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B9" w:rsidRPr="00C50DB9" w:rsidRDefault="00C50DB9" w:rsidP="00C50DB9">
      <w:pPr>
        <w:autoSpaceDE w:val="0"/>
        <w:autoSpaceDN w:val="0"/>
        <w:adjustRightInd w:val="0"/>
        <w:ind w:left="5184"/>
        <w:rPr>
          <w:bCs/>
          <w:color w:val="000000"/>
        </w:rPr>
      </w:pPr>
      <w:r w:rsidRPr="00C50DB9">
        <w:rPr>
          <w:bCs/>
          <w:color w:val="000000"/>
        </w:rPr>
        <w:t>PATVIRTINTA</w:t>
      </w:r>
    </w:p>
    <w:p w:rsidR="00C50DB9" w:rsidRPr="00C50DB9" w:rsidRDefault="00C50DB9" w:rsidP="00C50DB9">
      <w:pPr>
        <w:autoSpaceDE w:val="0"/>
        <w:autoSpaceDN w:val="0"/>
        <w:adjustRightInd w:val="0"/>
        <w:ind w:left="5184"/>
        <w:rPr>
          <w:bCs/>
          <w:color w:val="000000"/>
        </w:rPr>
      </w:pPr>
      <w:r w:rsidRPr="00C50DB9">
        <w:rPr>
          <w:bCs/>
          <w:color w:val="000000"/>
        </w:rPr>
        <w:t>Birštono gimnazijos direktoriaus</w:t>
      </w:r>
    </w:p>
    <w:p w:rsidR="00C50DB9" w:rsidRPr="00C50DB9" w:rsidRDefault="00C50DB9" w:rsidP="00C50DB9">
      <w:pPr>
        <w:autoSpaceDE w:val="0"/>
        <w:autoSpaceDN w:val="0"/>
        <w:adjustRightInd w:val="0"/>
        <w:ind w:left="5184"/>
        <w:rPr>
          <w:bCs/>
          <w:color w:val="000000"/>
        </w:rPr>
      </w:pPr>
      <w:r w:rsidRPr="00C50DB9">
        <w:rPr>
          <w:bCs/>
          <w:color w:val="000000"/>
        </w:rPr>
        <w:t>201</w:t>
      </w:r>
      <w:r w:rsidR="00B431F5">
        <w:rPr>
          <w:bCs/>
          <w:color w:val="000000"/>
        </w:rPr>
        <w:t>9</w:t>
      </w:r>
      <w:r w:rsidR="00593F60">
        <w:rPr>
          <w:bCs/>
          <w:color w:val="000000"/>
        </w:rPr>
        <w:t xml:space="preserve"> m. rugsėjo  </w:t>
      </w:r>
      <w:r w:rsidR="00DA5DE8">
        <w:rPr>
          <w:bCs/>
          <w:color w:val="000000"/>
        </w:rPr>
        <w:t>20</w:t>
      </w:r>
      <w:r w:rsidR="002A6661">
        <w:rPr>
          <w:bCs/>
          <w:color w:val="000000"/>
        </w:rPr>
        <w:t xml:space="preserve"> </w:t>
      </w:r>
      <w:r w:rsidR="00593F60">
        <w:rPr>
          <w:bCs/>
          <w:color w:val="000000"/>
        </w:rPr>
        <w:t>d. įsakymu Nr. V-</w:t>
      </w:r>
      <w:r w:rsidR="00DA5DE8">
        <w:rPr>
          <w:bCs/>
          <w:color w:val="000000"/>
        </w:rPr>
        <w:t>92</w:t>
      </w:r>
      <w:bookmarkStart w:id="0" w:name="_GoBack"/>
      <w:bookmarkEnd w:id="0"/>
    </w:p>
    <w:p w:rsidR="00C50DB9" w:rsidRDefault="00C50DB9" w:rsidP="00C50DB9">
      <w:pPr>
        <w:autoSpaceDE w:val="0"/>
        <w:autoSpaceDN w:val="0"/>
        <w:adjustRightInd w:val="0"/>
        <w:ind w:left="5184"/>
        <w:rPr>
          <w:bCs/>
          <w:color w:val="000000"/>
        </w:rPr>
      </w:pPr>
    </w:p>
    <w:p w:rsidR="00C50DB9" w:rsidRPr="00C50DB9" w:rsidRDefault="00C50DB9" w:rsidP="00C50DB9">
      <w:pPr>
        <w:autoSpaceDE w:val="0"/>
        <w:autoSpaceDN w:val="0"/>
        <w:adjustRightInd w:val="0"/>
        <w:ind w:left="5184"/>
        <w:rPr>
          <w:bCs/>
          <w:color w:val="000000"/>
        </w:rPr>
      </w:pPr>
    </w:p>
    <w:p w:rsidR="007543A7" w:rsidRPr="00840001" w:rsidRDefault="00123AFE" w:rsidP="00E338ED">
      <w:pPr>
        <w:autoSpaceDE w:val="0"/>
        <w:autoSpaceDN w:val="0"/>
        <w:adjustRightInd w:val="0"/>
        <w:jc w:val="center"/>
        <w:rPr>
          <w:b/>
          <w:bCs/>
          <w:color w:val="000000"/>
        </w:rPr>
      </w:pPr>
      <w:r>
        <w:rPr>
          <w:b/>
          <w:bCs/>
          <w:color w:val="000000"/>
        </w:rPr>
        <w:t>2019-2020</w:t>
      </w:r>
      <w:r w:rsidR="007543A7" w:rsidRPr="00840001">
        <w:rPr>
          <w:b/>
          <w:bCs/>
          <w:color w:val="000000"/>
        </w:rPr>
        <w:t xml:space="preserve"> </w:t>
      </w:r>
      <w:r w:rsidR="003225F2">
        <w:rPr>
          <w:b/>
          <w:bCs/>
          <w:color w:val="000000"/>
        </w:rPr>
        <w:t xml:space="preserve">MOKSLO METŲ </w:t>
      </w:r>
      <w:r w:rsidR="003225F2" w:rsidRPr="00840001">
        <w:rPr>
          <w:b/>
          <w:bCs/>
          <w:color w:val="000000"/>
        </w:rPr>
        <w:t xml:space="preserve">PRADINIO UGDYMO PROGRAMOS </w:t>
      </w:r>
      <w:r w:rsidR="006D10EF" w:rsidRPr="00840001">
        <w:rPr>
          <w:b/>
          <w:bCs/>
          <w:color w:val="000000"/>
        </w:rPr>
        <w:t>BIRŠTONO GIMNAZIJOS</w:t>
      </w:r>
      <w:r w:rsidR="003225F2">
        <w:rPr>
          <w:b/>
          <w:bCs/>
          <w:color w:val="000000"/>
        </w:rPr>
        <w:t xml:space="preserve"> BENDROJO</w:t>
      </w:r>
      <w:r w:rsidR="006D10EF" w:rsidRPr="00840001">
        <w:rPr>
          <w:b/>
          <w:bCs/>
          <w:color w:val="000000"/>
        </w:rPr>
        <w:t xml:space="preserve"> </w:t>
      </w:r>
      <w:r w:rsidR="007543A7" w:rsidRPr="00840001">
        <w:rPr>
          <w:b/>
          <w:bCs/>
          <w:color w:val="000000"/>
        </w:rPr>
        <w:t>UGDYMO PLANAS</w:t>
      </w:r>
    </w:p>
    <w:p w:rsidR="005564AC" w:rsidRDefault="005564AC" w:rsidP="00330AA5">
      <w:pPr>
        <w:autoSpaceDE w:val="0"/>
        <w:autoSpaceDN w:val="0"/>
        <w:adjustRightInd w:val="0"/>
        <w:jc w:val="both"/>
        <w:rPr>
          <w:color w:val="000000"/>
        </w:rPr>
      </w:pPr>
    </w:p>
    <w:p w:rsidR="00C50DB9" w:rsidRPr="00840001" w:rsidRDefault="00C50DB9" w:rsidP="00330AA5">
      <w:pPr>
        <w:autoSpaceDE w:val="0"/>
        <w:autoSpaceDN w:val="0"/>
        <w:adjustRightInd w:val="0"/>
        <w:jc w:val="both"/>
        <w:rPr>
          <w:color w:val="000000"/>
        </w:rPr>
      </w:pPr>
    </w:p>
    <w:p w:rsidR="00C50DB9" w:rsidRDefault="00C50DB9" w:rsidP="00C50DB9">
      <w:pPr>
        <w:autoSpaceDE w:val="0"/>
        <w:autoSpaceDN w:val="0"/>
        <w:adjustRightInd w:val="0"/>
        <w:ind w:left="462"/>
        <w:jc w:val="center"/>
        <w:rPr>
          <w:b/>
          <w:bCs/>
        </w:rPr>
      </w:pPr>
      <w:r>
        <w:rPr>
          <w:b/>
          <w:bCs/>
        </w:rPr>
        <w:t>I SKYRIUS</w:t>
      </w:r>
    </w:p>
    <w:p w:rsidR="007543A7" w:rsidRPr="00840001" w:rsidRDefault="007543A7" w:rsidP="00C50DB9">
      <w:pPr>
        <w:autoSpaceDE w:val="0"/>
        <w:autoSpaceDN w:val="0"/>
        <w:adjustRightInd w:val="0"/>
        <w:ind w:left="462"/>
        <w:jc w:val="center"/>
        <w:rPr>
          <w:b/>
          <w:bCs/>
        </w:rPr>
      </w:pPr>
      <w:r w:rsidRPr="00840001">
        <w:rPr>
          <w:b/>
          <w:bCs/>
        </w:rPr>
        <w:t>BENDROSIOS NUOSTATOS</w:t>
      </w:r>
    </w:p>
    <w:p w:rsidR="005564AC" w:rsidRPr="00840001" w:rsidRDefault="005564AC" w:rsidP="00330AA5">
      <w:pPr>
        <w:autoSpaceDE w:val="0"/>
        <w:autoSpaceDN w:val="0"/>
        <w:adjustRightInd w:val="0"/>
        <w:ind w:left="1080"/>
        <w:jc w:val="both"/>
        <w:rPr>
          <w:color w:val="000000"/>
        </w:rPr>
      </w:pPr>
    </w:p>
    <w:p w:rsidR="007543A7" w:rsidRPr="00840001" w:rsidRDefault="007543A7" w:rsidP="00B05C24">
      <w:pPr>
        <w:autoSpaceDE w:val="0"/>
        <w:autoSpaceDN w:val="0"/>
        <w:adjustRightInd w:val="0"/>
        <w:ind w:firstLine="1134"/>
        <w:jc w:val="both"/>
        <w:rPr>
          <w:color w:val="000000"/>
        </w:rPr>
      </w:pPr>
      <w:r w:rsidRPr="00840001">
        <w:rPr>
          <w:color w:val="000000"/>
        </w:rPr>
        <w:t>1.</w:t>
      </w:r>
      <w:r w:rsidR="00C50DB9">
        <w:rPr>
          <w:color w:val="000000"/>
        </w:rPr>
        <w:t xml:space="preserve"> </w:t>
      </w:r>
      <w:r w:rsidR="0051132A" w:rsidRPr="00840001">
        <w:rPr>
          <w:color w:val="000000"/>
        </w:rPr>
        <w:t xml:space="preserve">Birštono gimnazijos pradinio ugdymo programos ugdymo planas </w:t>
      </w:r>
      <w:r w:rsidRPr="00840001">
        <w:rPr>
          <w:color w:val="000000"/>
        </w:rPr>
        <w:t xml:space="preserve"> </w:t>
      </w:r>
      <w:r w:rsidR="00155C53" w:rsidRPr="00840001">
        <w:rPr>
          <w:color w:val="000000"/>
        </w:rPr>
        <w:t>201</w:t>
      </w:r>
      <w:r w:rsidR="00123AFE">
        <w:rPr>
          <w:color w:val="000000"/>
        </w:rPr>
        <w:t>9</w:t>
      </w:r>
      <w:r w:rsidRPr="00840001">
        <w:rPr>
          <w:color w:val="000000"/>
        </w:rPr>
        <w:t>–20</w:t>
      </w:r>
      <w:r w:rsidR="00123AFE">
        <w:rPr>
          <w:color w:val="000000"/>
        </w:rPr>
        <w:t>20</w:t>
      </w:r>
      <w:r w:rsidR="00EE49FF">
        <w:rPr>
          <w:color w:val="000000"/>
        </w:rPr>
        <w:t xml:space="preserve"> </w:t>
      </w:r>
      <w:r w:rsidR="0051132A" w:rsidRPr="00840001">
        <w:rPr>
          <w:color w:val="000000"/>
        </w:rPr>
        <w:t xml:space="preserve">mokslo </w:t>
      </w:r>
      <w:r w:rsidRPr="00840001">
        <w:rPr>
          <w:color w:val="000000"/>
        </w:rPr>
        <w:t xml:space="preserve"> met</w:t>
      </w:r>
      <w:r w:rsidR="0051132A" w:rsidRPr="00840001">
        <w:rPr>
          <w:color w:val="000000"/>
        </w:rPr>
        <w:t>ams</w:t>
      </w:r>
      <w:r w:rsidRPr="00840001">
        <w:rPr>
          <w:color w:val="000000"/>
        </w:rPr>
        <w:t xml:space="preserve"> (toliau – </w:t>
      </w:r>
      <w:r w:rsidR="0006663A" w:rsidRPr="00840001">
        <w:rPr>
          <w:color w:val="000000"/>
        </w:rPr>
        <w:t>Pradinio ugdymo</w:t>
      </w:r>
      <w:r w:rsidRPr="00840001">
        <w:rPr>
          <w:color w:val="000000"/>
        </w:rPr>
        <w:t xml:space="preserve"> planas) reglamentuoja pradinio ugdymo programos, specialiųjų ugdymosi poreikių mokiniams pritaikytos programos, taip pat ir neformaliojo ugdymo įgyvendinimą mokyklo</w:t>
      </w:r>
      <w:r w:rsidR="00E84B27" w:rsidRPr="00840001">
        <w:rPr>
          <w:color w:val="000000"/>
        </w:rPr>
        <w:t>j</w:t>
      </w:r>
      <w:r w:rsidRPr="00840001">
        <w:rPr>
          <w:color w:val="000000"/>
        </w:rPr>
        <w:t xml:space="preserve">e. </w:t>
      </w:r>
    </w:p>
    <w:p w:rsidR="007543A7" w:rsidRPr="00840001" w:rsidRDefault="007543A7" w:rsidP="00B05C24">
      <w:pPr>
        <w:autoSpaceDE w:val="0"/>
        <w:autoSpaceDN w:val="0"/>
        <w:adjustRightInd w:val="0"/>
        <w:ind w:firstLine="1134"/>
        <w:jc w:val="both"/>
        <w:rPr>
          <w:color w:val="000000"/>
        </w:rPr>
      </w:pPr>
      <w:r w:rsidRPr="00840001">
        <w:rPr>
          <w:color w:val="000000"/>
        </w:rPr>
        <w:t xml:space="preserve">2. </w:t>
      </w:r>
      <w:r w:rsidR="00192701" w:rsidRPr="00840001">
        <w:rPr>
          <w:color w:val="000000"/>
        </w:rPr>
        <w:t>Pradinio ugdymo</w:t>
      </w:r>
      <w:r w:rsidRPr="00840001">
        <w:rPr>
          <w:color w:val="000000"/>
        </w:rPr>
        <w:t xml:space="preserve"> plano paskirtis – padėti mokyklai tikslingai, kryptingai, veiksmingai planuoti, organizuoti ir įgyvendinti pradinio ugdymo programą. </w:t>
      </w:r>
    </w:p>
    <w:p w:rsidR="007543A7" w:rsidRPr="00840001" w:rsidRDefault="007543A7" w:rsidP="00B05C24">
      <w:pPr>
        <w:autoSpaceDE w:val="0"/>
        <w:autoSpaceDN w:val="0"/>
        <w:adjustRightInd w:val="0"/>
        <w:ind w:firstLine="1134"/>
        <w:jc w:val="both"/>
        <w:rPr>
          <w:color w:val="000000"/>
        </w:rPr>
      </w:pPr>
      <w:r w:rsidRPr="00840001">
        <w:rPr>
          <w:color w:val="000000"/>
        </w:rPr>
        <w:t xml:space="preserve">3.  </w:t>
      </w:r>
      <w:r w:rsidR="00192701" w:rsidRPr="00840001">
        <w:rPr>
          <w:color w:val="000000"/>
        </w:rPr>
        <w:t xml:space="preserve">Pradinio ugdymo </w:t>
      </w:r>
      <w:r w:rsidRPr="00840001">
        <w:rPr>
          <w:color w:val="000000"/>
        </w:rPr>
        <w:t xml:space="preserve">plane vartojamos sąvokos: </w:t>
      </w:r>
    </w:p>
    <w:p w:rsidR="00D83E1E" w:rsidRPr="00840001" w:rsidRDefault="00D83E1E" w:rsidP="00B05C24">
      <w:pPr>
        <w:tabs>
          <w:tab w:val="left" w:pos="720"/>
        </w:tabs>
        <w:ind w:firstLine="1134"/>
        <w:jc w:val="both"/>
      </w:pPr>
      <w:r w:rsidRPr="00840001">
        <w:rPr>
          <w:b/>
        </w:rPr>
        <w:t>Kontrolinis darbas</w:t>
      </w:r>
      <w:r w:rsidRPr="00840001">
        <w:t xml:space="preserve"> – žinių, gebėjimų, įgūdžių demonstravimas arba mokinių žinioms, gebėjimams, įgūdžiams patikrinti skirtas ir formaliai vertinamas darbas, kuriam atlikti skiriama ne mažiau kaip 30 minučių.</w:t>
      </w:r>
    </w:p>
    <w:p w:rsidR="00D83E1E" w:rsidRPr="00840001" w:rsidRDefault="00D83E1E" w:rsidP="00B05C24">
      <w:pPr>
        <w:tabs>
          <w:tab w:val="left" w:pos="720"/>
        </w:tabs>
        <w:ind w:firstLine="1134"/>
        <w:jc w:val="both"/>
      </w:pPr>
      <w:r w:rsidRPr="00840001">
        <w:rPr>
          <w:b/>
        </w:rPr>
        <w:t>Laikinoji</w:t>
      </w:r>
      <w:r w:rsidRPr="00840001">
        <w:t xml:space="preserve"> </w:t>
      </w:r>
      <w:r w:rsidRPr="00840001">
        <w:rPr>
          <w:b/>
        </w:rPr>
        <w:t xml:space="preserve">grupė </w:t>
      </w:r>
      <w:r w:rsidRPr="00840001">
        <w:t>(mobilioji grupė)</w:t>
      </w:r>
      <w:r w:rsidRPr="00840001">
        <w:rPr>
          <w:b/>
        </w:rPr>
        <w:t xml:space="preserve"> </w:t>
      </w:r>
      <w:r w:rsidRPr="00840001">
        <w:t xml:space="preserve">– mokinių grupė, sudaryta dalyko moduliui ar dalykui diferencijuotai mokytis, mokymosi pagalbai teikti.  </w:t>
      </w:r>
    </w:p>
    <w:p w:rsidR="00D83E1E" w:rsidRPr="00840001" w:rsidRDefault="00D83E1E" w:rsidP="00B05C24">
      <w:pPr>
        <w:tabs>
          <w:tab w:val="left" w:pos="720"/>
        </w:tabs>
        <w:ind w:firstLine="1134"/>
        <w:jc w:val="both"/>
      </w:pPr>
      <w:r w:rsidRPr="00840001">
        <w:rPr>
          <w:b/>
        </w:rPr>
        <w:t>Mokyklos ugdymo planas</w:t>
      </w:r>
      <w:r w:rsidRPr="00840001">
        <w:t xml:space="preserve"> – mokykloje vykdomų ugdymo programų įgyvendinimo aprašas, parengtas vadovaujantis Bendruoju ugdymo planu. </w:t>
      </w:r>
    </w:p>
    <w:p w:rsidR="00D83E1E" w:rsidRPr="00840001" w:rsidRDefault="00D83E1E" w:rsidP="00B05C24">
      <w:pPr>
        <w:tabs>
          <w:tab w:val="left" w:pos="720"/>
        </w:tabs>
        <w:ind w:firstLine="1134"/>
        <w:jc w:val="both"/>
      </w:pPr>
      <w:r w:rsidRPr="00840001">
        <w:rPr>
          <w:b/>
        </w:rPr>
        <w:t xml:space="preserve">Pamoka </w:t>
      </w:r>
      <w:r w:rsidRPr="00840001">
        <w:t xml:space="preserve">– pagrindinė nustatytos trukmės nepertraukiamo mokymosi organizavimo forma. </w:t>
      </w:r>
    </w:p>
    <w:p w:rsidR="00D83E1E" w:rsidRPr="00840001" w:rsidRDefault="00D83E1E" w:rsidP="00B05C24">
      <w:pPr>
        <w:tabs>
          <w:tab w:val="left" w:pos="720"/>
        </w:tabs>
        <w:ind w:firstLine="1134"/>
        <w:jc w:val="both"/>
      </w:pPr>
      <w:r w:rsidRPr="00840001">
        <w:rPr>
          <w:b/>
        </w:rPr>
        <w:t>Specialioji pamoka</w:t>
      </w:r>
      <w:r w:rsidRPr="00840001">
        <w:t xml:space="preserve"> – pamoka mokiniams, turintiems specialiųjų ugdymosi poreikių, skirta įgimtiems ar įgytiems sutrikimams kompensuoti, išskirtiniams asmens gabuma</w:t>
      </w:r>
      <w:r w:rsidR="00155C53" w:rsidRPr="00840001">
        <w:t>m</w:t>
      </w:r>
      <w:r w:rsidRPr="00840001">
        <w:t xml:space="preserve">s ugdyti.  </w:t>
      </w:r>
    </w:p>
    <w:p w:rsidR="00D83E1E" w:rsidRPr="00840001" w:rsidRDefault="00D83E1E" w:rsidP="00B05C24">
      <w:pPr>
        <w:tabs>
          <w:tab w:val="left" w:pos="720"/>
        </w:tabs>
        <w:ind w:firstLine="1134"/>
        <w:jc w:val="both"/>
      </w:pPr>
      <w:r w:rsidRPr="00840001">
        <w:rPr>
          <w:b/>
        </w:rPr>
        <w:t>Specialiosios pratybos</w:t>
      </w:r>
      <w:r w:rsidRPr="00840001">
        <w:t xml:space="preserve"> – švietimo pagalbos teikimo forma mokiniams, turintiems specialiųjų ugdymosi poreikių, padedanti įveikti mokymosi sunkumus ir sutrikimus.</w:t>
      </w:r>
    </w:p>
    <w:p w:rsidR="00D83E1E" w:rsidRPr="00840001" w:rsidRDefault="00D83E1E" w:rsidP="00B05C24">
      <w:pPr>
        <w:tabs>
          <w:tab w:val="left" w:pos="1418"/>
        </w:tabs>
        <w:ind w:firstLine="1134"/>
        <w:jc w:val="both"/>
        <w:rPr>
          <w:b/>
        </w:rPr>
      </w:pPr>
      <w:r w:rsidRPr="00840001">
        <w:rPr>
          <w:b/>
        </w:rPr>
        <w:t>Ugdymo planas</w:t>
      </w:r>
      <w:r w:rsidRPr="00840001">
        <w:t xml:space="preserve"> – ugdymo programos įgyvendinimo aprašas.</w:t>
      </w:r>
    </w:p>
    <w:p w:rsidR="007543A7" w:rsidRPr="00840001" w:rsidRDefault="007543A7" w:rsidP="00B05C24">
      <w:pPr>
        <w:autoSpaceDE w:val="0"/>
        <w:autoSpaceDN w:val="0"/>
        <w:adjustRightInd w:val="0"/>
        <w:ind w:firstLine="1134"/>
        <w:rPr>
          <w:color w:val="000000"/>
        </w:rPr>
        <w:sectPr w:rsidR="007543A7" w:rsidRPr="00840001" w:rsidSect="00812664">
          <w:headerReference w:type="default" r:id="rId9"/>
          <w:footerReference w:type="even" r:id="rId10"/>
          <w:footerReference w:type="default" r:id="rId11"/>
          <w:pgSz w:w="12240" w:h="15840"/>
          <w:pgMar w:top="1134" w:right="567" w:bottom="1134" w:left="1701" w:header="567" w:footer="567" w:gutter="0"/>
          <w:cols w:space="1296"/>
          <w:noEndnote/>
          <w:titlePg/>
          <w:docGrid w:linePitch="326"/>
        </w:sectPr>
      </w:pPr>
      <w:r w:rsidRPr="00840001">
        <w:rPr>
          <w:color w:val="000000"/>
        </w:rPr>
        <w:t xml:space="preserve">4. Kitos </w:t>
      </w:r>
      <w:r w:rsidR="001714E4" w:rsidRPr="00840001">
        <w:rPr>
          <w:color w:val="000000"/>
        </w:rPr>
        <w:t>Pradinio ugdymo</w:t>
      </w:r>
      <w:r w:rsidRPr="00840001">
        <w:rPr>
          <w:color w:val="000000"/>
        </w:rPr>
        <w:t xml:space="preserve"> plane vartojamos sąvokos atitinka Lietuvos Respublikos švietimo įstatyme  ir kituose švietimą reglamentuojančiuose teisės aktuose vartojamas</w:t>
      </w:r>
      <w:r w:rsidR="001714E4" w:rsidRPr="00840001">
        <w:rPr>
          <w:color w:val="000000"/>
        </w:rPr>
        <w:t xml:space="preserve"> </w:t>
      </w:r>
      <w:r w:rsidRPr="00840001">
        <w:rPr>
          <w:color w:val="000000"/>
        </w:rPr>
        <w:t xml:space="preserve">sąvokas. </w:t>
      </w:r>
    </w:p>
    <w:p w:rsidR="007543A7" w:rsidRPr="00840001" w:rsidRDefault="007543A7" w:rsidP="00697E43">
      <w:pPr>
        <w:autoSpaceDE w:val="0"/>
        <w:autoSpaceDN w:val="0"/>
        <w:adjustRightInd w:val="0"/>
        <w:ind w:left="462"/>
        <w:jc w:val="both"/>
        <w:rPr>
          <w:b/>
          <w:bCs/>
        </w:rPr>
      </w:pPr>
      <w:r w:rsidRPr="00840001">
        <w:rPr>
          <w:color w:val="000000"/>
        </w:rPr>
        <w:lastRenderedPageBreak/>
        <w:t xml:space="preserve"> </w:t>
      </w:r>
    </w:p>
    <w:p w:rsidR="00C50DB9" w:rsidRDefault="00C50DB9" w:rsidP="00C50DB9">
      <w:pPr>
        <w:autoSpaceDE w:val="0"/>
        <w:autoSpaceDN w:val="0"/>
        <w:adjustRightInd w:val="0"/>
        <w:ind w:left="462"/>
        <w:jc w:val="center"/>
        <w:rPr>
          <w:b/>
          <w:bCs/>
        </w:rPr>
      </w:pPr>
      <w:r>
        <w:rPr>
          <w:b/>
          <w:bCs/>
        </w:rPr>
        <w:t>II SKYRIUS</w:t>
      </w:r>
    </w:p>
    <w:p w:rsidR="007543A7" w:rsidRPr="00840001" w:rsidRDefault="007543A7" w:rsidP="00C50DB9">
      <w:pPr>
        <w:autoSpaceDE w:val="0"/>
        <w:autoSpaceDN w:val="0"/>
        <w:adjustRightInd w:val="0"/>
        <w:ind w:left="462"/>
        <w:jc w:val="center"/>
        <w:rPr>
          <w:b/>
          <w:bCs/>
        </w:rPr>
      </w:pPr>
      <w:r w:rsidRPr="00840001">
        <w:rPr>
          <w:b/>
          <w:bCs/>
        </w:rPr>
        <w:t>MOKYKLOS PRADINIO UGDYMO PLANO RENGIMAS</w:t>
      </w:r>
    </w:p>
    <w:p w:rsidR="005564AC" w:rsidRPr="00840001" w:rsidRDefault="005564AC" w:rsidP="00C50DB9">
      <w:pPr>
        <w:autoSpaceDE w:val="0"/>
        <w:autoSpaceDN w:val="0"/>
        <w:adjustRightInd w:val="0"/>
        <w:ind w:left="1080"/>
        <w:jc w:val="center"/>
        <w:rPr>
          <w:color w:val="000000"/>
        </w:rPr>
      </w:pPr>
    </w:p>
    <w:p w:rsidR="007543A7" w:rsidRPr="00840001" w:rsidRDefault="007543A7" w:rsidP="00B05C24">
      <w:pPr>
        <w:autoSpaceDE w:val="0"/>
        <w:autoSpaceDN w:val="0"/>
        <w:adjustRightInd w:val="0"/>
        <w:ind w:firstLine="1134"/>
        <w:jc w:val="both"/>
        <w:rPr>
          <w:color w:val="000000"/>
        </w:rPr>
      </w:pPr>
      <w:r w:rsidRPr="00840001">
        <w:rPr>
          <w:color w:val="000000"/>
        </w:rPr>
        <w:t xml:space="preserve">5. Mokykla, rengdama ugdymo planą pradinio ugdymo programai įgyvendinti, vadovaujasi </w:t>
      </w:r>
      <w:r w:rsidR="00573A90" w:rsidRPr="00840001">
        <w:rPr>
          <w:color w:val="000000"/>
        </w:rPr>
        <w:t xml:space="preserve">Bendrąja programa, </w:t>
      </w:r>
      <w:r w:rsidRPr="00840001">
        <w:rPr>
          <w:color w:val="000000"/>
        </w:rPr>
        <w:t>Bendruoju planu, pradinį ugdymą</w:t>
      </w:r>
      <w:r w:rsidR="00573A90" w:rsidRPr="00840001">
        <w:rPr>
          <w:color w:val="000000"/>
        </w:rPr>
        <w:t>, neformalųjį vaikų švietimą</w:t>
      </w:r>
      <w:r w:rsidRPr="00840001">
        <w:rPr>
          <w:color w:val="000000"/>
        </w:rPr>
        <w:t xml:space="preserve"> ir mokyklos veiklą reglamentuojančiais teisės aktais. </w:t>
      </w:r>
    </w:p>
    <w:p w:rsidR="007543A7" w:rsidRPr="00840001" w:rsidRDefault="007543A7" w:rsidP="00B05C24">
      <w:pPr>
        <w:autoSpaceDE w:val="0"/>
        <w:autoSpaceDN w:val="0"/>
        <w:adjustRightInd w:val="0"/>
        <w:ind w:firstLine="1134"/>
        <w:jc w:val="both"/>
        <w:rPr>
          <w:color w:val="000000"/>
        </w:rPr>
      </w:pPr>
      <w:r w:rsidRPr="00840001">
        <w:rPr>
          <w:color w:val="000000"/>
        </w:rPr>
        <w:t>6. Mokyklos pradinio ugdymo planą (toliau – Ugdymo planas) reng</w:t>
      </w:r>
      <w:r w:rsidR="00E84B27" w:rsidRPr="00840001">
        <w:rPr>
          <w:color w:val="000000"/>
        </w:rPr>
        <w:t>ė</w:t>
      </w:r>
      <w:r w:rsidRPr="00840001">
        <w:rPr>
          <w:color w:val="000000"/>
        </w:rPr>
        <w:t xml:space="preserve"> direktoriaus įsakymu sudaryta darbo grupė. </w:t>
      </w:r>
      <w:r w:rsidR="00813AF7" w:rsidRPr="00840001">
        <w:rPr>
          <w:color w:val="000000"/>
        </w:rPr>
        <w:t>(</w:t>
      </w:r>
      <w:r w:rsidR="00155C53" w:rsidRPr="00840001">
        <w:rPr>
          <w:color w:val="000000"/>
        </w:rPr>
        <w:t>201</w:t>
      </w:r>
      <w:r w:rsidR="00123AFE">
        <w:rPr>
          <w:color w:val="000000"/>
        </w:rPr>
        <w:t>9</w:t>
      </w:r>
      <w:r w:rsidR="00813AF7" w:rsidRPr="00840001">
        <w:rPr>
          <w:color w:val="000000"/>
        </w:rPr>
        <w:t>-</w:t>
      </w:r>
      <w:r w:rsidR="003F3EAD" w:rsidRPr="00840001">
        <w:rPr>
          <w:color w:val="000000"/>
        </w:rPr>
        <w:t xml:space="preserve"> </w:t>
      </w:r>
      <w:r w:rsidR="007F1FDF" w:rsidRPr="00840001">
        <w:rPr>
          <w:color w:val="000000"/>
        </w:rPr>
        <w:t>06</w:t>
      </w:r>
      <w:r w:rsidR="003F1463" w:rsidRPr="00840001">
        <w:rPr>
          <w:color w:val="000000"/>
        </w:rPr>
        <w:t xml:space="preserve"> </w:t>
      </w:r>
      <w:r w:rsidR="00813AF7" w:rsidRPr="00840001">
        <w:rPr>
          <w:color w:val="000000"/>
        </w:rPr>
        <w:t>-</w:t>
      </w:r>
      <w:r w:rsidR="007F1FDF" w:rsidRPr="00840001">
        <w:rPr>
          <w:color w:val="000000"/>
        </w:rPr>
        <w:t xml:space="preserve"> 0</w:t>
      </w:r>
      <w:r w:rsidR="00123AFE">
        <w:rPr>
          <w:color w:val="000000"/>
        </w:rPr>
        <w:t>3</w:t>
      </w:r>
      <w:r w:rsidR="008A3C31" w:rsidRPr="00840001">
        <w:rPr>
          <w:color w:val="000000"/>
        </w:rPr>
        <w:t xml:space="preserve">  </w:t>
      </w:r>
      <w:r w:rsidR="00813AF7" w:rsidRPr="00840001">
        <w:rPr>
          <w:color w:val="000000"/>
        </w:rPr>
        <w:t xml:space="preserve"> Įsakymas </w:t>
      </w:r>
      <w:r w:rsidR="00813AF7" w:rsidRPr="00840001">
        <w:t>V-</w:t>
      </w:r>
      <w:r w:rsidR="00123AFE">
        <w:t>49</w:t>
      </w:r>
      <w:r w:rsidR="00813AF7" w:rsidRPr="00840001">
        <w:rPr>
          <w:color w:val="000000"/>
        </w:rPr>
        <w:t>)</w:t>
      </w:r>
      <w:r w:rsidR="00812664">
        <w:rPr>
          <w:color w:val="000000"/>
        </w:rPr>
        <w:t>.</w:t>
      </w:r>
      <w:r w:rsidR="00662634" w:rsidRPr="00662634">
        <w:t xml:space="preserve"> </w:t>
      </w:r>
      <w:r w:rsidR="00662634">
        <w:t>D</w:t>
      </w:r>
      <w:r w:rsidR="00662634" w:rsidRPr="00662634">
        <w:rPr>
          <w:color w:val="000000"/>
        </w:rPr>
        <w:t xml:space="preserve">arbo grupė </w:t>
      </w:r>
      <w:r w:rsidR="00662634">
        <w:rPr>
          <w:color w:val="000000"/>
        </w:rPr>
        <w:t>rėmėsi</w:t>
      </w:r>
      <w:r w:rsidR="00662634" w:rsidRPr="00662634">
        <w:rPr>
          <w:color w:val="000000"/>
        </w:rPr>
        <w:t xml:space="preserve"> švietimo </w:t>
      </w:r>
      <w:proofErr w:type="spellStart"/>
      <w:r w:rsidR="00662634" w:rsidRPr="00662634">
        <w:rPr>
          <w:color w:val="000000"/>
        </w:rPr>
        <w:t>stebėsenos</w:t>
      </w:r>
      <w:proofErr w:type="spellEnd"/>
      <w:r w:rsidR="00662634" w:rsidRPr="00662634">
        <w:rPr>
          <w:color w:val="000000"/>
        </w:rPr>
        <w:t xml:space="preserve"> duomenimis ir rekomendacijomis: nacionalinių ir tarptautinių mokinių pasiekimų tyrimų, mokinių pasiekimų ir pažangos vertinimo tvarka, mokyklos įsivertinimo ir išorės vertinimo duomenimis.   </w:t>
      </w:r>
    </w:p>
    <w:p w:rsidR="007543A7" w:rsidRPr="007D5E30" w:rsidRDefault="007543A7" w:rsidP="00B05C24">
      <w:pPr>
        <w:autoSpaceDE w:val="0"/>
        <w:autoSpaceDN w:val="0"/>
        <w:adjustRightInd w:val="0"/>
        <w:ind w:right="180" w:firstLine="1134"/>
        <w:jc w:val="both"/>
        <w:rPr>
          <w:color w:val="000000"/>
        </w:rPr>
      </w:pPr>
      <w:r w:rsidRPr="00840001">
        <w:rPr>
          <w:color w:val="000000"/>
        </w:rPr>
        <w:t xml:space="preserve">7. </w:t>
      </w:r>
      <w:r w:rsidR="00E84B27" w:rsidRPr="007D5E30">
        <w:rPr>
          <w:color w:val="000000"/>
        </w:rPr>
        <w:t>Ugdymo plan</w:t>
      </w:r>
      <w:r w:rsidR="007E1E39" w:rsidRPr="007D5E30">
        <w:rPr>
          <w:color w:val="000000"/>
        </w:rPr>
        <w:t xml:space="preserve">as skirtas </w:t>
      </w:r>
      <w:r w:rsidR="00662634">
        <w:rPr>
          <w:color w:val="000000"/>
        </w:rPr>
        <w:t>2019-2020</w:t>
      </w:r>
      <w:r w:rsidRPr="007D5E30">
        <w:rPr>
          <w:color w:val="000000"/>
        </w:rPr>
        <w:t xml:space="preserve"> mokslo metams</w:t>
      </w:r>
      <w:r w:rsidR="00E84B27" w:rsidRPr="007D5E30">
        <w:rPr>
          <w:color w:val="000000"/>
        </w:rPr>
        <w:t>.</w:t>
      </w:r>
      <w:r w:rsidRPr="007D5E30">
        <w:rPr>
          <w:color w:val="000000"/>
        </w:rPr>
        <w:t xml:space="preserve"> </w:t>
      </w:r>
    </w:p>
    <w:p w:rsidR="00813AF7" w:rsidRPr="00840001" w:rsidRDefault="007543A7" w:rsidP="00B05C24">
      <w:pPr>
        <w:autoSpaceDE w:val="0"/>
        <w:autoSpaceDN w:val="0"/>
        <w:adjustRightInd w:val="0"/>
        <w:ind w:firstLine="1134"/>
        <w:jc w:val="both"/>
        <w:rPr>
          <w:color w:val="000000"/>
        </w:rPr>
      </w:pPr>
      <w:r w:rsidRPr="00840001">
        <w:rPr>
          <w:color w:val="000000"/>
        </w:rPr>
        <w:t>8. Ugdymo plano projektas derinamas su mokyklos taryba</w:t>
      </w:r>
      <w:r w:rsidR="00813AF7" w:rsidRPr="00840001">
        <w:rPr>
          <w:color w:val="000000"/>
        </w:rPr>
        <w:t>.</w:t>
      </w:r>
    </w:p>
    <w:p w:rsidR="00C50DB9" w:rsidRDefault="007543A7" w:rsidP="00B05C24">
      <w:pPr>
        <w:autoSpaceDE w:val="0"/>
        <w:autoSpaceDN w:val="0"/>
        <w:adjustRightInd w:val="0"/>
        <w:ind w:firstLine="1134"/>
        <w:jc w:val="both"/>
        <w:rPr>
          <w:color w:val="000000"/>
        </w:rPr>
      </w:pPr>
      <w:r w:rsidRPr="00840001">
        <w:rPr>
          <w:color w:val="000000"/>
        </w:rPr>
        <w:t>9. Ugdymo planą tvirtina mokyklos direktorius iki einamųjų metų rugsėjo 1 dienos</w:t>
      </w:r>
      <w:r w:rsidR="00E84B27" w:rsidRPr="00840001">
        <w:rPr>
          <w:color w:val="000000"/>
        </w:rPr>
        <w:t>.</w:t>
      </w:r>
    </w:p>
    <w:p w:rsidR="002A6661" w:rsidRDefault="002A6661" w:rsidP="002A6661">
      <w:pPr>
        <w:jc w:val="center"/>
        <w:rPr>
          <w:b/>
          <w:color w:val="000000"/>
        </w:rPr>
      </w:pPr>
    </w:p>
    <w:p w:rsidR="00C50DB9" w:rsidRPr="00C50DB9" w:rsidRDefault="002A6661" w:rsidP="002A6661">
      <w:pPr>
        <w:jc w:val="center"/>
        <w:rPr>
          <w:b/>
          <w:color w:val="000000"/>
        </w:rPr>
      </w:pPr>
      <w:r>
        <w:rPr>
          <w:b/>
          <w:color w:val="000000"/>
        </w:rPr>
        <w:lastRenderedPageBreak/>
        <w:t>I</w:t>
      </w:r>
      <w:r w:rsidR="00C50DB9" w:rsidRPr="00C50DB9">
        <w:rPr>
          <w:b/>
          <w:color w:val="000000"/>
        </w:rPr>
        <w:t>I SKYRIUS</w:t>
      </w:r>
    </w:p>
    <w:p w:rsidR="007543A7" w:rsidRPr="00840001" w:rsidRDefault="007543A7" w:rsidP="00215868">
      <w:pPr>
        <w:autoSpaceDE w:val="0"/>
        <w:autoSpaceDN w:val="0"/>
        <w:adjustRightInd w:val="0"/>
        <w:jc w:val="center"/>
        <w:rPr>
          <w:b/>
          <w:bCs/>
        </w:rPr>
      </w:pPr>
      <w:r w:rsidRPr="00840001">
        <w:rPr>
          <w:b/>
          <w:bCs/>
        </w:rPr>
        <w:t>PRADINIO UGDYMO PROGRAMOS ĮGYVENDINIMAS</w:t>
      </w:r>
    </w:p>
    <w:p w:rsidR="00C50DB9" w:rsidRDefault="00C50DB9" w:rsidP="00C50DB9">
      <w:pPr>
        <w:autoSpaceDE w:val="0"/>
        <w:autoSpaceDN w:val="0"/>
        <w:adjustRightInd w:val="0"/>
        <w:jc w:val="center"/>
        <w:rPr>
          <w:b/>
          <w:bCs/>
        </w:rPr>
      </w:pPr>
    </w:p>
    <w:p w:rsidR="00C50DB9" w:rsidRDefault="00C50DB9" w:rsidP="00C50DB9">
      <w:pPr>
        <w:autoSpaceDE w:val="0"/>
        <w:autoSpaceDN w:val="0"/>
        <w:adjustRightInd w:val="0"/>
        <w:jc w:val="center"/>
        <w:rPr>
          <w:b/>
          <w:bCs/>
        </w:rPr>
      </w:pPr>
      <w:r>
        <w:rPr>
          <w:b/>
          <w:bCs/>
        </w:rPr>
        <w:t>PIRMAS SKIRSNIS</w:t>
      </w:r>
    </w:p>
    <w:p w:rsidR="007543A7" w:rsidRPr="00840001" w:rsidRDefault="00483432" w:rsidP="00C50DB9">
      <w:pPr>
        <w:autoSpaceDE w:val="0"/>
        <w:autoSpaceDN w:val="0"/>
        <w:adjustRightInd w:val="0"/>
        <w:jc w:val="center"/>
        <w:rPr>
          <w:b/>
          <w:bCs/>
        </w:rPr>
      </w:pPr>
      <w:r>
        <w:rPr>
          <w:b/>
          <w:bCs/>
        </w:rPr>
        <w:t>PRADINIO UGDYMO PROCESO TRUKMĖ</w:t>
      </w:r>
    </w:p>
    <w:p w:rsidR="005472DC" w:rsidRPr="00840001" w:rsidRDefault="005472DC" w:rsidP="00C50DB9">
      <w:pPr>
        <w:autoSpaceDE w:val="0"/>
        <w:autoSpaceDN w:val="0"/>
        <w:adjustRightInd w:val="0"/>
        <w:ind w:left="1080"/>
        <w:jc w:val="center"/>
        <w:rPr>
          <w:b/>
          <w:bCs/>
          <w:color w:val="000000"/>
        </w:rPr>
      </w:pPr>
    </w:p>
    <w:p w:rsidR="000047E2" w:rsidRPr="00B05C24" w:rsidRDefault="007543A7" w:rsidP="00B05C24">
      <w:pPr>
        <w:autoSpaceDE w:val="0"/>
        <w:autoSpaceDN w:val="0"/>
        <w:adjustRightInd w:val="0"/>
        <w:ind w:firstLine="1134"/>
        <w:jc w:val="both"/>
      </w:pPr>
      <w:r w:rsidRPr="00B05C24">
        <w:rPr>
          <w:color w:val="000000"/>
        </w:rPr>
        <w:t>1</w:t>
      </w:r>
      <w:r w:rsidR="00E84B27" w:rsidRPr="00B05C24">
        <w:rPr>
          <w:color w:val="000000"/>
        </w:rPr>
        <w:t>0</w:t>
      </w:r>
      <w:r w:rsidRPr="00B05C24">
        <w:rPr>
          <w:color w:val="000000"/>
        </w:rPr>
        <w:t xml:space="preserve">. </w:t>
      </w:r>
      <w:r w:rsidR="00155C53" w:rsidRPr="00B05C24">
        <w:t>201</w:t>
      </w:r>
      <w:r w:rsidR="00123AFE" w:rsidRPr="00B05C24">
        <w:t>9</w:t>
      </w:r>
      <w:r w:rsidR="00193BF6" w:rsidRPr="00B05C24">
        <w:t>–20</w:t>
      </w:r>
      <w:r w:rsidR="00123AFE" w:rsidRPr="00B05C24">
        <w:t>20</w:t>
      </w:r>
      <w:r w:rsidR="00193BF6" w:rsidRPr="00B05C24">
        <w:t xml:space="preserve"> mokslo metai prasideda </w:t>
      </w:r>
      <w:r w:rsidR="00155C53" w:rsidRPr="00B05C24">
        <w:t>201</w:t>
      </w:r>
      <w:r w:rsidR="00123AFE" w:rsidRPr="00B05C24">
        <w:t>9</w:t>
      </w:r>
      <w:r w:rsidR="00193BF6" w:rsidRPr="00B05C24">
        <w:t xml:space="preserve"> m. rugsėjo 1 d., baigiasi 20</w:t>
      </w:r>
      <w:r w:rsidR="00123AFE" w:rsidRPr="00B05C24">
        <w:t>20</w:t>
      </w:r>
      <w:r w:rsidR="00193BF6" w:rsidRPr="00B05C24">
        <w:t xml:space="preserve"> m. rugpjūčio</w:t>
      </w:r>
      <w:r w:rsidR="005472DC" w:rsidRPr="00B05C24">
        <w:t> </w:t>
      </w:r>
      <w:r w:rsidR="00193BF6" w:rsidRPr="00B05C24">
        <w:t>31</w:t>
      </w:r>
      <w:r w:rsidR="005472DC" w:rsidRPr="00B05C24">
        <w:t> </w:t>
      </w:r>
      <w:r w:rsidR="00193BF6" w:rsidRPr="00B05C24">
        <w:t xml:space="preserve">d. </w:t>
      </w:r>
      <w:r w:rsidR="003F1463" w:rsidRPr="00B05C24">
        <w:t xml:space="preserve"> Ugdymo procesas prasideda </w:t>
      </w:r>
      <w:r w:rsidR="00155C53" w:rsidRPr="00116ECC">
        <w:t>201</w:t>
      </w:r>
      <w:r w:rsidR="00123AFE" w:rsidRPr="00116ECC">
        <w:t>9</w:t>
      </w:r>
      <w:r w:rsidR="00167BFD" w:rsidRPr="00116ECC">
        <w:t xml:space="preserve"> </w:t>
      </w:r>
      <w:r w:rsidR="00167BFD" w:rsidRPr="00B05C24">
        <w:t xml:space="preserve">m. </w:t>
      </w:r>
      <w:r w:rsidR="003F1463" w:rsidRPr="00B05C24">
        <w:t xml:space="preserve"> rugsėjo </w:t>
      </w:r>
      <w:r w:rsidR="00123AFE" w:rsidRPr="00B05C24">
        <w:t>2</w:t>
      </w:r>
      <w:r w:rsidR="003F1463" w:rsidRPr="00B05C24">
        <w:t xml:space="preserve"> d., baigiasi 20</w:t>
      </w:r>
      <w:r w:rsidR="00123AFE" w:rsidRPr="00B05C24">
        <w:t>20</w:t>
      </w:r>
      <w:r w:rsidR="00167BFD" w:rsidRPr="00B05C24">
        <w:t xml:space="preserve"> m. </w:t>
      </w:r>
      <w:r w:rsidR="003740C4" w:rsidRPr="00B05C24">
        <w:t xml:space="preserve">birželio </w:t>
      </w:r>
      <w:r w:rsidR="00662634" w:rsidRPr="00B05C24">
        <w:t>9</w:t>
      </w:r>
      <w:r w:rsidR="003F1463" w:rsidRPr="00B05C24">
        <w:t xml:space="preserve"> d.</w:t>
      </w:r>
    </w:p>
    <w:p w:rsidR="007543A7" w:rsidRPr="00B05C24" w:rsidRDefault="00E84B27" w:rsidP="00B05C24">
      <w:pPr>
        <w:autoSpaceDE w:val="0"/>
        <w:autoSpaceDN w:val="0"/>
        <w:adjustRightInd w:val="0"/>
        <w:ind w:firstLine="1134"/>
        <w:jc w:val="both"/>
        <w:rPr>
          <w:color w:val="000000"/>
        </w:rPr>
      </w:pPr>
      <w:r w:rsidRPr="00B05C24">
        <w:rPr>
          <w:color w:val="000000"/>
        </w:rPr>
        <w:t>11</w:t>
      </w:r>
      <w:r w:rsidR="007543A7" w:rsidRPr="00B05C24">
        <w:rPr>
          <w:color w:val="000000"/>
        </w:rPr>
        <w:t>. Vienerių mokslo</w:t>
      </w:r>
      <w:r w:rsidR="003F1463" w:rsidRPr="00B05C24">
        <w:rPr>
          <w:color w:val="000000"/>
        </w:rPr>
        <w:t xml:space="preserve"> metų ugdymo proceso trukmė – 3</w:t>
      </w:r>
      <w:r w:rsidR="003740C4" w:rsidRPr="00B05C24">
        <w:rPr>
          <w:color w:val="000000"/>
        </w:rPr>
        <w:t>5</w:t>
      </w:r>
      <w:r w:rsidR="007543A7" w:rsidRPr="00B05C24">
        <w:rPr>
          <w:color w:val="000000"/>
        </w:rPr>
        <w:t xml:space="preserve"> savaitės</w:t>
      </w:r>
      <w:r w:rsidR="003740C4" w:rsidRPr="00B05C24">
        <w:rPr>
          <w:color w:val="000000"/>
        </w:rPr>
        <w:t>, 175 ugdymo dienos</w:t>
      </w:r>
      <w:r w:rsidR="007543A7" w:rsidRPr="00B05C24">
        <w:rPr>
          <w:color w:val="000000"/>
        </w:rPr>
        <w:t>. Mokykloje mokomasi penkias dienas per savaitę.</w:t>
      </w:r>
      <w:r w:rsidR="00193BF6" w:rsidRPr="00B05C24">
        <w:rPr>
          <w:color w:val="000000"/>
        </w:rPr>
        <w:t xml:space="preserve"> </w:t>
      </w:r>
      <w:r w:rsidR="007543A7" w:rsidRPr="00B05C24">
        <w:rPr>
          <w:color w:val="000000"/>
        </w:rPr>
        <w:t xml:space="preserve"> </w:t>
      </w:r>
    </w:p>
    <w:p w:rsidR="007543A7" w:rsidRPr="00B05C24" w:rsidRDefault="00E84B27" w:rsidP="00B05C24">
      <w:pPr>
        <w:autoSpaceDE w:val="0"/>
        <w:autoSpaceDN w:val="0"/>
        <w:adjustRightInd w:val="0"/>
        <w:ind w:firstLine="1134"/>
        <w:jc w:val="both"/>
      </w:pPr>
      <w:r w:rsidRPr="00B05C24">
        <w:t>12</w:t>
      </w:r>
      <w:r w:rsidR="007543A7" w:rsidRPr="00B05C24">
        <w:t>. Ugdomojo proceso metu mokiniams skiriamos atostogos: rudens, žiemos</w:t>
      </w:r>
      <w:r w:rsidR="003740C4" w:rsidRPr="00B05C24">
        <w:t xml:space="preserve"> (Kalėdų), žiemos, pavasario (Velykų)</w:t>
      </w:r>
      <w:r w:rsidR="007543A7" w:rsidRPr="00B05C24">
        <w:t xml:space="preserve"> atostogos –</w:t>
      </w:r>
      <w:r w:rsidR="003740C4" w:rsidRPr="00B05C24">
        <w:t xml:space="preserve"> iš viso </w:t>
      </w:r>
      <w:r w:rsidR="00123AFE" w:rsidRPr="00B05C24">
        <w:t>19</w:t>
      </w:r>
      <w:r w:rsidR="004A43A8" w:rsidRPr="00B05C24">
        <w:t xml:space="preserve"> ugdymo dienų.</w:t>
      </w:r>
      <w:r w:rsidR="003740C4" w:rsidRPr="00B05C24">
        <w:t xml:space="preserve"> Atostogos skiriamos ne rečiau kaip kas 7-8 ugdymosi savaitės.</w:t>
      </w:r>
    </w:p>
    <w:p w:rsidR="007B192D" w:rsidRPr="00B05C24" w:rsidRDefault="007543A7" w:rsidP="00B05C24">
      <w:pPr>
        <w:autoSpaceDE w:val="0"/>
        <w:autoSpaceDN w:val="0"/>
        <w:adjustRightInd w:val="0"/>
        <w:ind w:firstLine="1134"/>
        <w:jc w:val="both"/>
        <w:rPr>
          <w:color w:val="000000"/>
        </w:rPr>
      </w:pPr>
      <w:r w:rsidRPr="00B05C24">
        <w:t>1</w:t>
      </w:r>
      <w:r w:rsidR="007E1E39" w:rsidRPr="00B05C24">
        <w:t>3</w:t>
      </w:r>
      <w:r w:rsidRPr="00B05C24">
        <w:t>.</w:t>
      </w:r>
      <w:r w:rsidRPr="00B05C24">
        <w:rPr>
          <w:color w:val="000000"/>
        </w:rPr>
        <w:t xml:space="preserve"> </w:t>
      </w:r>
      <w:r w:rsidR="00EA76C6" w:rsidRPr="00B05C24">
        <w:rPr>
          <w:color w:val="000000"/>
        </w:rPr>
        <w:t>Penkiolika</w:t>
      </w:r>
      <w:r w:rsidRPr="00B05C24">
        <w:rPr>
          <w:color w:val="000000"/>
        </w:rPr>
        <w:t xml:space="preserve"> ugdymo proceso dienų per mokslo metus skiriama kultūrinei (taip pat etninei), meninei, pažintinei, kūrybinei, sportinei, praktinei, socialinei, prevencinei veiklai. </w:t>
      </w:r>
      <w:r w:rsidR="00236AF8" w:rsidRPr="00B05C24">
        <w:rPr>
          <w:color w:val="000000"/>
        </w:rPr>
        <w:t>Skirdami 15 dienų pažintinei, kultūrinei, meninei, kūrybinei veiklai per mokslo metus atsižvelgėme į Bendrojoje programoje numatytą turinį, mokinių mokymosi poreikius bei kokiu būdu organizuosime tą veiklą. Pažintinė veikla yra privaloma sudėtinė ugdymo proceso veiklos dalis. Ši veikla organizuojama ne tik mokykloje, bet ir kitose aplinkose: muziejuose, TIC, Bibliotekoje, virtualio</w:t>
      </w:r>
      <w:r w:rsidR="00116ECC">
        <w:rPr>
          <w:color w:val="000000"/>
        </w:rPr>
        <w:t>siose mokymosi aplinkose ir kt.:</w:t>
      </w:r>
      <w:r w:rsidR="00236AF8" w:rsidRPr="00B05C24">
        <w:rPr>
          <w:color w:val="000000"/>
        </w:rPr>
        <w:t xml:space="preserve">  </w:t>
      </w:r>
    </w:p>
    <w:p w:rsidR="007543A7" w:rsidRPr="00B05C24" w:rsidRDefault="007B192D" w:rsidP="00B05C24">
      <w:pPr>
        <w:autoSpaceDE w:val="0"/>
        <w:autoSpaceDN w:val="0"/>
        <w:adjustRightInd w:val="0"/>
        <w:ind w:firstLine="1134"/>
        <w:jc w:val="both"/>
        <w:rPr>
          <w:color w:val="000000"/>
        </w:rPr>
      </w:pPr>
      <w:r w:rsidRPr="00B05C24">
        <w:rPr>
          <w:color w:val="000000"/>
        </w:rPr>
        <w:t xml:space="preserve">13.1. </w:t>
      </w:r>
      <w:r w:rsidR="00F5127F">
        <w:rPr>
          <w:color w:val="000000"/>
        </w:rPr>
        <w:t>š</w:t>
      </w:r>
      <w:r w:rsidR="007543A7" w:rsidRPr="00B05C24">
        <w:rPr>
          <w:color w:val="000000"/>
        </w:rPr>
        <w:t>ios dienos įskaičiuo</w:t>
      </w:r>
      <w:r w:rsidR="00847DC0" w:rsidRPr="00B05C24">
        <w:rPr>
          <w:color w:val="000000"/>
        </w:rPr>
        <w:t>jamos į mokymosi dienų skaičių:</w:t>
      </w:r>
    </w:p>
    <w:p w:rsidR="00D46878" w:rsidRPr="00B05C24"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B05C24">
        <w:t>Gyvenkime be patyčių (rugsėjo mėn.)</w:t>
      </w:r>
      <w:r w:rsidR="002A6661" w:rsidRPr="00B05C24">
        <w:t>;</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Sporto šventė (rugsėjo mėn.);</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proofErr w:type="spellStart"/>
      <w:r w:rsidRPr="00B05C24">
        <w:t>Rudenėlio</w:t>
      </w:r>
      <w:proofErr w:type="spellEnd"/>
      <w:r w:rsidRPr="00B05C24">
        <w:t xml:space="preserve"> šventė (spalio mėn.);</w:t>
      </w:r>
    </w:p>
    <w:p w:rsidR="00D46878" w:rsidRPr="00B05C24"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B05C24">
        <w:t>Senolių skrynią atvėrus (lapkričio mėn.)</w:t>
      </w:r>
      <w:r w:rsidR="002A6661" w:rsidRPr="00B05C24">
        <w:t>;</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Eglutės šventė-karnavalai (gruodžio mėn.);</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Lietuvių kalbos diena (vasario mėn.);</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Matematikos diena (kovo mėn.);</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proofErr w:type="spellStart"/>
      <w:r w:rsidRPr="00B05C24">
        <w:t>Kaziuko</w:t>
      </w:r>
      <w:proofErr w:type="spellEnd"/>
      <w:r w:rsidRPr="00B05C24">
        <w:t xml:space="preserve"> mugė (kovo </w:t>
      </w:r>
      <w:proofErr w:type="spellStart"/>
      <w:r w:rsidRPr="00B05C24">
        <w:t>mėn</w:t>
      </w:r>
      <w:proofErr w:type="spellEnd"/>
      <w:r w:rsidRPr="00B05C24">
        <w:t>);</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Žemės diena (kovo mėn.);</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Saugaus eismo diena (balandžio mėn.);</w:t>
      </w:r>
    </w:p>
    <w:p w:rsidR="00D46878" w:rsidRPr="00B05C24"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B05C24">
        <w:t>Amatų diena (birželio mėn.);</w:t>
      </w:r>
    </w:p>
    <w:p w:rsidR="00476D15"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Ekskursijų diena (</w:t>
      </w:r>
      <w:r w:rsidR="00D46878" w:rsidRPr="00B05C24">
        <w:t>birželio mėn.</w:t>
      </w:r>
      <w:r w:rsidRPr="00B05C24">
        <w:t>);</w:t>
      </w:r>
    </w:p>
    <w:p w:rsidR="00D46878" w:rsidRPr="00B05C24"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B05C24">
        <w:t>Pyragų diena (birželio mėn.);</w:t>
      </w:r>
    </w:p>
    <w:p w:rsidR="00D46878" w:rsidRPr="00B05C24"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B05C24">
        <w:t>Gamta aplink mus (birželio mėn.)</w:t>
      </w:r>
      <w:r w:rsidR="002A6661" w:rsidRPr="00B05C24">
        <w:t>;</w:t>
      </w:r>
    </w:p>
    <w:p w:rsidR="00EA76C6" w:rsidRPr="00B05C24"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B05C24">
        <w:t>Mokslo metų užbaigimo šventė (</w:t>
      </w:r>
      <w:r w:rsidR="00D46878" w:rsidRPr="00B05C24">
        <w:t>birželio mėn.</w:t>
      </w:r>
      <w:r w:rsidRPr="00B05C24">
        <w:t>).</w:t>
      </w:r>
    </w:p>
    <w:p w:rsidR="007B192D" w:rsidRPr="00B05C24" w:rsidRDefault="00F5127F" w:rsidP="00B05C24">
      <w:pPr>
        <w:tabs>
          <w:tab w:val="left" w:pos="1418"/>
        </w:tabs>
        <w:autoSpaceDE w:val="0"/>
        <w:autoSpaceDN w:val="0"/>
        <w:adjustRightInd w:val="0"/>
        <w:ind w:firstLine="1134"/>
        <w:jc w:val="both"/>
      </w:pPr>
      <w:r>
        <w:t>13.2. m</w:t>
      </w:r>
      <w:r w:rsidR="007B192D" w:rsidRPr="00B05C24">
        <w:t>okytojai ugdymo procese naudojasi projekto „Kultūros pasas“ siūlomomis edukacijomis ir organizuoja mokiniams ugdymą ne tik tradicinėse edukacinėse erdvėse. Kultūros pasas – priemonė visų Lietuvos mokinių, besimokančių pagal bendrojo ugdymo programas, kultūros pažinimo įpročiams ugdyti ir jų kultūros patirčiai plėsti, teikiant jiems atitinkamas kultūros ir meno paslaugas. Vykdoma projektinė veikla: tradiciniai projektai „Atrask save kūryboje Kalėdų žingsniams aidint“</w:t>
      </w:r>
      <w:r w:rsidR="00B05C24">
        <w:t>, „</w:t>
      </w:r>
      <w:r w:rsidR="007B192D" w:rsidRPr="00B05C24">
        <w:t>Judėk ir auk sveikas“, „Dėvėkime senolių rūbą“, „</w:t>
      </w:r>
      <w:proofErr w:type="spellStart"/>
      <w:r w:rsidR="007B192D" w:rsidRPr="00B05C24">
        <w:t>Rudenėlio</w:t>
      </w:r>
      <w:proofErr w:type="spellEnd"/>
      <w:r w:rsidR="007B192D" w:rsidRPr="00B05C24">
        <w:t xml:space="preserve"> taku“ ir kt.</w:t>
      </w:r>
      <w:r w:rsidR="00D24EED">
        <w:t>;</w:t>
      </w:r>
    </w:p>
    <w:p w:rsidR="00B431F5" w:rsidRPr="00B05C24" w:rsidRDefault="007543A7" w:rsidP="00B05C24">
      <w:pPr>
        <w:tabs>
          <w:tab w:val="left" w:pos="1418"/>
        </w:tabs>
        <w:ind w:firstLine="1134"/>
        <w:jc w:val="both"/>
        <w:rPr>
          <w:color w:val="000000"/>
        </w:rPr>
      </w:pPr>
      <w:r w:rsidRPr="00B05C24">
        <w:t>1</w:t>
      </w:r>
      <w:r w:rsidR="00D24EED">
        <w:t>3</w:t>
      </w:r>
      <w:r w:rsidR="00F5127F">
        <w:t>.</w:t>
      </w:r>
      <w:r w:rsidR="00D24EED">
        <w:t>3</w:t>
      </w:r>
      <w:r w:rsidRPr="00B05C24">
        <w:rPr>
          <w:color w:val="000000"/>
        </w:rPr>
        <w:t xml:space="preserve"> </w:t>
      </w:r>
      <w:r w:rsidR="00D24EED">
        <w:rPr>
          <w:color w:val="000000"/>
        </w:rPr>
        <w:t>o</w:t>
      </w:r>
      <w:r w:rsidR="00B431F5" w:rsidRPr="00B05C24">
        <w:rPr>
          <w:color w:val="000000"/>
        </w:rPr>
        <w:t xml:space="preserve">ro temperatūrai esant 20 laipsnių šalčio ar žemesnei </w:t>
      </w:r>
      <w:r w:rsidR="00665DEA" w:rsidRPr="00B05C24">
        <w:rPr>
          <w:color w:val="000000"/>
        </w:rPr>
        <w:t xml:space="preserve"> arba </w:t>
      </w:r>
      <w:r w:rsidR="00166CF8" w:rsidRPr="00B05C24">
        <w:rPr>
          <w:color w:val="000000"/>
        </w:rPr>
        <w:t xml:space="preserve">30 laipsnių karščio ir </w:t>
      </w:r>
      <w:r w:rsidR="00665DEA" w:rsidRPr="00B05C24">
        <w:rPr>
          <w:color w:val="000000"/>
        </w:rPr>
        <w:t xml:space="preserve">aukštesnei </w:t>
      </w:r>
      <w:r w:rsidR="00B431F5" w:rsidRPr="00B05C24">
        <w:rPr>
          <w:color w:val="000000"/>
        </w:rPr>
        <w:t xml:space="preserve">mokiniai į mokyklą gali nevykti. Šios dienos įskaičiuojamos į ugdymo dienų skaičių. Ugdymo procesas atvykusiems į mokyklą mokiniams vykdomas. Šiltuoju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w:t>
      </w:r>
      <w:r w:rsidR="00B431F5" w:rsidRPr="00B05C24">
        <w:rPr>
          <w:color w:val="000000"/>
        </w:rPr>
        <w:lastRenderedPageBreak/>
        <w:t xml:space="preserve">saugos reikalavimai“ patvirtinimo“ (toliau – Higienos norma), reikalavimus, ugdymo procesas gali būti koreguojamas ir organizuojamas kitose erdvėse. </w:t>
      </w:r>
    </w:p>
    <w:p w:rsidR="007B192D" w:rsidRPr="00D24EED" w:rsidRDefault="00F5127F" w:rsidP="00B05C24">
      <w:pPr>
        <w:tabs>
          <w:tab w:val="left" w:pos="720"/>
          <w:tab w:val="left" w:pos="1843"/>
        </w:tabs>
        <w:ind w:firstLine="1134"/>
        <w:jc w:val="both"/>
      </w:pPr>
      <w:r>
        <w:rPr>
          <w:color w:val="000000"/>
        </w:rPr>
        <w:t>1</w:t>
      </w:r>
      <w:r w:rsidR="00D24EED">
        <w:rPr>
          <w:color w:val="000000"/>
        </w:rPr>
        <w:t>4</w:t>
      </w:r>
      <w:r>
        <w:rPr>
          <w:color w:val="000000"/>
        </w:rPr>
        <w:t>.</w:t>
      </w:r>
      <w:r w:rsidR="007B192D" w:rsidRPr="00B05C24">
        <w:rPr>
          <w:color w:val="000000"/>
        </w:rPr>
        <w:t xml:space="preserve"> Mokyklos vadovas, esant aplinkybėms, keliančioms pavojų mokinių sveikatai ar gyvybei, priima sprendimus dėl ugdymo proceso koregavimo ar sustabdymo. Sprendimus dėl ugdymo proceso koregavimo, įskaičiavimo/neįskaičiavimo į ugdymo dienų skaičių derina su mokyklos taryba, savivaldybės taryba.  </w:t>
      </w:r>
    </w:p>
    <w:p w:rsidR="007543A7" w:rsidRPr="00D24EED" w:rsidRDefault="00045616" w:rsidP="00B05C24">
      <w:pPr>
        <w:autoSpaceDE w:val="0"/>
        <w:autoSpaceDN w:val="0"/>
        <w:adjustRightInd w:val="0"/>
        <w:ind w:firstLine="1134"/>
        <w:jc w:val="both"/>
      </w:pPr>
      <w:r w:rsidRPr="00D24EED">
        <w:t>1</w:t>
      </w:r>
      <w:r w:rsidR="00D24EED" w:rsidRPr="00D24EED">
        <w:t>5</w:t>
      </w:r>
      <w:r w:rsidR="007543A7" w:rsidRPr="00D24EED">
        <w:t xml:space="preserve">. Ugdymo organizavimas </w:t>
      </w:r>
      <w:r w:rsidR="00155C53" w:rsidRPr="00D24EED">
        <w:t>201</w:t>
      </w:r>
      <w:r w:rsidR="00123AFE" w:rsidRPr="00D24EED">
        <w:t>9</w:t>
      </w:r>
      <w:r w:rsidR="007543A7" w:rsidRPr="00D24EED">
        <w:t>–20</w:t>
      </w:r>
      <w:r w:rsidR="00123AFE" w:rsidRPr="00D24EED">
        <w:t>20</w:t>
      </w:r>
      <w:r w:rsidR="007543A7" w:rsidRPr="00D24EED">
        <w:t xml:space="preserve"> mokslo metais: </w:t>
      </w:r>
    </w:p>
    <w:p w:rsidR="007543A7" w:rsidRPr="00D24EED" w:rsidRDefault="00045616" w:rsidP="00B05C24">
      <w:pPr>
        <w:autoSpaceDE w:val="0"/>
        <w:autoSpaceDN w:val="0"/>
        <w:adjustRightInd w:val="0"/>
        <w:ind w:firstLine="1134"/>
        <w:jc w:val="both"/>
      </w:pPr>
      <w:r w:rsidRPr="00D24EED">
        <w:t>1</w:t>
      </w:r>
      <w:r w:rsidR="007E1E39" w:rsidRPr="00D24EED">
        <w:t>5</w:t>
      </w:r>
      <w:r w:rsidR="007543A7" w:rsidRPr="00D24EED">
        <w:t xml:space="preserve">.1. </w:t>
      </w:r>
      <w:r w:rsidR="00116ECC" w:rsidRPr="00D24EED">
        <w:t>u</w:t>
      </w:r>
      <w:r w:rsidR="00193BF6" w:rsidRPr="00D24EED">
        <w:t xml:space="preserve">gdymo procesas prasideda </w:t>
      </w:r>
      <w:r w:rsidR="00155C53" w:rsidRPr="00D24EED">
        <w:t>201</w:t>
      </w:r>
      <w:r w:rsidR="00123AFE" w:rsidRPr="00D24EED">
        <w:t>9</w:t>
      </w:r>
      <w:r w:rsidR="00193BF6" w:rsidRPr="00D24EED">
        <w:t xml:space="preserve"> m. rugsėjo </w:t>
      </w:r>
      <w:r w:rsidR="00123AFE" w:rsidRPr="00D24EED">
        <w:t>2</w:t>
      </w:r>
      <w:r w:rsidR="00193BF6" w:rsidRPr="00D24EED">
        <w:t xml:space="preserve"> d., baigiasi 20</w:t>
      </w:r>
      <w:r w:rsidR="00123AFE" w:rsidRPr="00D24EED">
        <w:t>20</w:t>
      </w:r>
      <w:r w:rsidR="00193BF6" w:rsidRPr="00D24EED">
        <w:t xml:space="preserve"> m. </w:t>
      </w:r>
      <w:r w:rsidR="0080200B" w:rsidRPr="00D24EED">
        <w:t xml:space="preserve">birželio </w:t>
      </w:r>
      <w:r w:rsidR="00662634" w:rsidRPr="00D24EED">
        <w:t>9</w:t>
      </w:r>
      <w:r w:rsidR="00193BF6" w:rsidRPr="00D24EED">
        <w:t xml:space="preserve"> d.</w:t>
      </w:r>
      <w:r w:rsidR="007543A7" w:rsidRPr="00D24EED">
        <w:t xml:space="preserve">; </w:t>
      </w:r>
    </w:p>
    <w:p w:rsidR="007543A7" w:rsidRPr="00840001" w:rsidRDefault="00045616" w:rsidP="00B05C24">
      <w:pPr>
        <w:autoSpaceDE w:val="0"/>
        <w:autoSpaceDN w:val="0"/>
        <w:adjustRightInd w:val="0"/>
        <w:ind w:firstLine="1134"/>
        <w:jc w:val="both"/>
        <w:rPr>
          <w:color w:val="000000"/>
        </w:rPr>
      </w:pPr>
      <w:r w:rsidRPr="00D24EED">
        <w:t>1</w:t>
      </w:r>
      <w:r w:rsidR="007E1E39" w:rsidRPr="00D24EED">
        <w:t>5</w:t>
      </w:r>
      <w:r w:rsidR="007543A7" w:rsidRPr="00D24EED">
        <w:t>.2. atost</w:t>
      </w:r>
      <w:r w:rsidR="007543A7" w:rsidRPr="00B05C24">
        <w:rPr>
          <w:color w:val="000000"/>
        </w:rPr>
        <w:t>ogų trukmė kalendorinėmis</w:t>
      </w:r>
      <w:r w:rsidR="007543A7" w:rsidRPr="00840001">
        <w:rPr>
          <w:color w:val="000000"/>
        </w:rPr>
        <w:t xml:space="preserve"> dienomis: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7E30C7" w:rsidRPr="00840001" w:rsidTr="00D12ADE">
        <w:trPr>
          <w:jc w:val="center"/>
        </w:trPr>
        <w:tc>
          <w:tcPr>
            <w:tcW w:w="3019" w:type="dxa"/>
          </w:tcPr>
          <w:p w:rsidR="007E30C7" w:rsidRPr="00840001" w:rsidRDefault="007E30C7" w:rsidP="00330AA5">
            <w:pPr>
              <w:tabs>
                <w:tab w:val="left" w:pos="720"/>
              </w:tabs>
              <w:jc w:val="both"/>
              <w:rPr>
                <w:b/>
              </w:rPr>
            </w:pPr>
            <w:r w:rsidRPr="00840001">
              <w:rPr>
                <w:b/>
              </w:rPr>
              <w:t>Atostogos</w:t>
            </w:r>
          </w:p>
        </w:tc>
        <w:tc>
          <w:tcPr>
            <w:tcW w:w="2280" w:type="dxa"/>
          </w:tcPr>
          <w:p w:rsidR="007E30C7" w:rsidRPr="00840001" w:rsidRDefault="007E30C7" w:rsidP="00330AA5">
            <w:pPr>
              <w:tabs>
                <w:tab w:val="left" w:pos="720"/>
              </w:tabs>
              <w:jc w:val="both"/>
              <w:rPr>
                <w:b/>
              </w:rPr>
            </w:pPr>
            <w:r w:rsidRPr="00840001">
              <w:rPr>
                <w:b/>
              </w:rPr>
              <w:t>Prasideda</w:t>
            </w:r>
          </w:p>
        </w:tc>
        <w:tc>
          <w:tcPr>
            <w:tcW w:w="2456" w:type="dxa"/>
          </w:tcPr>
          <w:p w:rsidR="007E30C7" w:rsidRPr="00840001" w:rsidRDefault="007E30C7" w:rsidP="00330AA5">
            <w:pPr>
              <w:tabs>
                <w:tab w:val="left" w:pos="720"/>
              </w:tabs>
              <w:jc w:val="both"/>
              <w:rPr>
                <w:b/>
              </w:rPr>
            </w:pPr>
            <w:r w:rsidRPr="00840001">
              <w:rPr>
                <w:b/>
              </w:rPr>
              <w:t>Baigiasi</w:t>
            </w:r>
          </w:p>
        </w:tc>
      </w:tr>
      <w:tr w:rsidR="007E30C7" w:rsidRPr="00840001" w:rsidTr="00D12ADE">
        <w:trPr>
          <w:jc w:val="center"/>
        </w:trPr>
        <w:tc>
          <w:tcPr>
            <w:tcW w:w="3019" w:type="dxa"/>
          </w:tcPr>
          <w:p w:rsidR="007E30C7" w:rsidRPr="00840001" w:rsidRDefault="007E30C7" w:rsidP="00330AA5">
            <w:pPr>
              <w:tabs>
                <w:tab w:val="left" w:pos="720"/>
              </w:tabs>
              <w:jc w:val="both"/>
            </w:pPr>
            <w:r w:rsidRPr="00840001">
              <w:t xml:space="preserve">Rudens </w:t>
            </w:r>
          </w:p>
        </w:tc>
        <w:tc>
          <w:tcPr>
            <w:tcW w:w="2280" w:type="dxa"/>
          </w:tcPr>
          <w:p w:rsidR="007E30C7" w:rsidRPr="00840001" w:rsidRDefault="00155C53" w:rsidP="00B05C24">
            <w:pPr>
              <w:tabs>
                <w:tab w:val="left" w:pos="720"/>
              </w:tabs>
              <w:jc w:val="both"/>
            </w:pPr>
            <w:r w:rsidRPr="00840001">
              <w:t>201</w:t>
            </w:r>
            <w:r w:rsidR="00123AFE">
              <w:t>9</w:t>
            </w:r>
            <w:r w:rsidR="00B05C24" w:rsidRPr="00B05C24">
              <w:rPr>
                <w:color w:val="000000"/>
              </w:rPr>
              <w:t>–</w:t>
            </w:r>
            <w:r w:rsidR="00395342" w:rsidRPr="00840001">
              <w:t>10</w:t>
            </w:r>
            <w:r w:rsidR="00B05C24" w:rsidRPr="00B05C24">
              <w:rPr>
                <w:color w:val="000000"/>
              </w:rPr>
              <w:t>–</w:t>
            </w:r>
            <w:r w:rsidR="00EA76C6">
              <w:t>2</w:t>
            </w:r>
            <w:r w:rsidR="00123AFE">
              <w:t>8</w:t>
            </w:r>
          </w:p>
        </w:tc>
        <w:tc>
          <w:tcPr>
            <w:tcW w:w="2456" w:type="dxa"/>
          </w:tcPr>
          <w:p w:rsidR="007E30C7" w:rsidRPr="00840001" w:rsidRDefault="000E7792" w:rsidP="00B05C24">
            <w:pPr>
              <w:tabs>
                <w:tab w:val="left" w:pos="720"/>
              </w:tabs>
              <w:jc w:val="both"/>
            </w:pPr>
            <w:r w:rsidRPr="00840001">
              <w:t>201</w:t>
            </w:r>
            <w:r w:rsidR="00123AFE">
              <w:t>9</w:t>
            </w:r>
            <w:r w:rsidR="00B05C24" w:rsidRPr="00B05C24">
              <w:rPr>
                <w:color w:val="000000"/>
              </w:rPr>
              <w:t>–</w:t>
            </w:r>
            <w:r w:rsidR="007E30C7" w:rsidRPr="00840001">
              <w:t>1</w:t>
            </w:r>
            <w:r w:rsidR="00123AFE">
              <w:t>0</w:t>
            </w:r>
            <w:r w:rsidR="00B05C24" w:rsidRPr="00B05C24">
              <w:rPr>
                <w:color w:val="000000"/>
              </w:rPr>
              <w:t>–</w:t>
            </w:r>
            <w:r w:rsidR="00123AFE">
              <w:t>31</w:t>
            </w:r>
          </w:p>
        </w:tc>
      </w:tr>
      <w:tr w:rsidR="007E30C7" w:rsidRPr="00840001" w:rsidTr="00D12ADE">
        <w:trPr>
          <w:jc w:val="center"/>
        </w:trPr>
        <w:tc>
          <w:tcPr>
            <w:tcW w:w="3019" w:type="dxa"/>
          </w:tcPr>
          <w:p w:rsidR="007E30C7" w:rsidRPr="00840001" w:rsidRDefault="007E30C7" w:rsidP="00330AA5">
            <w:pPr>
              <w:tabs>
                <w:tab w:val="left" w:pos="720"/>
              </w:tabs>
              <w:jc w:val="both"/>
            </w:pPr>
            <w:r w:rsidRPr="00840001">
              <w:t>Žiemos (Kalėdų)</w:t>
            </w:r>
          </w:p>
        </w:tc>
        <w:tc>
          <w:tcPr>
            <w:tcW w:w="2280" w:type="dxa"/>
          </w:tcPr>
          <w:p w:rsidR="007E30C7" w:rsidRPr="00840001" w:rsidRDefault="00155C53" w:rsidP="00B05C24">
            <w:pPr>
              <w:tabs>
                <w:tab w:val="left" w:pos="720"/>
              </w:tabs>
              <w:jc w:val="both"/>
            </w:pPr>
            <w:r w:rsidRPr="00840001">
              <w:t>201</w:t>
            </w:r>
            <w:r w:rsidR="00123AFE">
              <w:t>9</w:t>
            </w:r>
            <w:r w:rsidR="00B05C24" w:rsidRPr="00B05C24">
              <w:rPr>
                <w:color w:val="000000"/>
              </w:rPr>
              <w:t>–</w:t>
            </w:r>
            <w:r w:rsidR="007E30C7" w:rsidRPr="00840001">
              <w:t>12</w:t>
            </w:r>
            <w:r w:rsidR="00B05C24" w:rsidRPr="00B05C24">
              <w:rPr>
                <w:color w:val="000000"/>
              </w:rPr>
              <w:t>–</w:t>
            </w:r>
            <w:r w:rsidR="007E30C7" w:rsidRPr="00840001">
              <w:t>2</w:t>
            </w:r>
            <w:r w:rsidR="00123AFE">
              <w:t>3</w:t>
            </w:r>
          </w:p>
        </w:tc>
        <w:tc>
          <w:tcPr>
            <w:tcW w:w="2456" w:type="dxa"/>
          </w:tcPr>
          <w:p w:rsidR="007E30C7" w:rsidRPr="00840001" w:rsidRDefault="007E30C7" w:rsidP="00116ECC">
            <w:pPr>
              <w:tabs>
                <w:tab w:val="left" w:pos="720"/>
              </w:tabs>
              <w:jc w:val="both"/>
            </w:pPr>
            <w:r w:rsidRPr="00840001">
              <w:t>20</w:t>
            </w:r>
            <w:r w:rsidR="00123AFE">
              <w:t>20</w:t>
            </w:r>
            <w:r w:rsidR="00116ECC" w:rsidRPr="00B05C24">
              <w:rPr>
                <w:color w:val="000000"/>
              </w:rPr>
              <w:t>–</w:t>
            </w:r>
            <w:r w:rsidRPr="00840001">
              <w:t>01</w:t>
            </w:r>
            <w:r w:rsidR="00116ECC" w:rsidRPr="00B05C24">
              <w:rPr>
                <w:color w:val="000000"/>
              </w:rPr>
              <w:t>–</w:t>
            </w:r>
            <w:r w:rsidRPr="00840001">
              <w:t>0</w:t>
            </w:r>
            <w:r w:rsidR="00123AFE">
              <w:t>3</w:t>
            </w:r>
          </w:p>
        </w:tc>
      </w:tr>
      <w:tr w:rsidR="007E30C7" w:rsidRPr="00840001" w:rsidTr="00D12ADE">
        <w:trPr>
          <w:trHeight w:val="377"/>
          <w:jc w:val="center"/>
        </w:trPr>
        <w:tc>
          <w:tcPr>
            <w:tcW w:w="3019" w:type="dxa"/>
          </w:tcPr>
          <w:p w:rsidR="007E30C7" w:rsidRPr="00840001" w:rsidRDefault="000E7792" w:rsidP="00330AA5">
            <w:pPr>
              <w:tabs>
                <w:tab w:val="left" w:pos="720"/>
              </w:tabs>
              <w:jc w:val="both"/>
            </w:pPr>
            <w:r w:rsidRPr="00840001">
              <w:t>Žiemos</w:t>
            </w:r>
          </w:p>
        </w:tc>
        <w:tc>
          <w:tcPr>
            <w:tcW w:w="2280" w:type="dxa"/>
          </w:tcPr>
          <w:p w:rsidR="007E30C7" w:rsidRPr="00840001" w:rsidRDefault="007E30C7" w:rsidP="00116ECC">
            <w:pPr>
              <w:tabs>
                <w:tab w:val="left" w:pos="720"/>
              </w:tabs>
              <w:jc w:val="both"/>
            </w:pPr>
            <w:r w:rsidRPr="00840001">
              <w:t>20</w:t>
            </w:r>
            <w:r w:rsidR="00123AFE">
              <w:t>20</w:t>
            </w:r>
            <w:r w:rsidR="00116ECC" w:rsidRPr="00B05C24">
              <w:rPr>
                <w:color w:val="000000"/>
              </w:rPr>
              <w:t>–</w:t>
            </w:r>
            <w:r w:rsidRPr="00840001">
              <w:t>0</w:t>
            </w:r>
            <w:r w:rsidR="000E7792" w:rsidRPr="00840001">
              <w:t>2</w:t>
            </w:r>
            <w:r w:rsidR="00116ECC" w:rsidRPr="00B05C24">
              <w:rPr>
                <w:color w:val="000000"/>
              </w:rPr>
              <w:t>–</w:t>
            </w:r>
            <w:r w:rsidR="00395342" w:rsidRPr="00840001">
              <w:t>1</w:t>
            </w:r>
            <w:r w:rsidR="00123AFE">
              <w:t>7</w:t>
            </w:r>
          </w:p>
        </w:tc>
        <w:tc>
          <w:tcPr>
            <w:tcW w:w="2456" w:type="dxa"/>
          </w:tcPr>
          <w:p w:rsidR="007E30C7" w:rsidRPr="00840001" w:rsidRDefault="007E30C7" w:rsidP="00123AFE">
            <w:pPr>
              <w:tabs>
                <w:tab w:val="left" w:pos="720"/>
              </w:tabs>
              <w:jc w:val="both"/>
            </w:pPr>
            <w:r w:rsidRPr="00840001">
              <w:t>20</w:t>
            </w:r>
            <w:r w:rsidR="00123AFE">
              <w:t>20</w:t>
            </w:r>
            <w:r w:rsidR="00116ECC" w:rsidRPr="00B05C24">
              <w:rPr>
                <w:color w:val="000000"/>
              </w:rPr>
              <w:t>–</w:t>
            </w:r>
            <w:r w:rsidRPr="00840001">
              <w:t>0</w:t>
            </w:r>
            <w:r w:rsidR="000E7792" w:rsidRPr="00840001">
              <w:t>2</w:t>
            </w:r>
            <w:r w:rsidR="00116ECC" w:rsidRPr="00B05C24">
              <w:rPr>
                <w:color w:val="000000"/>
              </w:rPr>
              <w:t>–</w:t>
            </w:r>
            <w:r w:rsidR="000E7792" w:rsidRPr="00840001">
              <w:t>2</w:t>
            </w:r>
            <w:r w:rsidR="00123AFE">
              <w:t>1</w:t>
            </w:r>
          </w:p>
        </w:tc>
      </w:tr>
      <w:tr w:rsidR="00471A9A" w:rsidRPr="00840001" w:rsidTr="00D12ADE">
        <w:trPr>
          <w:trHeight w:val="317"/>
          <w:jc w:val="center"/>
        </w:trPr>
        <w:tc>
          <w:tcPr>
            <w:tcW w:w="3019" w:type="dxa"/>
          </w:tcPr>
          <w:p w:rsidR="007E30C7" w:rsidRPr="00840001" w:rsidRDefault="000E7792" w:rsidP="00330AA5">
            <w:pPr>
              <w:tabs>
                <w:tab w:val="left" w:pos="720"/>
              </w:tabs>
              <w:jc w:val="both"/>
            </w:pPr>
            <w:r w:rsidRPr="00840001">
              <w:t>Pavasario (Velykų)</w:t>
            </w:r>
          </w:p>
        </w:tc>
        <w:tc>
          <w:tcPr>
            <w:tcW w:w="2280" w:type="dxa"/>
          </w:tcPr>
          <w:p w:rsidR="007E30C7" w:rsidRPr="00840001" w:rsidRDefault="007E30C7" w:rsidP="00116ECC">
            <w:pPr>
              <w:tabs>
                <w:tab w:val="left" w:pos="720"/>
              </w:tabs>
              <w:jc w:val="both"/>
            </w:pPr>
            <w:r w:rsidRPr="00840001">
              <w:t>20</w:t>
            </w:r>
            <w:r w:rsidR="00123AFE">
              <w:t>20</w:t>
            </w:r>
            <w:r w:rsidR="00116ECC" w:rsidRPr="00B05C24">
              <w:rPr>
                <w:color w:val="000000"/>
              </w:rPr>
              <w:t>–</w:t>
            </w:r>
            <w:r w:rsidRPr="00840001">
              <w:t>0</w:t>
            </w:r>
            <w:r w:rsidR="000E7792" w:rsidRPr="00840001">
              <w:t>4</w:t>
            </w:r>
            <w:r w:rsidR="00116ECC" w:rsidRPr="00B05C24">
              <w:rPr>
                <w:color w:val="000000"/>
              </w:rPr>
              <w:t>–</w:t>
            </w:r>
            <w:r w:rsidR="00123AFE">
              <w:t>14</w:t>
            </w:r>
          </w:p>
        </w:tc>
        <w:tc>
          <w:tcPr>
            <w:tcW w:w="2456" w:type="dxa"/>
          </w:tcPr>
          <w:p w:rsidR="007E30C7" w:rsidRPr="00840001" w:rsidRDefault="007E30C7" w:rsidP="00116ECC">
            <w:pPr>
              <w:tabs>
                <w:tab w:val="left" w:pos="720"/>
              </w:tabs>
              <w:jc w:val="both"/>
            </w:pPr>
            <w:r w:rsidRPr="00840001">
              <w:t>20</w:t>
            </w:r>
            <w:r w:rsidR="00123AFE">
              <w:t>20</w:t>
            </w:r>
            <w:r w:rsidR="00116ECC" w:rsidRPr="00B05C24">
              <w:rPr>
                <w:color w:val="000000"/>
              </w:rPr>
              <w:t>–</w:t>
            </w:r>
            <w:r w:rsidRPr="00840001">
              <w:t>0</w:t>
            </w:r>
            <w:r w:rsidR="000E7792" w:rsidRPr="00840001">
              <w:t>4</w:t>
            </w:r>
            <w:r w:rsidR="00116ECC" w:rsidRPr="00B05C24">
              <w:rPr>
                <w:color w:val="000000"/>
              </w:rPr>
              <w:t>–</w:t>
            </w:r>
            <w:r w:rsidR="00123AFE">
              <w:t>17</w:t>
            </w:r>
          </w:p>
        </w:tc>
      </w:tr>
    </w:tbl>
    <w:p w:rsidR="00C50DB9" w:rsidRDefault="00C50DB9" w:rsidP="00483432">
      <w:pPr>
        <w:autoSpaceDE w:val="0"/>
        <w:autoSpaceDN w:val="0"/>
        <w:adjustRightInd w:val="0"/>
        <w:jc w:val="both"/>
        <w:rPr>
          <w:b/>
          <w:bCs/>
        </w:rPr>
      </w:pPr>
    </w:p>
    <w:p w:rsidR="00C50DB9" w:rsidRDefault="00C50DB9" w:rsidP="002A6661">
      <w:pPr>
        <w:jc w:val="center"/>
        <w:rPr>
          <w:b/>
          <w:bCs/>
        </w:rPr>
      </w:pPr>
      <w:r>
        <w:rPr>
          <w:b/>
          <w:bCs/>
        </w:rPr>
        <w:t>ANTRAS SKIRSNIS</w:t>
      </w:r>
    </w:p>
    <w:p w:rsidR="00483432" w:rsidRPr="00840001" w:rsidRDefault="00483432" w:rsidP="00C50DB9">
      <w:pPr>
        <w:autoSpaceDE w:val="0"/>
        <w:autoSpaceDN w:val="0"/>
        <w:adjustRightInd w:val="0"/>
        <w:jc w:val="center"/>
        <w:rPr>
          <w:b/>
          <w:bCs/>
        </w:rPr>
      </w:pPr>
      <w:r>
        <w:rPr>
          <w:b/>
          <w:bCs/>
        </w:rPr>
        <w:t>BENDROSIOS PROGRAMOS ĮGYVENDINIMO BENDROSIOS NUOSTATOS</w:t>
      </w:r>
    </w:p>
    <w:p w:rsidR="00483432" w:rsidRDefault="00483432" w:rsidP="00C50DB9">
      <w:pPr>
        <w:autoSpaceDE w:val="0"/>
        <w:autoSpaceDN w:val="0"/>
        <w:adjustRightInd w:val="0"/>
        <w:ind w:firstLine="1418"/>
        <w:jc w:val="center"/>
      </w:pPr>
    </w:p>
    <w:p w:rsidR="007543A7" w:rsidRPr="00840001" w:rsidRDefault="00045616" w:rsidP="00B05C24">
      <w:pPr>
        <w:autoSpaceDE w:val="0"/>
        <w:autoSpaceDN w:val="0"/>
        <w:adjustRightInd w:val="0"/>
        <w:ind w:firstLine="1134"/>
        <w:jc w:val="both"/>
      </w:pPr>
      <w:r w:rsidRPr="00840001">
        <w:t>1</w:t>
      </w:r>
      <w:r w:rsidR="007E1E39">
        <w:t>5</w:t>
      </w:r>
      <w:r w:rsidR="007543A7" w:rsidRPr="00840001">
        <w:t>.</w:t>
      </w:r>
      <w:r w:rsidR="000E7792" w:rsidRPr="00840001">
        <w:t>3</w:t>
      </w:r>
      <w:r w:rsidR="007543A7" w:rsidRPr="00840001">
        <w:t xml:space="preserve">. </w:t>
      </w:r>
      <w:r w:rsidR="00236AF8">
        <w:t xml:space="preserve">Pradinio ugdymo programos turinį sudaro šios sritys: dorinis ugdymas, kalbinis ugdymas, matematinis ugdymas, socialinis ir gamtamokslinis ugdymas, meninis ugdymas, fizinis ugdymas, kurčiųjų ir neprigirdinčiųjų ugdymas. </w:t>
      </w:r>
      <w:r w:rsidR="00155C53" w:rsidRPr="00840001">
        <w:t>201</w:t>
      </w:r>
      <w:r w:rsidR="000B7A9F">
        <w:t>9</w:t>
      </w:r>
      <w:r w:rsidR="007543A7" w:rsidRPr="00840001">
        <w:t>–20</w:t>
      </w:r>
      <w:r w:rsidR="000B7A9F">
        <w:t>20</w:t>
      </w:r>
      <w:r w:rsidR="007543A7" w:rsidRPr="00840001">
        <w:t xml:space="preserve"> mokslo metais pradinio ugdymo programai (ugdymo dalykams) skiriama valandų: </w:t>
      </w:r>
    </w:p>
    <w:p w:rsidR="006D1734" w:rsidRPr="00840001" w:rsidRDefault="00045616" w:rsidP="00B05C24">
      <w:pPr>
        <w:autoSpaceDE w:val="0"/>
        <w:autoSpaceDN w:val="0"/>
        <w:adjustRightInd w:val="0"/>
        <w:ind w:firstLine="1134"/>
        <w:jc w:val="both"/>
        <w:rPr>
          <w:color w:val="000000"/>
        </w:rPr>
      </w:pPr>
      <w:r w:rsidRPr="00840001">
        <w:t>1</w:t>
      </w:r>
      <w:r w:rsidR="007E1E39">
        <w:t>5</w:t>
      </w:r>
      <w:r w:rsidR="007543A7" w:rsidRPr="00840001">
        <w:t>.</w:t>
      </w:r>
      <w:r w:rsidR="000E7792" w:rsidRPr="00840001">
        <w:t>3</w:t>
      </w:r>
      <w:r w:rsidR="007543A7" w:rsidRPr="00840001">
        <w:t xml:space="preserve">.1. pradinio ugdymo programos dalykų apimtis valandomis, kai pamokos trukmė 1 klasėje – 35 min., 2–4 klasėse – 45 min.: </w:t>
      </w:r>
    </w:p>
    <w:tbl>
      <w:tblPr>
        <w:tblW w:w="969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92"/>
        <w:gridCol w:w="1379"/>
        <w:gridCol w:w="1330"/>
        <w:gridCol w:w="3597"/>
      </w:tblGrid>
      <w:tr w:rsidR="006D1734" w:rsidRPr="00840001" w:rsidTr="00AD3728">
        <w:trPr>
          <w:trHeight w:val="568"/>
        </w:trPr>
        <w:tc>
          <w:tcPr>
            <w:tcW w:w="3392" w:type="dxa"/>
            <w:tcBorders>
              <w:top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Dalykai </w:t>
            </w:r>
          </w:p>
        </w:tc>
        <w:tc>
          <w:tcPr>
            <w:tcW w:w="1379" w:type="dxa"/>
            <w:tcBorders>
              <w:top w:val="single" w:sz="8" w:space="0" w:color="000000"/>
              <w:left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1–2 klasės </w:t>
            </w:r>
          </w:p>
        </w:tc>
        <w:tc>
          <w:tcPr>
            <w:tcW w:w="1330" w:type="dxa"/>
            <w:tcBorders>
              <w:top w:val="single" w:sz="8" w:space="0" w:color="000000"/>
              <w:left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3–4 klasės </w:t>
            </w:r>
          </w:p>
        </w:tc>
        <w:tc>
          <w:tcPr>
            <w:tcW w:w="3597" w:type="dxa"/>
            <w:tcBorders>
              <w:top w:val="single" w:sz="8" w:space="0" w:color="000000"/>
              <w:left w:val="single" w:sz="8" w:space="0" w:color="000000"/>
              <w:bottom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Iš viso valandomis </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Dorinis ugdymas (tikyba arba etika) </w:t>
            </w:r>
          </w:p>
        </w:tc>
        <w:tc>
          <w:tcPr>
            <w:tcW w:w="1379" w:type="dxa"/>
            <w:tcBorders>
              <w:top w:val="single" w:sz="8" w:space="0" w:color="000000"/>
              <w:left w:val="single" w:sz="8" w:space="0" w:color="000000"/>
              <w:bottom w:val="single" w:sz="8" w:space="0" w:color="000000"/>
              <w:right w:val="single" w:sz="8" w:space="0" w:color="000000"/>
            </w:tcBorders>
          </w:tcPr>
          <w:p w:rsidR="006D1734" w:rsidRPr="002A6661" w:rsidRDefault="00E270E5" w:rsidP="007B0D1E">
            <w:pPr>
              <w:autoSpaceDE w:val="0"/>
              <w:autoSpaceDN w:val="0"/>
              <w:adjustRightInd w:val="0"/>
              <w:jc w:val="both"/>
              <w:rPr>
                <w:color w:val="000000"/>
              </w:rPr>
            </w:pPr>
            <w:r w:rsidRPr="002A6661">
              <w:rPr>
                <w:color w:val="000000"/>
              </w:rPr>
              <w:t>70</w:t>
            </w:r>
            <w:r w:rsidR="006C7136" w:rsidRPr="002A6661">
              <w:rPr>
                <w:color w:val="000000"/>
              </w:rPr>
              <w:t>(1/1)</w:t>
            </w:r>
          </w:p>
        </w:tc>
        <w:tc>
          <w:tcPr>
            <w:tcW w:w="1330" w:type="dxa"/>
            <w:tcBorders>
              <w:top w:val="single" w:sz="8" w:space="0" w:color="000000"/>
              <w:left w:val="single" w:sz="8" w:space="0" w:color="000000"/>
              <w:bottom w:val="single" w:sz="8" w:space="0" w:color="000000"/>
              <w:right w:val="single" w:sz="8" w:space="0" w:color="000000"/>
            </w:tcBorders>
          </w:tcPr>
          <w:p w:rsidR="006D1734" w:rsidRPr="002A6661" w:rsidRDefault="00E270E5" w:rsidP="007B0D1E">
            <w:pPr>
              <w:autoSpaceDE w:val="0"/>
              <w:autoSpaceDN w:val="0"/>
              <w:adjustRightInd w:val="0"/>
              <w:jc w:val="both"/>
              <w:rPr>
                <w:color w:val="000000"/>
              </w:rPr>
            </w:pPr>
            <w:r w:rsidRPr="002A6661">
              <w:rPr>
                <w:color w:val="000000"/>
              </w:rPr>
              <w:t>70</w:t>
            </w:r>
            <w:r w:rsidR="006C7136" w:rsidRPr="002A6661">
              <w:rPr>
                <w:color w:val="000000"/>
              </w:rPr>
              <w:t>(1/1)</w:t>
            </w:r>
          </w:p>
        </w:tc>
        <w:tc>
          <w:tcPr>
            <w:tcW w:w="3597" w:type="dxa"/>
            <w:tcBorders>
              <w:top w:val="single" w:sz="8" w:space="0" w:color="000000"/>
              <w:left w:val="single" w:sz="8" w:space="0" w:color="000000"/>
              <w:bottom w:val="single" w:sz="8" w:space="0" w:color="000000"/>
            </w:tcBorders>
          </w:tcPr>
          <w:p w:rsidR="006D1734" w:rsidRPr="002A6661" w:rsidRDefault="00E270E5" w:rsidP="00330AA5">
            <w:pPr>
              <w:autoSpaceDE w:val="0"/>
              <w:autoSpaceDN w:val="0"/>
              <w:adjustRightInd w:val="0"/>
              <w:jc w:val="both"/>
              <w:rPr>
                <w:color w:val="000000"/>
              </w:rPr>
            </w:pPr>
            <w:r w:rsidRPr="002A6661">
              <w:rPr>
                <w:color w:val="000000"/>
              </w:rPr>
              <w:t>140</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Lietuvių kalba (gimtoji) </w:t>
            </w:r>
          </w:p>
        </w:tc>
        <w:tc>
          <w:tcPr>
            <w:tcW w:w="1379" w:type="dxa"/>
            <w:tcBorders>
              <w:top w:val="single" w:sz="8" w:space="0" w:color="000000"/>
              <w:left w:val="single" w:sz="8" w:space="0" w:color="000000"/>
              <w:bottom w:val="single" w:sz="8" w:space="0" w:color="000000"/>
              <w:right w:val="single" w:sz="8" w:space="0" w:color="000000"/>
            </w:tcBorders>
          </w:tcPr>
          <w:p w:rsidR="006D1734" w:rsidRPr="002A6661" w:rsidRDefault="000E7792" w:rsidP="006C7136">
            <w:pPr>
              <w:autoSpaceDE w:val="0"/>
              <w:autoSpaceDN w:val="0"/>
              <w:adjustRightInd w:val="0"/>
              <w:jc w:val="both"/>
              <w:rPr>
                <w:color w:val="000000"/>
              </w:rPr>
            </w:pPr>
            <w:r w:rsidRPr="002A6661">
              <w:rPr>
                <w:color w:val="000000"/>
              </w:rPr>
              <w:t>5</w:t>
            </w:r>
            <w:r w:rsidR="00E270E5" w:rsidRPr="002A6661">
              <w:rPr>
                <w:color w:val="000000"/>
              </w:rPr>
              <w:t>25</w:t>
            </w:r>
            <w:r w:rsidR="006C7136" w:rsidRPr="002A6661">
              <w:rPr>
                <w:color w:val="000000"/>
              </w:rPr>
              <w:t>(8/7)</w:t>
            </w:r>
          </w:p>
        </w:tc>
        <w:tc>
          <w:tcPr>
            <w:tcW w:w="1330" w:type="dxa"/>
            <w:tcBorders>
              <w:top w:val="single" w:sz="8" w:space="0" w:color="000000"/>
              <w:left w:val="single" w:sz="8" w:space="0" w:color="000000"/>
              <w:bottom w:val="single" w:sz="8" w:space="0" w:color="000000"/>
              <w:right w:val="single" w:sz="8" w:space="0" w:color="000000"/>
            </w:tcBorders>
          </w:tcPr>
          <w:p w:rsidR="006D1734" w:rsidRPr="002A6661" w:rsidRDefault="00E270E5" w:rsidP="006C7136">
            <w:pPr>
              <w:autoSpaceDE w:val="0"/>
              <w:autoSpaceDN w:val="0"/>
              <w:adjustRightInd w:val="0"/>
              <w:jc w:val="both"/>
              <w:rPr>
                <w:color w:val="000000"/>
              </w:rPr>
            </w:pPr>
            <w:r w:rsidRPr="002A6661">
              <w:rPr>
                <w:color w:val="000000"/>
              </w:rPr>
              <w:t>490</w:t>
            </w:r>
            <w:r w:rsidR="006C7136" w:rsidRPr="002A6661">
              <w:rPr>
                <w:color w:val="000000"/>
              </w:rPr>
              <w:t>(7/7)</w:t>
            </w:r>
          </w:p>
        </w:tc>
        <w:tc>
          <w:tcPr>
            <w:tcW w:w="3597" w:type="dxa"/>
            <w:tcBorders>
              <w:top w:val="single" w:sz="8" w:space="0" w:color="000000"/>
              <w:left w:val="single" w:sz="8" w:space="0" w:color="000000"/>
              <w:bottom w:val="single" w:sz="8" w:space="0" w:color="000000"/>
            </w:tcBorders>
          </w:tcPr>
          <w:p w:rsidR="006D1734" w:rsidRPr="002A6661" w:rsidRDefault="00E270E5" w:rsidP="00330AA5">
            <w:pPr>
              <w:autoSpaceDE w:val="0"/>
              <w:autoSpaceDN w:val="0"/>
              <w:adjustRightInd w:val="0"/>
              <w:jc w:val="both"/>
              <w:rPr>
                <w:color w:val="000000"/>
              </w:rPr>
            </w:pPr>
            <w:r w:rsidRPr="002A6661">
              <w:rPr>
                <w:color w:val="000000"/>
              </w:rPr>
              <w:t>1015</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Užsienio kalba </w:t>
            </w:r>
          </w:p>
        </w:tc>
        <w:tc>
          <w:tcPr>
            <w:tcW w:w="1379" w:type="dxa"/>
            <w:tcBorders>
              <w:top w:val="single" w:sz="8" w:space="0" w:color="000000"/>
              <w:left w:val="single" w:sz="8" w:space="0" w:color="000000"/>
              <w:bottom w:val="single" w:sz="8" w:space="0" w:color="000000"/>
              <w:right w:val="single" w:sz="8" w:space="0" w:color="000000"/>
            </w:tcBorders>
          </w:tcPr>
          <w:p w:rsidR="006D1734" w:rsidRPr="002A6661" w:rsidRDefault="007C197C" w:rsidP="006C7136">
            <w:pPr>
              <w:autoSpaceDE w:val="0"/>
              <w:autoSpaceDN w:val="0"/>
              <w:adjustRightInd w:val="0"/>
              <w:jc w:val="both"/>
              <w:rPr>
                <w:color w:val="000000"/>
              </w:rPr>
            </w:pPr>
            <w:r w:rsidRPr="002A6661">
              <w:rPr>
                <w:color w:val="000000"/>
              </w:rPr>
              <w:t>70</w:t>
            </w:r>
            <w:r w:rsidR="006C7136" w:rsidRPr="002A6661">
              <w:rPr>
                <w:color w:val="000000"/>
              </w:rPr>
              <w:t>(0/2)</w:t>
            </w:r>
          </w:p>
        </w:tc>
        <w:tc>
          <w:tcPr>
            <w:tcW w:w="1330" w:type="dxa"/>
            <w:tcBorders>
              <w:top w:val="single" w:sz="8" w:space="0" w:color="000000"/>
              <w:left w:val="single" w:sz="8" w:space="0" w:color="000000"/>
              <w:bottom w:val="single" w:sz="8" w:space="0" w:color="000000"/>
              <w:right w:val="single" w:sz="8" w:space="0" w:color="000000"/>
            </w:tcBorders>
          </w:tcPr>
          <w:p w:rsidR="006D1734" w:rsidRPr="002A6661" w:rsidRDefault="007C197C" w:rsidP="00330AA5">
            <w:pPr>
              <w:autoSpaceDE w:val="0"/>
              <w:autoSpaceDN w:val="0"/>
              <w:adjustRightInd w:val="0"/>
              <w:jc w:val="both"/>
              <w:rPr>
                <w:color w:val="000000"/>
              </w:rPr>
            </w:pPr>
            <w:r w:rsidRPr="002A6661">
              <w:rPr>
                <w:color w:val="000000"/>
              </w:rPr>
              <w:t>140</w:t>
            </w:r>
            <w:r w:rsidR="006C7136" w:rsidRPr="002A6661">
              <w:rPr>
                <w:color w:val="000000"/>
              </w:rPr>
              <w:t>(2/2)</w:t>
            </w:r>
          </w:p>
        </w:tc>
        <w:tc>
          <w:tcPr>
            <w:tcW w:w="3597" w:type="dxa"/>
            <w:tcBorders>
              <w:top w:val="single" w:sz="8" w:space="0" w:color="000000"/>
              <w:left w:val="single" w:sz="8" w:space="0" w:color="000000"/>
              <w:bottom w:val="single" w:sz="8" w:space="0" w:color="000000"/>
            </w:tcBorders>
          </w:tcPr>
          <w:p w:rsidR="006D1734" w:rsidRPr="002A6661" w:rsidRDefault="007C197C" w:rsidP="00330AA5">
            <w:pPr>
              <w:autoSpaceDE w:val="0"/>
              <w:autoSpaceDN w:val="0"/>
              <w:adjustRightInd w:val="0"/>
              <w:jc w:val="both"/>
              <w:rPr>
                <w:color w:val="000000"/>
              </w:rPr>
            </w:pPr>
            <w:r w:rsidRPr="002A6661">
              <w:rPr>
                <w:color w:val="000000"/>
              </w:rPr>
              <w:t>210</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Matematika </w:t>
            </w:r>
          </w:p>
        </w:tc>
        <w:tc>
          <w:tcPr>
            <w:tcW w:w="1379" w:type="dxa"/>
            <w:tcBorders>
              <w:top w:val="single" w:sz="8" w:space="0" w:color="000000"/>
              <w:left w:val="single" w:sz="8" w:space="0" w:color="000000"/>
              <w:bottom w:val="single" w:sz="8" w:space="0" w:color="000000"/>
              <w:right w:val="single" w:sz="8" w:space="0" w:color="000000"/>
            </w:tcBorders>
          </w:tcPr>
          <w:p w:rsidR="006D1734" w:rsidRPr="002A6661" w:rsidRDefault="007C197C" w:rsidP="006C7136">
            <w:pPr>
              <w:autoSpaceDE w:val="0"/>
              <w:autoSpaceDN w:val="0"/>
              <w:adjustRightInd w:val="0"/>
              <w:jc w:val="both"/>
              <w:rPr>
                <w:color w:val="000000"/>
              </w:rPr>
            </w:pPr>
            <w:r w:rsidRPr="002A6661">
              <w:rPr>
                <w:color w:val="000000"/>
              </w:rPr>
              <w:t>315</w:t>
            </w:r>
            <w:r w:rsidR="006C7136" w:rsidRPr="002A6661">
              <w:rPr>
                <w:color w:val="000000"/>
              </w:rPr>
              <w:t>(4/5)</w:t>
            </w:r>
          </w:p>
        </w:tc>
        <w:tc>
          <w:tcPr>
            <w:tcW w:w="1330" w:type="dxa"/>
            <w:tcBorders>
              <w:top w:val="single" w:sz="8" w:space="0" w:color="000000"/>
              <w:left w:val="single" w:sz="8" w:space="0" w:color="000000"/>
              <w:bottom w:val="single" w:sz="8" w:space="0" w:color="000000"/>
              <w:right w:val="single" w:sz="8" w:space="0" w:color="000000"/>
            </w:tcBorders>
          </w:tcPr>
          <w:p w:rsidR="006D1734" w:rsidRPr="002A6661" w:rsidRDefault="007C197C" w:rsidP="006C7136">
            <w:pPr>
              <w:autoSpaceDE w:val="0"/>
              <w:autoSpaceDN w:val="0"/>
              <w:adjustRightInd w:val="0"/>
              <w:jc w:val="both"/>
              <w:rPr>
                <w:color w:val="000000"/>
              </w:rPr>
            </w:pPr>
            <w:r w:rsidRPr="002A6661">
              <w:rPr>
                <w:color w:val="000000"/>
              </w:rPr>
              <w:t>315</w:t>
            </w:r>
            <w:r w:rsidR="006C7136" w:rsidRPr="002A6661">
              <w:rPr>
                <w:color w:val="000000"/>
              </w:rPr>
              <w:t>(4/5)</w:t>
            </w:r>
          </w:p>
        </w:tc>
        <w:tc>
          <w:tcPr>
            <w:tcW w:w="3597" w:type="dxa"/>
            <w:tcBorders>
              <w:top w:val="single" w:sz="8" w:space="0" w:color="000000"/>
              <w:left w:val="single" w:sz="8" w:space="0" w:color="000000"/>
              <w:bottom w:val="single" w:sz="8" w:space="0" w:color="000000"/>
            </w:tcBorders>
          </w:tcPr>
          <w:p w:rsidR="006D1734" w:rsidRPr="002A6661" w:rsidRDefault="007C197C" w:rsidP="00330AA5">
            <w:pPr>
              <w:autoSpaceDE w:val="0"/>
              <w:autoSpaceDN w:val="0"/>
              <w:adjustRightInd w:val="0"/>
              <w:jc w:val="both"/>
              <w:rPr>
                <w:color w:val="000000"/>
              </w:rPr>
            </w:pPr>
            <w:r w:rsidRPr="002A6661">
              <w:rPr>
                <w:color w:val="000000"/>
              </w:rPr>
              <w:t>630</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2A6661" w:rsidRDefault="006D1734" w:rsidP="00330AA5">
            <w:pPr>
              <w:autoSpaceDE w:val="0"/>
              <w:autoSpaceDN w:val="0"/>
              <w:adjustRightInd w:val="0"/>
              <w:jc w:val="both"/>
              <w:rPr>
                <w:color w:val="000000"/>
              </w:rPr>
            </w:pPr>
            <w:r w:rsidRPr="002A6661">
              <w:rPr>
                <w:color w:val="000000"/>
              </w:rPr>
              <w:t xml:space="preserve">Pasaulio pažinimas </w:t>
            </w:r>
          </w:p>
        </w:tc>
        <w:tc>
          <w:tcPr>
            <w:tcW w:w="1379" w:type="dxa"/>
            <w:tcBorders>
              <w:top w:val="single" w:sz="8" w:space="0" w:color="000000"/>
              <w:left w:val="single" w:sz="8" w:space="0" w:color="000000"/>
              <w:bottom w:val="single" w:sz="8" w:space="0" w:color="000000"/>
              <w:right w:val="single" w:sz="8" w:space="0" w:color="000000"/>
            </w:tcBorders>
          </w:tcPr>
          <w:p w:rsidR="006D1734" w:rsidRPr="002A6661" w:rsidRDefault="007C197C" w:rsidP="00330AA5">
            <w:pPr>
              <w:autoSpaceDE w:val="0"/>
              <w:autoSpaceDN w:val="0"/>
              <w:adjustRightInd w:val="0"/>
              <w:jc w:val="both"/>
              <w:rPr>
                <w:color w:val="000000"/>
              </w:rPr>
            </w:pPr>
            <w:r w:rsidRPr="002A6661">
              <w:rPr>
                <w:color w:val="000000"/>
              </w:rPr>
              <w:t>140</w:t>
            </w:r>
            <w:r w:rsidR="006C7136" w:rsidRPr="002A6661">
              <w:rPr>
                <w:color w:val="000000"/>
              </w:rPr>
              <w:t>(2/2)</w:t>
            </w:r>
          </w:p>
        </w:tc>
        <w:tc>
          <w:tcPr>
            <w:tcW w:w="1330" w:type="dxa"/>
            <w:tcBorders>
              <w:top w:val="single" w:sz="8" w:space="0" w:color="000000"/>
              <w:left w:val="single" w:sz="8" w:space="0" w:color="000000"/>
              <w:bottom w:val="single" w:sz="8" w:space="0" w:color="000000"/>
              <w:right w:val="single" w:sz="8" w:space="0" w:color="000000"/>
            </w:tcBorders>
          </w:tcPr>
          <w:p w:rsidR="006D1734" w:rsidRPr="002A6661" w:rsidRDefault="007C197C" w:rsidP="00330AA5">
            <w:pPr>
              <w:autoSpaceDE w:val="0"/>
              <w:autoSpaceDN w:val="0"/>
              <w:adjustRightInd w:val="0"/>
              <w:jc w:val="both"/>
              <w:rPr>
                <w:color w:val="000000"/>
              </w:rPr>
            </w:pPr>
            <w:r w:rsidRPr="002A6661">
              <w:rPr>
                <w:color w:val="000000"/>
              </w:rPr>
              <w:t>140</w:t>
            </w:r>
            <w:r w:rsidR="006C7136" w:rsidRPr="002A6661">
              <w:rPr>
                <w:color w:val="000000"/>
              </w:rPr>
              <w:t>(2/2)</w:t>
            </w:r>
          </w:p>
        </w:tc>
        <w:tc>
          <w:tcPr>
            <w:tcW w:w="3597" w:type="dxa"/>
            <w:tcBorders>
              <w:top w:val="single" w:sz="8" w:space="0" w:color="000000"/>
              <w:left w:val="single" w:sz="8" w:space="0" w:color="000000"/>
              <w:bottom w:val="single" w:sz="8" w:space="0" w:color="000000"/>
            </w:tcBorders>
          </w:tcPr>
          <w:p w:rsidR="006D1734" w:rsidRPr="002A6661" w:rsidRDefault="000E7792" w:rsidP="00330AA5">
            <w:pPr>
              <w:autoSpaceDE w:val="0"/>
              <w:autoSpaceDN w:val="0"/>
              <w:adjustRightInd w:val="0"/>
              <w:jc w:val="both"/>
              <w:rPr>
                <w:color w:val="000000"/>
              </w:rPr>
            </w:pPr>
            <w:r w:rsidRPr="002A6661">
              <w:rPr>
                <w:color w:val="000000"/>
              </w:rPr>
              <w:t>2</w:t>
            </w:r>
            <w:r w:rsidR="007C197C" w:rsidRPr="002A6661">
              <w:rPr>
                <w:color w:val="000000"/>
              </w:rPr>
              <w:t>80</w:t>
            </w:r>
          </w:p>
        </w:tc>
      </w:tr>
      <w:tr w:rsidR="000E7792" w:rsidRPr="00840001" w:rsidTr="00AD3728">
        <w:trPr>
          <w:trHeight w:val="303"/>
        </w:trPr>
        <w:tc>
          <w:tcPr>
            <w:tcW w:w="3392" w:type="dxa"/>
            <w:tcBorders>
              <w:top w:val="single" w:sz="8" w:space="0" w:color="000000"/>
              <w:bottom w:val="single" w:sz="8" w:space="0" w:color="000000"/>
              <w:right w:val="single" w:sz="8" w:space="0" w:color="000000"/>
            </w:tcBorders>
          </w:tcPr>
          <w:p w:rsidR="000E7792" w:rsidRPr="002A6661" w:rsidRDefault="000E7792" w:rsidP="00330AA5">
            <w:pPr>
              <w:autoSpaceDE w:val="0"/>
              <w:autoSpaceDN w:val="0"/>
              <w:adjustRightInd w:val="0"/>
              <w:jc w:val="both"/>
              <w:rPr>
                <w:color w:val="000000"/>
              </w:rPr>
            </w:pPr>
            <w:r w:rsidRPr="002A6661">
              <w:rPr>
                <w:color w:val="000000"/>
              </w:rPr>
              <w:t xml:space="preserve">Dailė ir technologijos </w:t>
            </w:r>
          </w:p>
        </w:tc>
        <w:tc>
          <w:tcPr>
            <w:tcW w:w="1379" w:type="dxa"/>
            <w:tcBorders>
              <w:top w:val="single" w:sz="8" w:space="0" w:color="000000"/>
              <w:left w:val="single" w:sz="8" w:space="0" w:color="000000"/>
              <w:bottom w:val="single" w:sz="8" w:space="0" w:color="000000"/>
              <w:right w:val="single" w:sz="8" w:space="0" w:color="000000"/>
            </w:tcBorders>
          </w:tcPr>
          <w:p w:rsidR="000E7792" w:rsidRPr="002A6661" w:rsidRDefault="007C197C" w:rsidP="00655B59">
            <w:pPr>
              <w:autoSpaceDE w:val="0"/>
              <w:autoSpaceDN w:val="0"/>
              <w:adjustRightInd w:val="0"/>
              <w:jc w:val="both"/>
              <w:rPr>
                <w:color w:val="000000"/>
              </w:rPr>
            </w:pPr>
            <w:r w:rsidRPr="002A6661">
              <w:rPr>
                <w:color w:val="000000"/>
              </w:rPr>
              <w:t>140</w:t>
            </w:r>
            <w:r w:rsidR="006C7136" w:rsidRPr="002A6661">
              <w:rPr>
                <w:color w:val="000000"/>
              </w:rPr>
              <w:t>(2/2)</w:t>
            </w:r>
          </w:p>
        </w:tc>
        <w:tc>
          <w:tcPr>
            <w:tcW w:w="1330" w:type="dxa"/>
            <w:tcBorders>
              <w:top w:val="single" w:sz="8" w:space="0" w:color="000000"/>
              <w:left w:val="single" w:sz="8" w:space="0" w:color="000000"/>
              <w:bottom w:val="single" w:sz="8" w:space="0" w:color="000000"/>
              <w:right w:val="single" w:sz="8" w:space="0" w:color="000000"/>
            </w:tcBorders>
          </w:tcPr>
          <w:p w:rsidR="000E7792" w:rsidRPr="002A6661" w:rsidRDefault="007C197C" w:rsidP="00655B59">
            <w:pPr>
              <w:autoSpaceDE w:val="0"/>
              <w:autoSpaceDN w:val="0"/>
              <w:adjustRightInd w:val="0"/>
              <w:jc w:val="both"/>
              <w:rPr>
                <w:color w:val="000000"/>
              </w:rPr>
            </w:pPr>
            <w:r w:rsidRPr="002A6661">
              <w:rPr>
                <w:color w:val="000000"/>
              </w:rPr>
              <w:t>140</w:t>
            </w:r>
            <w:r w:rsidR="006C7136" w:rsidRPr="002A6661">
              <w:rPr>
                <w:color w:val="000000"/>
              </w:rPr>
              <w:t>(2/2)</w:t>
            </w:r>
          </w:p>
        </w:tc>
        <w:tc>
          <w:tcPr>
            <w:tcW w:w="3597" w:type="dxa"/>
            <w:tcBorders>
              <w:top w:val="single" w:sz="8" w:space="0" w:color="000000"/>
              <w:left w:val="single" w:sz="8" w:space="0" w:color="000000"/>
              <w:bottom w:val="single" w:sz="8" w:space="0" w:color="000000"/>
            </w:tcBorders>
          </w:tcPr>
          <w:p w:rsidR="000E7792" w:rsidRPr="002A6661" w:rsidRDefault="007C197C" w:rsidP="00655B59">
            <w:pPr>
              <w:autoSpaceDE w:val="0"/>
              <w:autoSpaceDN w:val="0"/>
              <w:adjustRightInd w:val="0"/>
              <w:jc w:val="both"/>
              <w:rPr>
                <w:color w:val="000000"/>
              </w:rPr>
            </w:pPr>
            <w:r w:rsidRPr="002A6661">
              <w:rPr>
                <w:color w:val="000000"/>
              </w:rPr>
              <w:t>280</w:t>
            </w:r>
          </w:p>
        </w:tc>
      </w:tr>
      <w:tr w:rsidR="000E7792" w:rsidRPr="00840001" w:rsidTr="00AD3728">
        <w:trPr>
          <w:trHeight w:val="303"/>
        </w:trPr>
        <w:tc>
          <w:tcPr>
            <w:tcW w:w="3392" w:type="dxa"/>
            <w:tcBorders>
              <w:top w:val="single" w:sz="8" w:space="0" w:color="000000"/>
              <w:bottom w:val="single" w:sz="8" w:space="0" w:color="000000"/>
              <w:right w:val="single" w:sz="8" w:space="0" w:color="000000"/>
            </w:tcBorders>
          </w:tcPr>
          <w:p w:rsidR="000E7792" w:rsidRPr="002A6661" w:rsidRDefault="000E7792" w:rsidP="00330AA5">
            <w:pPr>
              <w:autoSpaceDE w:val="0"/>
              <w:autoSpaceDN w:val="0"/>
              <w:adjustRightInd w:val="0"/>
              <w:jc w:val="both"/>
              <w:rPr>
                <w:color w:val="000000"/>
              </w:rPr>
            </w:pPr>
            <w:r w:rsidRPr="002A6661">
              <w:rPr>
                <w:color w:val="000000"/>
              </w:rPr>
              <w:t xml:space="preserve">Muzika </w:t>
            </w:r>
          </w:p>
        </w:tc>
        <w:tc>
          <w:tcPr>
            <w:tcW w:w="1379" w:type="dxa"/>
            <w:tcBorders>
              <w:top w:val="single" w:sz="8" w:space="0" w:color="000000"/>
              <w:left w:val="single" w:sz="8" w:space="0" w:color="000000"/>
              <w:bottom w:val="single" w:sz="8" w:space="0" w:color="000000"/>
              <w:right w:val="single" w:sz="8" w:space="0" w:color="000000"/>
            </w:tcBorders>
          </w:tcPr>
          <w:p w:rsidR="000E7792" w:rsidRPr="002A6661" w:rsidRDefault="007C197C" w:rsidP="00655B59">
            <w:pPr>
              <w:autoSpaceDE w:val="0"/>
              <w:autoSpaceDN w:val="0"/>
              <w:adjustRightInd w:val="0"/>
              <w:jc w:val="both"/>
              <w:rPr>
                <w:color w:val="000000"/>
              </w:rPr>
            </w:pPr>
            <w:r w:rsidRPr="002A6661">
              <w:rPr>
                <w:color w:val="000000"/>
              </w:rPr>
              <w:t>140</w:t>
            </w:r>
            <w:r w:rsidR="006C7136" w:rsidRPr="002A6661">
              <w:rPr>
                <w:color w:val="000000"/>
              </w:rPr>
              <w:t>(2/2)</w:t>
            </w:r>
          </w:p>
        </w:tc>
        <w:tc>
          <w:tcPr>
            <w:tcW w:w="1330" w:type="dxa"/>
            <w:tcBorders>
              <w:top w:val="single" w:sz="8" w:space="0" w:color="000000"/>
              <w:left w:val="single" w:sz="8" w:space="0" w:color="000000"/>
              <w:bottom w:val="single" w:sz="8" w:space="0" w:color="000000"/>
              <w:right w:val="single" w:sz="8" w:space="0" w:color="000000"/>
            </w:tcBorders>
          </w:tcPr>
          <w:p w:rsidR="000E7792" w:rsidRPr="002A6661" w:rsidRDefault="007C197C" w:rsidP="00655B59">
            <w:pPr>
              <w:autoSpaceDE w:val="0"/>
              <w:autoSpaceDN w:val="0"/>
              <w:adjustRightInd w:val="0"/>
              <w:jc w:val="both"/>
              <w:rPr>
                <w:color w:val="000000"/>
              </w:rPr>
            </w:pPr>
            <w:r w:rsidRPr="002A6661">
              <w:rPr>
                <w:color w:val="000000"/>
              </w:rPr>
              <w:t>140</w:t>
            </w:r>
            <w:r w:rsidR="006C7136" w:rsidRPr="002A6661">
              <w:rPr>
                <w:color w:val="000000"/>
              </w:rPr>
              <w:t>(2/2)</w:t>
            </w:r>
          </w:p>
        </w:tc>
        <w:tc>
          <w:tcPr>
            <w:tcW w:w="3597" w:type="dxa"/>
            <w:tcBorders>
              <w:top w:val="single" w:sz="8" w:space="0" w:color="000000"/>
              <w:left w:val="single" w:sz="8" w:space="0" w:color="000000"/>
              <w:bottom w:val="single" w:sz="8" w:space="0" w:color="000000"/>
            </w:tcBorders>
          </w:tcPr>
          <w:p w:rsidR="000E7792" w:rsidRPr="002A6661" w:rsidRDefault="007C197C" w:rsidP="00655B59">
            <w:pPr>
              <w:autoSpaceDE w:val="0"/>
              <w:autoSpaceDN w:val="0"/>
              <w:adjustRightInd w:val="0"/>
              <w:jc w:val="both"/>
              <w:rPr>
                <w:color w:val="000000"/>
              </w:rPr>
            </w:pPr>
            <w:r w:rsidRPr="002A6661">
              <w:rPr>
                <w:color w:val="000000"/>
              </w:rPr>
              <w:t>280</w:t>
            </w:r>
          </w:p>
        </w:tc>
      </w:tr>
      <w:tr w:rsidR="00395342" w:rsidRPr="00840001" w:rsidTr="00AD3728">
        <w:trPr>
          <w:trHeight w:val="303"/>
        </w:trPr>
        <w:tc>
          <w:tcPr>
            <w:tcW w:w="3392" w:type="dxa"/>
            <w:tcBorders>
              <w:top w:val="single" w:sz="8" w:space="0" w:color="000000"/>
              <w:bottom w:val="single" w:sz="8" w:space="0" w:color="000000"/>
              <w:right w:val="single" w:sz="8" w:space="0" w:color="000000"/>
            </w:tcBorders>
          </w:tcPr>
          <w:p w:rsidR="00395342" w:rsidRPr="002A6661" w:rsidRDefault="00662634" w:rsidP="00330AA5">
            <w:pPr>
              <w:autoSpaceDE w:val="0"/>
              <w:autoSpaceDN w:val="0"/>
              <w:adjustRightInd w:val="0"/>
              <w:jc w:val="both"/>
              <w:rPr>
                <w:color w:val="000000"/>
              </w:rPr>
            </w:pPr>
            <w:r w:rsidRPr="002A6661">
              <w:rPr>
                <w:color w:val="000000"/>
              </w:rPr>
              <w:t>Fizinis ugdymas</w:t>
            </w:r>
            <w:r w:rsidR="00395342" w:rsidRPr="002A6661">
              <w:rPr>
                <w:color w:val="000000"/>
              </w:rPr>
              <w:t xml:space="preserve"> </w:t>
            </w:r>
          </w:p>
        </w:tc>
        <w:tc>
          <w:tcPr>
            <w:tcW w:w="1379" w:type="dxa"/>
            <w:tcBorders>
              <w:top w:val="single" w:sz="8" w:space="0" w:color="000000"/>
              <w:left w:val="single" w:sz="8" w:space="0" w:color="000000"/>
              <w:bottom w:val="single" w:sz="8" w:space="0" w:color="000000"/>
              <w:right w:val="single" w:sz="8" w:space="0" w:color="000000"/>
            </w:tcBorders>
          </w:tcPr>
          <w:p w:rsidR="00395342" w:rsidRPr="002A6661" w:rsidRDefault="00E01769" w:rsidP="00330AA5">
            <w:pPr>
              <w:autoSpaceDE w:val="0"/>
              <w:autoSpaceDN w:val="0"/>
              <w:adjustRightInd w:val="0"/>
              <w:jc w:val="both"/>
              <w:rPr>
                <w:color w:val="000000"/>
              </w:rPr>
            </w:pPr>
            <w:r w:rsidRPr="002A6661">
              <w:rPr>
                <w:color w:val="000000"/>
              </w:rPr>
              <w:t>210</w:t>
            </w:r>
            <w:r w:rsidR="006C7136" w:rsidRPr="002A6661">
              <w:rPr>
                <w:color w:val="000000"/>
              </w:rPr>
              <w:t>(3/3)</w:t>
            </w:r>
          </w:p>
        </w:tc>
        <w:tc>
          <w:tcPr>
            <w:tcW w:w="1330" w:type="dxa"/>
            <w:tcBorders>
              <w:top w:val="single" w:sz="8" w:space="0" w:color="000000"/>
              <w:left w:val="single" w:sz="8" w:space="0" w:color="000000"/>
              <w:bottom w:val="single" w:sz="8" w:space="0" w:color="000000"/>
              <w:right w:val="single" w:sz="8" w:space="0" w:color="000000"/>
            </w:tcBorders>
          </w:tcPr>
          <w:p w:rsidR="00395342" w:rsidRPr="002A6661" w:rsidRDefault="007C197C" w:rsidP="00330AA5">
            <w:pPr>
              <w:autoSpaceDE w:val="0"/>
              <w:autoSpaceDN w:val="0"/>
              <w:adjustRightInd w:val="0"/>
              <w:jc w:val="both"/>
              <w:rPr>
                <w:color w:val="000000"/>
              </w:rPr>
            </w:pPr>
            <w:r w:rsidRPr="002A6661">
              <w:rPr>
                <w:color w:val="000000"/>
              </w:rPr>
              <w:t>210</w:t>
            </w:r>
            <w:r w:rsidR="006C7136" w:rsidRPr="002A6661">
              <w:rPr>
                <w:color w:val="000000"/>
              </w:rPr>
              <w:t>(3/3)</w:t>
            </w:r>
          </w:p>
        </w:tc>
        <w:tc>
          <w:tcPr>
            <w:tcW w:w="3597" w:type="dxa"/>
            <w:tcBorders>
              <w:top w:val="single" w:sz="8" w:space="0" w:color="000000"/>
              <w:left w:val="single" w:sz="8" w:space="0" w:color="000000"/>
              <w:bottom w:val="single" w:sz="8" w:space="0" w:color="000000"/>
            </w:tcBorders>
          </w:tcPr>
          <w:p w:rsidR="00395342" w:rsidRPr="002A6661" w:rsidRDefault="007C197C" w:rsidP="00330AA5">
            <w:pPr>
              <w:autoSpaceDE w:val="0"/>
              <w:autoSpaceDN w:val="0"/>
              <w:adjustRightInd w:val="0"/>
              <w:jc w:val="both"/>
              <w:rPr>
                <w:color w:val="000000"/>
              </w:rPr>
            </w:pPr>
            <w:r w:rsidRPr="002A6661">
              <w:rPr>
                <w:color w:val="000000"/>
              </w:rPr>
              <w:t>385</w:t>
            </w:r>
          </w:p>
        </w:tc>
      </w:tr>
      <w:tr w:rsidR="00395342" w:rsidRPr="00840001" w:rsidTr="00AD3728">
        <w:trPr>
          <w:trHeight w:val="568"/>
        </w:trPr>
        <w:tc>
          <w:tcPr>
            <w:tcW w:w="3392" w:type="dxa"/>
            <w:tcBorders>
              <w:top w:val="single" w:sz="8" w:space="0" w:color="000000"/>
              <w:bottom w:val="single" w:sz="8" w:space="0" w:color="000000"/>
              <w:right w:val="single" w:sz="8" w:space="0" w:color="000000"/>
            </w:tcBorders>
          </w:tcPr>
          <w:p w:rsidR="00395342" w:rsidRPr="002A6661" w:rsidRDefault="00395342" w:rsidP="00330AA5">
            <w:pPr>
              <w:autoSpaceDE w:val="0"/>
              <w:autoSpaceDN w:val="0"/>
              <w:adjustRightInd w:val="0"/>
              <w:jc w:val="both"/>
              <w:rPr>
                <w:color w:val="000000"/>
              </w:rPr>
            </w:pPr>
            <w:r w:rsidRPr="002A6661">
              <w:rPr>
                <w:color w:val="000000"/>
              </w:rPr>
              <w:t xml:space="preserve">Valandos, skiriamos mokinių ugdymo(si) poreikiams tenkinti </w:t>
            </w:r>
          </w:p>
        </w:tc>
        <w:tc>
          <w:tcPr>
            <w:tcW w:w="1379" w:type="dxa"/>
            <w:tcBorders>
              <w:top w:val="single" w:sz="8" w:space="0" w:color="000000"/>
              <w:left w:val="single" w:sz="8" w:space="0" w:color="000000"/>
              <w:bottom w:val="single" w:sz="8" w:space="0" w:color="000000"/>
              <w:right w:val="single" w:sz="8" w:space="0" w:color="000000"/>
            </w:tcBorders>
          </w:tcPr>
          <w:p w:rsidR="00395342" w:rsidRPr="002A6661" w:rsidRDefault="007C197C" w:rsidP="00330AA5">
            <w:pPr>
              <w:autoSpaceDE w:val="0"/>
              <w:autoSpaceDN w:val="0"/>
              <w:adjustRightInd w:val="0"/>
              <w:jc w:val="both"/>
              <w:rPr>
                <w:color w:val="000000"/>
              </w:rPr>
            </w:pPr>
            <w:r w:rsidRPr="002A6661">
              <w:rPr>
                <w:color w:val="000000"/>
              </w:rPr>
              <w:t>70</w:t>
            </w:r>
            <w:r w:rsidR="00C656F6" w:rsidRPr="002A6661">
              <w:rPr>
                <w:color w:val="000000"/>
              </w:rPr>
              <w:t>(2)</w:t>
            </w:r>
          </w:p>
        </w:tc>
        <w:tc>
          <w:tcPr>
            <w:tcW w:w="1330" w:type="dxa"/>
            <w:tcBorders>
              <w:top w:val="single" w:sz="8" w:space="0" w:color="000000"/>
              <w:left w:val="single" w:sz="8" w:space="0" w:color="000000"/>
              <w:bottom w:val="single" w:sz="8" w:space="0" w:color="000000"/>
              <w:right w:val="single" w:sz="8" w:space="0" w:color="000000"/>
            </w:tcBorders>
          </w:tcPr>
          <w:p w:rsidR="00395342" w:rsidRPr="002A6661" w:rsidRDefault="007C197C" w:rsidP="00330AA5">
            <w:pPr>
              <w:autoSpaceDE w:val="0"/>
              <w:autoSpaceDN w:val="0"/>
              <w:adjustRightInd w:val="0"/>
              <w:jc w:val="both"/>
              <w:rPr>
                <w:color w:val="000000"/>
              </w:rPr>
            </w:pPr>
            <w:r w:rsidRPr="002A6661">
              <w:rPr>
                <w:color w:val="000000"/>
              </w:rPr>
              <w:t>105</w:t>
            </w:r>
            <w:r w:rsidR="00C656F6" w:rsidRPr="002A6661">
              <w:rPr>
                <w:color w:val="000000"/>
              </w:rPr>
              <w:t>(3)</w:t>
            </w:r>
          </w:p>
        </w:tc>
        <w:tc>
          <w:tcPr>
            <w:tcW w:w="3597" w:type="dxa"/>
            <w:tcBorders>
              <w:top w:val="single" w:sz="8" w:space="0" w:color="000000"/>
              <w:left w:val="single" w:sz="8" w:space="0" w:color="000000"/>
              <w:bottom w:val="single" w:sz="8" w:space="0" w:color="000000"/>
            </w:tcBorders>
          </w:tcPr>
          <w:p w:rsidR="00395342" w:rsidRPr="002A6661" w:rsidRDefault="000E7792" w:rsidP="00330AA5">
            <w:pPr>
              <w:autoSpaceDE w:val="0"/>
              <w:autoSpaceDN w:val="0"/>
              <w:adjustRightInd w:val="0"/>
              <w:jc w:val="both"/>
              <w:rPr>
                <w:color w:val="000000"/>
              </w:rPr>
            </w:pPr>
            <w:r w:rsidRPr="002A6661">
              <w:rPr>
                <w:color w:val="000000"/>
              </w:rPr>
              <w:t>17</w:t>
            </w:r>
            <w:r w:rsidR="007C197C" w:rsidRPr="002A6661">
              <w:rPr>
                <w:color w:val="000000"/>
              </w:rPr>
              <w:t>5</w:t>
            </w:r>
          </w:p>
        </w:tc>
      </w:tr>
      <w:tr w:rsidR="00395342" w:rsidRPr="00840001" w:rsidTr="00AD3728">
        <w:trPr>
          <w:trHeight w:val="568"/>
        </w:trPr>
        <w:tc>
          <w:tcPr>
            <w:tcW w:w="3392" w:type="dxa"/>
            <w:tcBorders>
              <w:top w:val="single" w:sz="8" w:space="0" w:color="000000"/>
              <w:bottom w:val="single" w:sz="8" w:space="0" w:color="000000"/>
              <w:right w:val="single" w:sz="8" w:space="0" w:color="000000"/>
            </w:tcBorders>
          </w:tcPr>
          <w:p w:rsidR="00395342" w:rsidRPr="002A6661" w:rsidRDefault="00395342" w:rsidP="00330AA5">
            <w:pPr>
              <w:autoSpaceDE w:val="0"/>
              <w:autoSpaceDN w:val="0"/>
              <w:adjustRightInd w:val="0"/>
              <w:jc w:val="both"/>
              <w:rPr>
                <w:color w:val="000000"/>
              </w:rPr>
            </w:pPr>
            <w:r w:rsidRPr="002A6661">
              <w:rPr>
                <w:color w:val="000000"/>
              </w:rPr>
              <w:t xml:space="preserve">Iš viso pradinio ugdymo programai įgyvendinti </w:t>
            </w:r>
          </w:p>
        </w:tc>
        <w:tc>
          <w:tcPr>
            <w:tcW w:w="1379" w:type="dxa"/>
            <w:tcBorders>
              <w:top w:val="single" w:sz="8" w:space="0" w:color="000000"/>
              <w:left w:val="single" w:sz="8" w:space="0" w:color="000000"/>
              <w:bottom w:val="single" w:sz="8" w:space="0" w:color="000000"/>
              <w:right w:val="single" w:sz="8" w:space="0" w:color="000000"/>
            </w:tcBorders>
          </w:tcPr>
          <w:p w:rsidR="00395342" w:rsidRPr="002A6661" w:rsidRDefault="006C7136" w:rsidP="00330AA5">
            <w:pPr>
              <w:autoSpaceDE w:val="0"/>
              <w:autoSpaceDN w:val="0"/>
              <w:adjustRightInd w:val="0"/>
              <w:jc w:val="both"/>
              <w:rPr>
                <w:color w:val="000000"/>
              </w:rPr>
            </w:pPr>
            <w:r w:rsidRPr="002A6661">
              <w:rPr>
                <w:color w:val="000000"/>
              </w:rPr>
              <w:fldChar w:fldCharType="begin"/>
            </w:r>
            <w:r w:rsidRPr="002A6661">
              <w:rPr>
                <w:color w:val="000000"/>
              </w:rPr>
              <w:instrText xml:space="preserve"> =SUM(ABOVE) </w:instrText>
            </w:r>
            <w:r w:rsidRPr="002A6661">
              <w:rPr>
                <w:color w:val="000000"/>
              </w:rPr>
              <w:fldChar w:fldCharType="separate"/>
            </w:r>
            <w:r w:rsidRPr="002A6661">
              <w:rPr>
                <w:noProof/>
                <w:color w:val="000000"/>
              </w:rPr>
              <w:t>1680</w:t>
            </w:r>
            <w:r w:rsidRPr="002A6661">
              <w:rPr>
                <w:color w:val="000000"/>
              </w:rPr>
              <w:fldChar w:fldCharType="end"/>
            </w:r>
          </w:p>
        </w:tc>
        <w:tc>
          <w:tcPr>
            <w:tcW w:w="1330" w:type="dxa"/>
            <w:tcBorders>
              <w:top w:val="single" w:sz="8" w:space="0" w:color="000000"/>
              <w:left w:val="single" w:sz="8" w:space="0" w:color="000000"/>
              <w:bottom w:val="single" w:sz="8" w:space="0" w:color="000000"/>
              <w:right w:val="single" w:sz="8" w:space="0" w:color="000000"/>
            </w:tcBorders>
          </w:tcPr>
          <w:p w:rsidR="00395342" w:rsidRPr="002A6661" w:rsidRDefault="006C7136" w:rsidP="006C7136">
            <w:pPr>
              <w:autoSpaceDE w:val="0"/>
              <w:autoSpaceDN w:val="0"/>
              <w:adjustRightInd w:val="0"/>
              <w:jc w:val="both"/>
              <w:rPr>
                <w:color w:val="000000"/>
              </w:rPr>
            </w:pPr>
            <w:r w:rsidRPr="002A6661">
              <w:rPr>
                <w:color w:val="000000"/>
              </w:rPr>
              <w:fldChar w:fldCharType="begin"/>
            </w:r>
            <w:r w:rsidRPr="002A6661">
              <w:rPr>
                <w:color w:val="000000"/>
              </w:rPr>
              <w:instrText xml:space="preserve"> =SUM(ABOVE) </w:instrText>
            </w:r>
            <w:r w:rsidRPr="002A6661">
              <w:rPr>
                <w:color w:val="000000"/>
              </w:rPr>
              <w:fldChar w:fldCharType="separate"/>
            </w:r>
            <w:r w:rsidRPr="002A6661">
              <w:rPr>
                <w:noProof/>
                <w:color w:val="000000"/>
              </w:rPr>
              <w:t>1750</w:t>
            </w:r>
            <w:r w:rsidRPr="002A6661">
              <w:rPr>
                <w:color w:val="000000"/>
              </w:rPr>
              <w:fldChar w:fldCharType="end"/>
            </w:r>
          </w:p>
        </w:tc>
        <w:tc>
          <w:tcPr>
            <w:tcW w:w="3597" w:type="dxa"/>
            <w:tcBorders>
              <w:top w:val="single" w:sz="8" w:space="0" w:color="000000"/>
              <w:left w:val="single" w:sz="8" w:space="0" w:color="000000"/>
              <w:bottom w:val="single" w:sz="8" w:space="0" w:color="000000"/>
            </w:tcBorders>
          </w:tcPr>
          <w:p w:rsidR="00395342" w:rsidRPr="002A6661" w:rsidRDefault="006C7136" w:rsidP="006C7136">
            <w:pPr>
              <w:autoSpaceDE w:val="0"/>
              <w:autoSpaceDN w:val="0"/>
              <w:adjustRightInd w:val="0"/>
              <w:jc w:val="both"/>
              <w:rPr>
                <w:color w:val="000000"/>
              </w:rPr>
            </w:pPr>
            <w:r w:rsidRPr="002A6661">
              <w:rPr>
                <w:color w:val="000000"/>
              </w:rPr>
              <w:fldChar w:fldCharType="begin"/>
            </w:r>
            <w:r w:rsidRPr="002A6661">
              <w:rPr>
                <w:color w:val="000000"/>
              </w:rPr>
              <w:instrText xml:space="preserve"> =SUM(left) </w:instrText>
            </w:r>
            <w:r w:rsidRPr="002A6661">
              <w:rPr>
                <w:color w:val="000000"/>
              </w:rPr>
              <w:fldChar w:fldCharType="separate"/>
            </w:r>
            <w:r w:rsidRPr="002A6661">
              <w:rPr>
                <w:noProof/>
                <w:color w:val="000000"/>
              </w:rPr>
              <w:t>3430</w:t>
            </w:r>
            <w:r w:rsidRPr="002A6661">
              <w:rPr>
                <w:color w:val="000000"/>
              </w:rPr>
              <w:fldChar w:fldCharType="end"/>
            </w:r>
          </w:p>
        </w:tc>
      </w:tr>
      <w:tr w:rsidR="00395342" w:rsidRPr="00840001" w:rsidTr="00AD3728">
        <w:trPr>
          <w:trHeight w:val="303"/>
        </w:trPr>
        <w:tc>
          <w:tcPr>
            <w:tcW w:w="3392" w:type="dxa"/>
            <w:tcBorders>
              <w:top w:val="single" w:sz="8" w:space="0" w:color="000000"/>
              <w:bottom w:val="single" w:sz="8" w:space="0" w:color="000000"/>
              <w:right w:val="single" w:sz="8" w:space="0" w:color="000000"/>
            </w:tcBorders>
          </w:tcPr>
          <w:p w:rsidR="00395342" w:rsidRPr="002A6661" w:rsidRDefault="00395342" w:rsidP="00330AA5">
            <w:pPr>
              <w:autoSpaceDE w:val="0"/>
              <w:autoSpaceDN w:val="0"/>
              <w:adjustRightInd w:val="0"/>
              <w:jc w:val="both"/>
              <w:rPr>
                <w:color w:val="000000"/>
              </w:rPr>
            </w:pPr>
            <w:r w:rsidRPr="002A6661">
              <w:rPr>
                <w:color w:val="000000"/>
              </w:rPr>
              <w:t xml:space="preserve">Neformaliojo švietimo valandos </w:t>
            </w:r>
          </w:p>
        </w:tc>
        <w:tc>
          <w:tcPr>
            <w:tcW w:w="1379" w:type="dxa"/>
            <w:tcBorders>
              <w:top w:val="single" w:sz="8" w:space="0" w:color="000000"/>
              <w:left w:val="single" w:sz="8" w:space="0" w:color="000000"/>
              <w:bottom w:val="single" w:sz="8" w:space="0" w:color="000000"/>
              <w:right w:val="single" w:sz="8" w:space="0" w:color="000000"/>
            </w:tcBorders>
          </w:tcPr>
          <w:p w:rsidR="00395342" w:rsidRPr="002A6661" w:rsidRDefault="007C197C" w:rsidP="00330AA5">
            <w:pPr>
              <w:autoSpaceDE w:val="0"/>
              <w:autoSpaceDN w:val="0"/>
              <w:adjustRightInd w:val="0"/>
              <w:jc w:val="both"/>
              <w:rPr>
                <w:color w:val="000000"/>
              </w:rPr>
            </w:pPr>
            <w:r w:rsidRPr="002A6661">
              <w:rPr>
                <w:color w:val="000000"/>
              </w:rPr>
              <w:t>140</w:t>
            </w:r>
            <w:r w:rsidR="00C656F6" w:rsidRPr="002A6661">
              <w:rPr>
                <w:color w:val="000000"/>
              </w:rPr>
              <w:t>(4)</w:t>
            </w:r>
          </w:p>
        </w:tc>
        <w:tc>
          <w:tcPr>
            <w:tcW w:w="1330" w:type="dxa"/>
            <w:tcBorders>
              <w:top w:val="single" w:sz="8" w:space="0" w:color="000000"/>
              <w:left w:val="single" w:sz="8" w:space="0" w:color="000000"/>
              <w:bottom w:val="single" w:sz="8" w:space="0" w:color="000000"/>
              <w:right w:val="single" w:sz="8" w:space="0" w:color="000000"/>
            </w:tcBorders>
          </w:tcPr>
          <w:p w:rsidR="00395342" w:rsidRPr="002A6661" w:rsidRDefault="007C197C" w:rsidP="00330AA5">
            <w:pPr>
              <w:autoSpaceDE w:val="0"/>
              <w:autoSpaceDN w:val="0"/>
              <w:adjustRightInd w:val="0"/>
              <w:jc w:val="both"/>
              <w:rPr>
                <w:color w:val="000000"/>
              </w:rPr>
            </w:pPr>
            <w:r w:rsidRPr="002A6661">
              <w:rPr>
                <w:color w:val="000000"/>
              </w:rPr>
              <w:t>140</w:t>
            </w:r>
            <w:r w:rsidR="00C656F6" w:rsidRPr="002A6661">
              <w:rPr>
                <w:color w:val="000000"/>
              </w:rPr>
              <w:t>(4)</w:t>
            </w:r>
          </w:p>
        </w:tc>
        <w:tc>
          <w:tcPr>
            <w:tcW w:w="3597" w:type="dxa"/>
            <w:tcBorders>
              <w:top w:val="single" w:sz="8" w:space="0" w:color="000000"/>
              <w:left w:val="single" w:sz="8" w:space="0" w:color="000000"/>
              <w:bottom w:val="single" w:sz="8" w:space="0" w:color="000000"/>
            </w:tcBorders>
          </w:tcPr>
          <w:p w:rsidR="00395342" w:rsidRPr="002A6661" w:rsidRDefault="000E7792" w:rsidP="00330AA5">
            <w:pPr>
              <w:autoSpaceDE w:val="0"/>
              <w:autoSpaceDN w:val="0"/>
              <w:adjustRightInd w:val="0"/>
              <w:jc w:val="both"/>
              <w:rPr>
                <w:color w:val="000000"/>
              </w:rPr>
            </w:pPr>
            <w:r w:rsidRPr="002A6661">
              <w:rPr>
                <w:color w:val="000000"/>
              </w:rPr>
              <w:t>2</w:t>
            </w:r>
            <w:r w:rsidR="007C197C" w:rsidRPr="002A6661">
              <w:rPr>
                <w:color w:val="000000"/>
              </w:rPr>
              <w:t>80</w:t>
            </w:r>
          </w:p>
        </w:tc>
      </w:tr>
    </w:tbl>
    <w:p w:rsidR="00B05C24" w:rsidRDefault="00B05C24" w:rsidP="00B05C24">
      <w:pPr>
        <w:autoSpaceDE w:val="0"/>
        <w:autoSpaceDN w:val="0"/>
        <w:adjustRightInd w:val="0"/>
        <w:ind w:firstLine="1134"/>
        <w:jc w:val="both"/>
      </w:pPr>
    </w:p>
    <w:p w:rsidR="00B05C24" w:rsidRDefault="00B05C24">
      <w:r>
        <w:br w:type="page"/>
      </w:r>
    </w:p>
    <w:p w:rsidR="005564AC" w:rsidRPr="002A6661" w:rsidRDefault="00C12F95" w:rsidP="00B05C24">
      <w:pPr>
        <w:autoSpaceDE w:val="0"/>
        <w:autoSpaceDN w:val="0"/>
        <w:adjustRightInd w:val="0"/>
        <w:ind w:firstLine="1134"/>
        <w:jc w:val="both"/>
      </w:pPr>
      <w:r w:rsidRPr="00840001">
        <w:lastRenderedPageBreak/>
        <w:t>1</w:t>
      </w:r>
      <w:r w:rsidR="007E1E39">
        <w:t>5</w:t>
      </w:r>
      <w:r w:rsidR="007543A7" w:rsidRPr="00840001">
        <w:t>.</w:t>
      </w:r>
      <w:r w:rsidR="000E7792" w:rsidRPr="00840001">
        <w:t>3</w:t>
      </w:r>
      <w:r w:rsidR="007543A7" w:rsidRPr="00840001">
        <w:t xml:space="preserve">.2. </w:t>
      </w:r>
      <w:r w:rsidR="007543A7" w:rsidRPr="002A6661">
        <w:t xml:space="preserve">dalykai ir jiems skiriamų valandų skaičius per savaitę pradinio ugdymo programai įgyvendinti, kai pamokos trukmė 1 klasėje – 35 min., 2– 4 klasėse – 45 min.: </w:t>
      </w:r>
      <w:r w:rsidR="005564AC" w:rsidRPr="002A6661">
        <w:t>d</w:t>
      </w:r>
      <w:r w:rsidR="002917DA" w:rsidRPr="002A6661">
        <w:t xml:space="preserve">alykai ir jiems skiriamų pamokų skaičius per savaitę Bendrajai programai įgyvendinti: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803"/>
        <w:gridCol w:w="1542"/>
        <w:gridCol w:w="1701"/>
        <w:gridCol w:w="2142"/>
      </w:tblGrid>
      <w:tr w:rsidR="002917DA" w:rsidRPr="002A6661" w:rsidTr="002917DA">
        <w:trPr>
          <w:trHeight w:val="591"/>
        </w:trPr>
        <w:tc>
          <w:tcPr>
            <w:tcW w:w="2357" w:type="pct"/>
            <w:vMerge w:val="restar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Dalykai </w:t>
            </w:r>
          </w:p>
        </w:tc>
        <w:tc>
          <w:tcPr>
            <w:tcW w:w="2643" w:type="pct"/>
            <w:gridSpan w:val="3"/>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Dalyko savaitinių pamokų skaičius </w:t>
            </w:r>
          </w:p>
        </w:tc>
      </w:tr>
      <w:tr w:rsidR="002917DA" w:rsidRPr="002A6661" w:rsidTr="002A6661">
        <w:trPr>
          <w:trHeight w:val="591"/>
        </w:trPr>
        <w:tc>
          <w:tcPr>
            <w:tcW w:w="2357" w:type="pct"/>
            <w:vMerge/>
            <w:tcBorders>
              <w:top w:val="single" w:sz="8" w:space="0" w:color="000000"/>
              <w:bottom w:val="single" w:sz="8" w:space="0" w:color="000000"/>
              <w:right w:val="single" w:sz="8" w:space="0" w:color="000000"/>
            </w:tcBorders>
          </w:tcPr>
          <w:p w:rsidR="002917DA" w:rsidRPr="002A6661" w:rsidRDefault="002917DA" w:rsidP="00330AA5">
            <w:pPr>
              <w:pStyle w:val="Default"/>
              <w:jc w:val="both"/>
              <w:rPr>
                <w:color w:val="auto"/>
              </w:rPr>
            </w:pP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1–2 klasės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3–4 klasės </w:t>
            </w:r>
          </w:p>
        </w:tc>
        <w:tc>
          <w:tcPr>
            <w:tcW w:w="1051" w:type="pct"/>
            <w:tcBorders>
              <w:top w:val="single" w:sz="8" w:space="0" w:color="000000"/>
              <w:left w:val="single" w:sz="8" w:space="0" w:color="000000"/>
              <w:bottom w:val="single" w:sz="8" w:space="0" w:color="000000"/>
            </w:tcBorders>
          </w:tcPr>
          <w:p w:rsidR="002917DA" w:rsidRPr="002A6661" w:rsidRDefault="002917DA" w:rsidP="002A6661">
            <w:pPr>
              <w:pStyle w:val="Default"/>
            </w:pPr>
            <w:r w:rsidRPr="002A6661">
              <w:t xml:space="preserve">pradinio ugdymo programa (1–4 klasės)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Dorinis ugdymas (tikyba arba etika)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2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2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4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Lietuvių kalba (gimtoji)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15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14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29 </w:t>
            </w:r>
          </w:p>
        </w:tc>
      </w:tr>
      <w:tr w:rsidR="002917DA" w:rsidRPr="002A6661" w:rsidTr="002A6661">
        <w:trPr>
          <w:trHeight w:val="266"/>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Užsienio kalba (anglų, prancūzų ar vokiečių)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2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6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Antrat11"/>
              <w:jc w:val="both"/>
              <w:rPr>
                <w:color w:val="000000"/>
              </w:rPr>
            </w:pPr>
            <w:r w:rsidRPr="002A6661">
              <w:rPr>
                <w:color w:val="000000"/>
              </w:rPr>
              <w:t xml:space="preserve">Matematika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9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9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18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Pasaulio pažinimas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8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Dailė ir technologijos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8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Muzika </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4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8 </w:t>
            </w:r>
          </w:p>
        </w:tc>
      </w:tr>
      <w:tr w:rsidR="002917DA" w:rsidRPr="002A6661" w:rsidTr="002A6661">
        <w:trPr>
          <w:trHeight w:val="315"/>
        </w:trPr>
        <w:tc>
          <w:tcPr>
            <w:tcW w:w="2357" w:type="pct"/>
            <w:tcBorders>
              <w:top w:val="single" w:sz="8" w:space="0" w:color="000000"/>
              <w:bottom w:val="single" w:sz="8" w:space="0" w:color="000000"/>
              <w:right w:val="single" w:sz="8" w:space="0" w:color="000000"/>
            </w:tcBorders>
          </w:tcPr>
          <w:p w:rsidR="002917DA" w:rsidRPr="002A6661" w:rsidRDefault="00236AF8" w:rsidP="00330AA5">
            <w:pPr>
              <w:pStyle w:val="Default"/>
              <w:jc w:val="both"/>
            </w:pPr>
            <w:r w:rsidRPr="002A6661">
              <w:t>Fizinis ugdymas</w:t>
            </w:r>
          </w:p>
        </w:tc>
        <w:tc>
          <w:tcPr>
            <w:tcW w:w="757"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5 </w:t>
            </w:r>
          </w:p>
        </w:tc>
        <w:tc>
          <w:tcPr>
            <w:tcW w:w="835" w:type="pct"/>
            <w:tcBorders>
              <w:top w:val="single" w:sz="8" w:space="0" w:color="000000"/>
              <w:left w:val="single" w:sz="8" w:space="0" w:color="000000"/>
              <w:bottom w:val="single" w:sz="8" w:space="0" w:color="000000"/>
              <w:right w:val="single" w:sz="8" w:space="0" w:color="000000"/>
            </w:tcBorders>
          </w:tcPr>
          <w:p w:rsidR="002917DA" w:rsidRPr="002A6661" w:rsidRDefault="002917DA" w:rsidP="00330AA5">
            <w:pPr>
              <w:pStyle w:val="Default"/>
              <w:jc w:val="both"/>
            </w:pPr>
            <w:r w:rsidRPr="002A6661">
              <w:t xml:space="preserve">6 </w:t>
            </w:r>
          </w:p>
        </w:tc>
        <w:tc>
          <w:tcPr>
            <w:tcW w:w="1051" w:type="pct"/>
            <w:tcBorders>
              <w:top w:val="single" w:sz="8" w:space="0" w:color="000000"/>
              <w:left w:val="single" w:sz="8" w:space="0" w:color="000000"/>
              <w:bottom w:val="single" w:sz="8" w:space="0" w:color="000000"/>
            </w:tcBorders>
          </w:tcPr>
          <w:p w:rsidR="002917DA" w:rsidRPr="002A6661" w:rsidRDefault="002917DA" w:rsidP="00330AA5">
            <w:pPr>
              <w:pStyle w:val="Default"/>
              <w:jc w:val="both"/>
            </w:pPr>
            <w:r w:rsidRPr="002A6661">
              <w:t xml:space="preserve">11 </w:t>
            </w:r>
          </w:p>
        </w:tc>
      </w:tr>
      <w:tr w:rsidR="002917DA" w:rsidRPr="002A6661" w:rsidTr="002A6661">
        <w:trPr>
          <w:trHeight w:val="591"/>
        </w:trPr>
        <w:tc>
          <w:tcPr>
            <w:tcW w:w="2357" w:type="pct"/>
            <w:tcBorders>
              <w:top w:val="single" w:sz="8" w:space="0" w:color="000000"/>
              <w:bottom w:val="single" w:sz="8" w:space="0" w:color="000000"/>
              <w:right w:val="single" w:sz="8" w:space="0" w:color="000000"/>
            </w:tcBorders>
          </w:tcPr>
          <w:p w:rsidR="002917DA" w:rsidRPr="002A6661" w:rsidRDefault="0067173E" w:rsidP="00330AA5">
            <w:pPr>
              <w:pStyle w:val="Default"/>
              <w:jc w:val="both"/>
            </w:pPr>
            <w:r w:rsidRPr="002A6661">
              <w:t xml:space="preserve">Privalomų ugdymo valandų </w:t>
            </w:r>
            <w:r w:rsidR="002917DA" w:rsidRPr="002A6661">
              <w:t xml:space="preserve"> skaičius mokiniui </w:t>
            </w:r>
          </w:p>
        </w:tc>
        <w:tc>
          <w:tcPr>
            <w:tcW w:w="757" w:type="pct"/>
            <w:tcBorders>
              <w:top w:val="single" w:sz="8" w:space="0" w:color="000000"/>
              <w:left w:val="single" w:sz="8" w:space="0" w:color="000000"/>
              <w:bottom w:val="single" w:sz="8" w:space="0" w:color="000000"/>
              <w:right w:val="single" w:sz="4" w:space="0" w:color="auto"/>
            </w:tcBorders>
          </w:tcPr>
          <w:p w:rsidR="002917DA" w:rsidRPr="002A6661" w:rsidRDefault="002917DA" w:rsidP="00330AA5">
            <w:pPr>
              <w:pStyle w:val="Default"/>
              <w:jc w:val="both"/>
            </w:pPr>
            <w:r w:rsidRPr="002A6661">
              <w:t xml:space="preserve">1 kl. – 22 </w:t>
            </w:r>
          </w:p>
          <w:p w:rsidR="002917DA" w:rsidRPr="002A6661" w:rsidRDefault="002917DA" w:rsidP="00C656F6">
            <w:pPr>
              <w:pStyle w:val="Default"/>
              <w:jc w:val="both"/>
            </w:pPr>
            <w:r w:rsidRPr="002A6661">
              <w:t>2 kl. – 2</w:t>
            </w:r>
            <w:r w:rsidR="00C656F6" w:rsidRPr="002A6661">
              <w:t>4</w:t>
            </w:r>
            <w:r w:rsidRPr="002A6661">
              <w:t xml:space="preserve"> </w:t>
            </w:r>
          </w:p>
        </w:tc>
        <w:tc>
          <w:tcPr>
            <w:tcW w:w="835" w:type="pct"/>
            <w:tcBorders>
              <w:top w:val="single" w:sz="8" w:space="0" w:color="000000"/>
              <w:left w:val="single" w:sz="4" w:space="0" w:color="auto"/>
              <w:bottom w:val="single" w:sz="8" w:space="0" w:color="000000"/>
              <w:right w:val="single" w:sz="8" w:space="0" w:color="000000"/>
            </w:tcBorders>
          </w:tcPr>
          <w:p w:rsidR="002917DA" w:rsidRPr="002A6661" w:rsidRDefault="002917DA" w:rsidP="00330AA5">
            <w:pPr>
              <w:pStyle w:val="Default"/>
              <w:jc w:val="both"/>
            </w:pPr>
            <w:r w:rsidRPr="002A6661">
              <w:t>3 kl.</w:t>
            </w:r>
            <w:r w:rsidR="002A6661">
              <w:t xml:space="preserve"> </w:t>
            </w:r>
            <w:r w:rsidRPr="002A6661">
              <w:t>– 2</w:t>
            </w:r>
            <w:r w:rsidR="00C656F6" w:rsidRPr="002A6661">
              <w:t>3</w:t>
            </w:r>
            <w:r w:rsidRPr="002A6661">
              <w:t xml:space="preserve"> </w:t>
            </w:r>
          </w:p>
          <w:p w:rsidR="002917DA" w:rsidRPr="002A6661" w:rsidRDefault="00C656F6" w:rsidP="00330AA5">
            <w:pPr>
              <w:pStyle w:val="Default"/>
              <w:jc w:val="both"/>
            </w:pPr>
            <w:r w:rsidRPr="002A6661">
              <w:t>4 kl.</w:t>
            </w:r>
            <w:r w:rsidR="002A6661">
              <w:t xml:space="preserve"> </w:t>
            </w:r>
            <w:r w:rsidRPr="002A6661">
              <w:t>– 24</w:t>
            </w:r>
            <w:r w:rsidR="002917DA" w:rsidRPr="002A6661">
              <w:t xml:space="preserve"> </w:t>
            </w:r>
          </w:p>
        </w:tc>
        <w:tc>
          <w:tcPr>
            <w:tcW w:w="1051" w:type="pct"/>
            <w:tcBorders>
              <w:top w:val="single" w:sz="8" w:space="0" w:color="000000"/>
              <w:left w:val="single" w:sz="8" w:space="0" w:color="000000"/>
              <w:bottom w:val="single" w:sz="8" w:space="0" w:color="000000"/>
            </w:tcBorders>
          </w:tcPr>
          <w:p w:rsidR="002917DA" w:rsidRPr="002A6661" w:rsidRDefault="00C656F6" w:rsidP="00330AA5">
            <w:pPr>
              <w:pStyle w:val="Default"/>
              <w:jc w:val="both"/>
            </w:pPr>
            <w:r w:rsidRPr="002A6661">
              <w:t>93</w:t>
            </w:r>
          </w:p>
        </w:tc>
      </w:tr>
      <w:tr w:rsidR="008B1A96" w:rsidRPr="002A6661" w:rsidTr="002A6661">
        <w:trPr>
          <w:trHeight w:val="591"/>
        </w:trPr>
        <w:tc>
          <w:tcPr>
            <w:tcW w:w="2357" w:type="pct"/>
            <w:tcBorders>
              <w:top w:val="single" w:sz="8" w:space="0" w:color="000000"/>
              <w:bottom w:val="single" w:sz="8" w:space="0" w:color="000000"/>
              <w:right w:val="single" w:sz="8" w:space="0" w:color="000000"/>
            </w:tcBorders>
          </w:tcPr>
          <w:p w:rsidR="008B1A96" w:rsidRPr="002A6661" w:rsidRDefault="008B1A96" w:rsidP="00330AA5">
            <w:pPr>
              <w:pStyle w:val="Default"/>
              <w:jc w:val="both"/>
            </w:pPr>
            <w:r w:rsidRPr="002A6661">
              <w:t xml:space="preserve">Valandos, skiriamos mokinių ugdymo (si) poreikiams tenkinti </w:t>
            </w:r>
          </w:p>
        </w:tc>
        <w:tc>
          <w:tcPr>
            <w:tcW w:w="757" w:type="pct"/>
            <w:tcBorders>
              <w:top w:val="single" w:sz="8" w:space="0" w:color="000000"/>
              <w:left w:val="single" w:sz="8" w:space="0" w:color="000000"/>
              <w:bottom w:val="single" w:sz="8" w:space="0" w:color="000000"/>
              <w:right w:val="single" w:sz="4" w:space="0" w:color="auto"/>
            </w:tcBorders>
          </w:tcPr>
          <w:p w:rsidR="008B1A96" w:rsidRPr="002A6661" w:rsidRDefault="00BC7CEA" w:rsidP="00330AA5">
            <w:pPr>
              <w:pStyle w:val="Default"/>
              <w:jc w:val="both"/>
            </w:pPr>
            <w:r w:rsidRPr="002A6661">
              <w:t>2</w:t>
            </w:r>
          </w:p>
        </w:tc>
        <w:tc>
          <w:tcPr>
            <w:tcW w:w="835" w:type="pct"/>
            <w:tcBorders>
              <w:top w:val="single" w:sz="8" w:space="0" w:color="000000"/>
              <w:left w:val="single" w:sz="4" w:space="0" w:color="auto"/>
              <w:bottom w:val="single" w:sz="8" w:space="0" w:color="000000"/>
              <w:right w:val="single" w:sz="8" w:space="0" w:color="000000"/>
            </w:tcBorders>
          </w:tcPr>
          <w:p w:rsidR="008B1A96" w:rsidRPr="002A6661" w:rsidRDefault="00BC7CEA" w:rsidP="00330AA5">
            <w:pPr>
              <w:pStyle w:val="Default"/>
              <w:jc w:val="both"/>
            </w:pPr>
            <w:r w:rsidRPr="002A6661">
              <w:t>3</w:t>
            </w:r>
          </w:p>
        </w:tc>
        <w:tc>
          <w:tcPr>
            <w:tcW w:w="1051" w:type="pct"/>
            <w:tcBorders>
              <w:top w:val="single" w:sz="8" w:space="0" w:color="000000"/>
              <w:left w:val="single" w:sz="8" w:space="0" w:color="000000"/>
              <w:bottom w:val="single" w:sz="8" w:space="0" w:color="000000"/>
            </w:tcBorders>
          </w:tcPr>
          <w:p w:rsidR="008B1A96" w:rsidRPr="002A6661" w:rsidRDefault="008B1A96" w:rsidP="00330AA5">
            <w:pPr>
              <w:pStyle w:val="Default"/>
              <w:jc w:val="both"/>
            </w:pPr>
            <w:r w:rsidRPr="002A6661">
              <w:t xml:space="preserve">5* </w:t>
            </w:r>
          </w:p>
        </w:tc>
      </w:tr>
      <w:tr w:rsidR="0089306D" w:rsidRPr="002A6661" w:rsidTr="002A6661">
        <w:trPr>
          <w:trHeight w:val="339"/>
        </w:trPr>
        <w:tc>
          <w:tcPr>
            <w:tcW w:w="2357" w:type="pct"/>
            <w:tcBorders>
              <w:top w:val="single" w:sz="8" w:space="0" w:color="000000"/>
              <w:bottom w:val="single" w:sz="8" w:space="0" w:color="000000"/>
              <w:right w:val="single" w:sz="8" w:space="0" w:color="000000"/>
            </w:tcBorders>
          </w:tcPr>
          <w:p w:rsidR="0089306D" w:rsidRPr="002A6661" w:rsidRDefault="0089306D" w:rsidP="00330AA5">
            <w:pPr>
              <w:pStyle w:val="Default"/>
              <w:jc w:val="both"/>
            </w:pPr>
            <w:r w:rsidRPr="002A6661">
              <w:t>Neformalusis ugdymas</w:t>
            </w:r>
          </w:p>
        </w:tc>
        <w:tc>
          <w:tcPr>
            <w:tcW w:w="757" w:type="pct"/>
            <w:tcBorders>
              <w:top w:val="single" w:sz="8" w:space="0" w:color="000000"/>
              <w:left w:val="single" w:sz="8" w:space="0" w:color="000000"/>
              <w:bottom w:val="single" w:sz="8" w:space="0" w:color="000000"/>
              <w:right w:val="single" w:sz="8" w:space="0" w:color="000000"/>
            </w:tcBorders>
          </w:tcPr>
          <w:p w:rsidR="0089306D" w:rsidRPr="002A6661" w:rsidRDefault="0089306D" w:rsidP="00330AA5">
            <w:pPr>
              <w:pStyle w:val="Default"/>
              <w:jc w:val="both"/>
            </w:pPr>
            <w:r w:rsidRPr="002A6661">
              <w:t>4</w:t>
            </w:r>
          </w:p>
        </w:tc>
        <w:tc>
          <w:tcPr>
            <w:tcW w:w="835" w:type="pct"/>
            <w:tcBorders>
              <w:top w:val="single" w:sz="8" w:space="0" w:color="000000"/>
              <w:left w:val="single" w:sz="8" w:space="0" w:color="000000"/>
              <w:bottom w:val="single" w:sz="8" w:space="0" w:color="000000"/>
              <w:right w:val="single" w:sz="8" w:space="0" w:color="000000"/>
            </w:tcBorders>
          </w:tcPr>
          <w:p w:rsidR="0089306D" w:rsidRPr="002A6661" w:rsidRDefault="0089306D" w:rsidP="00330AA5">
            <w:pPr>
              <w:pStyle w:val="Default"/>
              <w:jc w:val="both"/>
            </w:pPr>
            <w:r w:rsidRPr="002A6661">
              <w:t>4</w:t>
            </w:r>
          </w:p>
        </w:tc>
        <w:tc>
          <w:tcPr>
            <w:tcW w:w="1051" w:type="pct"/>
            <w:tcBorders>
              <w:top w:val="single" w:sz="8" w:space="0" w:color="000000"/>
              <w:left w:val="single" w:sz="8" w:space="0" w:color="000000"/>
              <w:bottom w:val="single" w:sz="8" w:space="0" w:color="000000"/>
            </w:tcBorders>
          </w:tcPr>
          <w:p w:rsidR="0089306D" w:rsidRPr="002A6661" w:rsidRDefault="0089306D" w:rsidP="00330AA5">
            <w:pPr>
              <w:pStyle w:val="Default"/>
              <w:jc w:val="both"/>
            </w:pPr>
            <w:r w:rsidRPr="002A6661">
              <w:t>8</w:t>
            </w:r>
          </w:p>
        </w:tc>
      </w:tr>
      <w:tr w:rsidR="002917DA" w:rsidRPr="002A6661" w:rsidTr="002A6661">
        <w:trPr>
          <w:trHeight w:val="315"/>
        </w:trPr>
        <w:tc>
          <w:tcPr>
            <w:tcW w:w="3949" w:type="pct"/>
            <w:gridSpan w:val="3"/>
            <w:tcBorders>
              <w:top w:val="single" w:sz="8" w:space="0" w:color="000000"/>
              <w:bottom w:val="single" w:sz="8" w:space="0" w:color="000000"/>
              <w:right w:val="single" w:sz="8" w:space="0" w:color="000000"/>
            </w:tcBorders>
          </w:tcPr>
          <w:p w:rsidR="002917DA" w:rsidRPr="002A6661" w:rsidRDefault="002917DA" w:rsidP="00330AA5">
            <w:pPr>
              <w:pStyle w:val="Antrat21"/>
              <w:jc w:val="both"/>
              <w:rPr>
                <w:color w:val="000000"/>
              </w:rPr>
            </w:pPr>
            <w:r w:rsidRPr="002A6661">
              <w:rPr>
                <w:color w:val="000000"/>
              </w:rPr>
              <w:t>Iš viso</w:t>
            </w:r>
            <w:r w:rsidR="00215868" w:rsidRPr="002A6661">
              <w:rPr>
                <w:color w:val="000000"/>
              </w:rPr>
              <w:t>:</w:t>
            </w:r>
            <w:r w:rsidRPr="002A6661">
              <w:rPr>
                <w:color w:val="000000"/>
              </w:rPr>
              <w:t xml:space="preserve"> </w:t>
            </w:r>
          </w:p>
        </w:tc>
        <w:tc>
          <w:tcPr>
            <w:tcW w:w="1051" w:type="pct"/>
            <w:tcBorders>
              <w:top w:val="single" w:sz="8" w:space="0" w:color="000000"/>
              <w:left w:val="single" w:sz="8" w:space="0" w:color="000000"/>
              <w:bottom w:val="single" w:sz="8" w:space="0" w:color="000000"/>
            </w:tcBorders>
          </w:tcPr>
          <w:p w:rsidR="002917DA" w:rsidRPr="002A6661" w:rsidRDefault="0067173E" w:rsidP="00330AA5">
            <w:pPr>
              <w:pStyle w:val="Default"/>
              <w:jc w:val="both"/>
            </w:pPr>
            <w:r w:rsidRPr="002A6661">
              <w:t>10</w:t>
            </w:r>
            <w:r w:rsidR="00B23B66" w:rsidRPr="002A6661">
              <w:t>6</w:t>
            </w:r>
          </w:p>
        </w:tc>
      </w:tr>
    </w:tbl>
    <w:p w:rsidR="007543A7" w:rsidRPr="002A6661" w:rsidRDefault="007543A7" w:rsidP="00B05C24">
      <w:pPr>
        <w:autoSpaceDE w:val="0"/>
        <w:autoSpaceDN w:val="0"/>
        <w:adjustRightInd w:val="0"/>
        <w:ind w:firstLine="1134"/>
        <w:jc w:val="both"/>
      </w:pPr>
      <w:r w:rsidRPr="002A6661">
        <w:t>Pastabos</w:t>
      </w:r>
      <w:r w:rsidR="00215868" w:rsidRPr="002A6661">
        <w:t xml:space="preserve">: </w:t>
      </w:r>
      <w:r w:rsidR="0052465D" w:rsidRPr="002A6661">
        <w:t>*</w:t>
      </w:r>
      <w:r w:rsidRPr="002A6661">
        <w:t>mokyklos nuožiūra skirstomų pamokų ir neformaliojo ugdymo valandų skaičius nurodytas 1–4 klasėms (keturioms klasėms) bendrai</w:t>
      </w:r>
      <w:r w:rsidR="00C12F95" w:rsidRPr="002A6661">
        <w:t xml:space="preserve">. Turime du </w:t>
      </w:r>
      <w:r w:rsidRPr="002A6661">
        <w:t xml:space="preserve"> klasių komplekt</w:t>
      </w:r>
      <w:r w:rsidR="00C12F95" w:rsidRPr="002A6661">
        <w:t>us</w:t>
      </w:r>
      <w:r w:rsidR="00B23B66" w:rsidRPr="002A6661">
        <w:t xml:space="preserve"> ir dar 1 ketvirtą klasę</w:t>
      </w:r>
      <w:r w:rsidR="00C12F95" w:rsidRPr="002A6661">
        <w:t>,</w:t>
      </w:r>
      <w:r w:rsidRPr="002A6661">
        <w:t xml:space="preserve"> atitinkamai d</w:t>
      </w:r>
      <w:r w:rsidR="00C12F95" w:rsidRPr="002A6661">
        <w:t>v</w:t>
      </w:r>
      <w:r w:rsidRPr="002A6661">
        <w:t>i</w:t>
      </w:r>
      <w:r w:rsidR="00C12F95" w:rsidRPr="002A6661">
        <w:t>gub</w:t>
      </w:r>
      <w:r w:rsidRPr="002A6661">
        <w:t>ėja ir šių pamokų skaičius</w:t>
      </w:r>
      <w:r w:rsidR="00B23B66" w:rsidRPr="002A6661">
        <w:t xml:space="preserve"> ir pridedam</w:t>
      </w:r>
      <w:r w:rsidR="00BC7CEA" w:rsidRPr="002A6661">
        <w:t>a 1,5, todėl turime 11,5 val.</w:t>
      </w:r>
      <w:r w:rsidRPr="002A6661">
        <w:t xml:space="preserve">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740"/>
        <w:gridCol w:w="740"/>
        <w:gridCol w:w="741"/>
        <w:gridCol w:w="19"/>
        <w:gridCol w:w="722"/>
        <w:gridCol w:w="728"/>
        <w:gridCol w:w="13"/>
        <w:gridCol w:w="741"/>
        <w:gridCol w:w="745"/>
        <w:gridCol w:w="706"/>
        <w:gridCol w:w="144"/>
        <w:gridCol w:w="527"/>
        <w:gridCol w:w="35"/>
        <w:gridCol w:w="706"/>
        <w:gridCol w:w="1135"/>
      </w:tblGrid>
      <w:tr w:rsidR="002513D0" w:rsidRPr="00840001" w:rsidTr="00A572FB">
        <w:trPr>
          <w:trHeight w:val="1785"/>
        </w:trPr>
        <w:tc>
          <w:tcPr>
            <w:tcW w:w="1900" w:type="dxa"/>
            <w:tcBorders>
              <w:top w:val="single" w:sz="4" w:space="0" w:color="auto"/>
              <w:left w:val="single" w:sz="4" w:space="0" w:color="auto"/>
              <w:bottom w:val="single" w:sz="4" w:space="0" w:color="auto"/>
              <w:right w:val="single" w:sz="4" w:space="0" w:color="auto"/>
              <w:tl2br w:val="single" w:sz="4" w:space="0" w:color="auto"/>
            </w:tcBorders>
          </w:tcPr>
          <w:p w:rsidR="002513D0" w:rsidRPr="00840001" w:rsidRDefault="00BA6888" w:rsidP="00330AA5">
            <w:pPr>
              <w:pStyle w:val="Antrat1"/>
              <w:jc w:val="both"/>
            </w:pPr>
            <w:r w:rsidRPr="00840001">
              <w:lastRenderedPageBreak/>
              <w:t>1</w:t>
            </w:r>
            <w:r w:rsidR="007E1E39">
              <w:t>5</w:t>
            </w:r>
            <w:r w:rsidRPr="00840001">
              <w:t>.</w:t>
            </w:r>
            <w:r w:rsidR="000E7792" w:rsidRPr="00840001">
              <w:t>3</w:t>
            </w:r>
            <w:r w:rsidRPr="00840001">
              <w:t xml:space="preserve">.3.  </w:t>
            </w:r>
            <w:r w:rsidR="002D54C9" w:rsidRPr="00840001">
              <w:t>pradinio ugdymo bendrajai programai įgyvendinti konkrečioje klasėje skiriamų pamokų skaičius</w:t>
            </w:r>
            <w:r w:rsidRPr="00840001">
              <w:t>:</w:t>
            </w:r>
            <w:r w:rsidR="00844076">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1a</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1b</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7D5E30" w:rsidRDefault="002513D0" w:rsidP="002513D0">
            <w:pPr>
              <w:jc w:val="center"/>
              <w:rPr>
                <w:b/>
                <w:bCs/>
                <w:color w:val="000000"/>
              </w:rPr>
            </w:pPr>
            <w:r>
              <w:rPr>
                <w:b/>
                <w:bCs/>
                <w:color w:val="000000"/>
              </w:rPr>
              <w:t>1c</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2a</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2b</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3a</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3b</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7D5E30" w:rsidRDefault="002513D0" w:rsidP="00964B40">
            <w:pPr>
              <w:jc w:val="center"/>
              <w:rPr>
                <w:b/>
                <w:bCs/>
                <w:color w:val="000000"/>
              </w:rPr>
            </w:pPr>
            <w:r w:rsidRPr="007D5E30">
              <w:rPr>
                <w:b/>
                <w:bCs/>
                <w:color w:val="000000"/>
              </w:rPr>
              <w:t>4a</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7D5E30" w:rsidRDefault="002513D0" w:rsidP="00330AA5">
            <w:pPr>
              <w:jc w:val="both"/>
              <w:rPr>
                <w:b/>
                <w:bCs/>
                <w:color w:val="000000"/>
              </w:rPr>
            </w:pPr>
            <w:r w:rsidRPr="007D5E30">
              <w:rPr>
                <w:b/>
                <w:bCs/>
                <w:color w:val="000000"/>
              </w:rPr>
              <w:t>4b</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7D5E30" w:rsidRDefault="002513D0" w:rsidP="00964B40">
            <w:pPr>
              <w:jc w:val="center"/>
              <w:rPr>
                <w:b/>
                <w:bCs/>
                <w:color w:val="000000"/>
              </w:rPr>
            </w:pPr>
            <w:r>
              <w:rPr>
                <w:b/>
                <w:bCs/>
                <w:color w:val="000000"/>
              </w:rPr>
              <w:t>4c</w:t>
            </w:r>
          </w:p>
        </w:tc>
        <w:tc>
          <w:tcPr>
            <w:tcW w:w="1135" w:type="dxa"/>
            <w:tcBorders>
              <w:top w:val="single" w:sz="4" w:space="0" w:color="auto"/>
              <w:left w:val="single" w:sz="4" w:space="0" w:color="auto"/>
              <w:bottom w:val="single" w:sz="4" w:space="0" w:color="auto"/>
              <w:right w:val="single" w:sz="4" w:space="0" w:color="auto"/>
            </w:tcBorders>
            <w:vAlign w:val="bottom"/>
          </w:tcPr>
          <w:p w:rsidR="002513D0" w:rsidRPr="007D5E30" w:rsidRDefault="002513D0" w:rsidP="00A60F7B">
            <w:pPr>
              <w:jc w:val="center"/>
              <w:rPr>
                <w:b/>
                <w:bCs/>
                <w:color w:val="000000"/>
              </w:rPr>
            </w:pPr>
            <w:r w:rsidRPr="007D5E30">
              <w:rPr>
                <w:b/>
                <w:bCs/>
                <w:color w:val="000000"/>
              </w:rPr>
              <w:t>Iš viso</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221D32">
            <w:pPr>
              <w:pStyle w:val="Antrat1"/>
              <w:jc w:val="both"/>
            </w:pPr>
            <w:r w:rsidRPr="00840001">
              <w:t>Dorinis ugdymas/</w:t>
            </w:r>
          </w:p>
          <w:p w:rsidR="002513D0" w:rsidRPr="00840001" w:rsidRDefault="002513D0" w:rsidP="00221D32">
            <w:pPr>
              <w:pStyle w:val="Antrat1"/>
              <w:jc w:val="both"/>
            </w:pPr>
            <w:r>
              <w:t>etika</w:t>
            </w:r>
          </w:p>
        </w:tc>
        <w:tc>
          <w:tcPr>
            <w:tcW w:w="3690" w:type="dxa"/>
            <w:gridSpan w:val="6"/>
            <w:tcBorders>
              <w:top w:val="single" w:sz="4" w:space="0" w:color="auto"/>
              <w:left w:val="single" w:sz="4" w:space="0" w:color="auto"/>
              <w:bottom w:val="single" w:sz="4" w:space="0" w:color="auto"/>
              <w:right w:val="single" w:sz="4" w:space="0" w:color="auto"/>
            </w:tcBorders>
            <w:vAlign w:val="center"/>
          </w:tcPr>
          <w:p w:rsidR="002513D0" w:rsidRDefault="002513D0" w:rsidP="002513D0">
            <w:pPr>
              <w:jc w:val="center"/>
              <w:rPr>
                <w:b/>
                <w:bCs/>
              </w:rPr>
            </w:pPr>
            <w:r>
              <w:rPr>
                <w:b/>
                <w:bCs/>
              </w:rPr>
              <w:t>1</w:t>
            </w:r>
            <w:r w:rsidR="00A572FB">
              <w:rPr>
                <w:b/>
                <w:bCs/>
              </w:rPr>
              <w:t>*</w:t>
            </w:r>
          </w:p>
        </w:tc>
        <w:tc>
          <w:tcPr>
            <w:tcW w:w="3617" w:type="dxa"/>
            <w:gridSpan w:val="8"/>
            <w:tcBorders>
              <w:top w:val="single" w:sz="4" w:space="0" w:color="auto"/>
              <w:left w:val="single" w:sz="4" w:space="0" w:color="auto"/>
              <w:bottom w:val="single" w:sz="4" w:space="0" w:color="auto"/>
              <w:right w:val="single" w:sz="4" w:space="0" w:color="auto"/>
            </w:tcBorders>
            <w:vAlign w:val="center"/>
          </w:tcPr>
          <w:p w:rsidR="002513D0" w:rsidRDefault="002513D0" w:rsidP="002513D0">
            <w:pPr>
              <w:jc w:val="center"/>
              <w:rPr>
                <w:b/>
                <w:bCs/>
              </w:rPr>
            </w:pPr>
            <w:r>
              <w:rPr>
                <w:b/>
                <w:bCs/>
              </w:rPr>
              <w:t>1</w:t>
            </w:r>
            <w:r w:rsidR="00A572FB">
              <w:rPr>
                <w:b/>
                <w:bCs/>
              </w:rPr>
              <w:t>*</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Default="002513D0" w:rsidP="002513D0">
            <w:pPr>
              <w:jc w:val="center"/>
              <w:rPr>
                <w:b/>
                <w:bCs/>
              </w:rPr>
            </w:pPr>
            <w:r>
              <w:rPr>
                <w:b/>
                <w:bCs/>
              </w:rPr>
              <w:t>2</w:t>
            </w:r>
            <w:r w:rsidR="00307667">
              <w:rPr>
                <w:b/>
                <w:bCs/>
              </w:rPr>
              <w:t>*</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B72BAB">
            <w:pPr>
              <w:pStyle w:val="Antrat1"/>
              <w:jc w:val="both"/>
            </w:pPr>
            <w:r w:rsidRPr="00840001">
              <w:t>Dorinis ugdymas/</w:t>
            </w:r>
          </w:p>
          <w:p w:rsidR="002513D0" w:rsidRPr="00840001" w:rsidRDefault="002513D0" w:rsidP="00B72BAB">
            <w:pPr>
              <w:pStyle w:val="Antrat1"/>
              <w:jc w:val="both"/>
            </w:pPr>
            <w:r>
              <w:t>tikyba</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Default="002513D0" w:rsidP="00964B40">
            <w:pPr>
              <w:jc w:val="center"/>
              <w:rPr>
                <w:b/>
                <w:bCs/>
              </w:rPr>
            </w:pPr>
            <w:r>
              <w:rPr>
                <w:b/>
                <w:bCs/>
              </w:rPr>
              <w:t>1</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Default="002513D0" w:rsidP="00964B40">
            <w:pPr>
              <w:jc w:val="center"/>
              <w:rPr>
                <w:b/>
                <w:bCs/>
              </w:rPr>
            </w:pPr>
            <w:r>
              <w:rPr>
                <w:b/>
                <w:bCs/>
              </w:rPr>
              <w:t>1</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24F72" w:rsidP="00224F72">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1</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rPr>
            </w:pPr>
            <w:r>
              <w:rPr>
                <w:b/>
              </w:rPr>
              <w:t>1</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rPr>
            </w:pPr>
            <w:r>
              <w:rPr>
                <w:b/>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1</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1</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Default="00307667" w:rsidP="00224F72">
            <w:pPr>
              <w:jc w:val="center"/>
              <w:rPr>
                <w:b/>
                <w:bCs/>
              </w:rPr>
            </w:pPr>
            <w:r>
              <w:rPr>
                <w:b/>
                <w:bCs/>
              </w:rPr>
              <w:t>10</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330AA5">
            <w:pPr>
              <w:pStyle w:val="Antrat1"/>
              <w:jc w:val="both"/>
            </w:pPr>
            <w:r w:rsidRPr="00840001">
              <w:t>Lietuvių kalba</w:t>
            </w:r>
          </w:p>
          <w:p w:rsidR="002513D0" w:rsidRPr="00840001" w:rsidRDefault="002513D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8</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8</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24F72" w:rsidP="00224F72">
            <w:pPr>
              <w:jc w:val="center"/>
              <w:rPr>
                <w:b/>
                <w:bCs/>
              </w:rPr>
            </w:pPr>
            <w:r>
              <w:rPr>
                <w:b/>
                <w:bCs/>
              </w:rPr>
              <w:t>8</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7</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rPr>
            </w:pPr>
            <w:r>
              <w:rPr>
                <w:b/>
              </w:rPr>
              <w:t>7</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rPr>
            </w:pPr>
            <w:r>
              <w:rPr>
                <w:b/>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7</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7</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Pr="00840001" w:rsidRDefault="00307667" w:rsidP="00224F72">
            <w:pPr>
              <w:jc w:val="center"/>
              <w:rPr>
                <w:b/>
                <w:bCs/>
              </w:rPr>
            </w:pPr>
            <w:r>
              <w:rPr>
                <w:b/>
                <w:bCs/>
              </w:rPr>
              <w:t>73</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330AA5">
            <w:pPr>
              <w:pStyle w:val="Antrat1"/>
              <w:jc w:val="both"/>
            </w:pPr>
            <w:r w:rsidRPr="00840001">
              <w:t>Pasaulio pažinimas</w:t>
            </w:r>
          </w:p>
          <w:p w:rsidR="002513D0" w:rsidRPr="00840001" w:rsidRDefault="002513D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2</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24F72"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2</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Pr="00840001" w:rsidRDefault="00307667" w:rsidP="00224F72">
            <w:pPr>
              <w:jc w:val="center"/>
              <w:rPr>
                <w:b/>
                <w:bCs/>
              </w:rPr>
            </w:pPr>
            <w:r>
              <w:rPr>
                <w:b/>
                <w:bCs/>
              </w:rPr>
              <w:t>20</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330AA5">
            <w:pPr>
              <w:pStyle w:val="Antrat1"/>
              <w:jc w:val="both"/>
            </w:pPr>
            <w:r w:rsidRPr="00840001">
              <w:t>Užsienio kalba/ anglų kalbos mokymas</w:t>
            </w:r>
          </w:p>
          <w:p w:rsidR="002513D0" w:rsidRPr="00840001" w:rsidRDefault="002513D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2</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14</w:t>
            </w:r>
          </w:p>
        </w:tc>
      </w:tr>
      <w:tr w:rsidR="002513D0" w:rsidRPr="00B23B66"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B23B66" w:rsidRDefault="002513D0" w:rsidP="00330AA5">
            <w:pPr>
              <w:pStyle w:val="Antrat1"/>
              <w:jc w:val="both"/>
            </w:pPr>
            <w:r w:rsidRPr="00B23B66">
              <w:t>Matematika</w:t>
            </w:r>
          </w:p>
          <w:p w:rsidR="002513D0" w:rsidRPr="00B23B66" w:rsidRDefault="002513D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B23B66" w:rsidRDefault="002513D0" w:rsidP="00964B40">
            <w:pPr>
              <w:jc w:val="center"/>
              <w:rPr>
                <w:b/>
                <w:bCs/>
              </w:rPr>
            </w:pPr>
            <w:r w:rsidRPr="00B23B66">
              <w:rPr>
                <w:b/>
                <w:bCs/>
              </w:rPr>
              <w:t>4</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B23B66" w:rsidRDefault="002513D0" w:rsidP="00964B40">
            <w:pPr>
              <w:jc w:val="center"/>
              <w:rPr>
                <w:b/>
                <w:bCs/>
              </w:rPr>
            </w:pPr>
            <w:r w:rsidRPr="00B23B66">
              <w:rPr>
                <w:b/>
                <w:bCs/>
              </w:rPr>
              <w:t>4</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B23B66" w:rsidRDefault="00224F72" w:rsidP="00224F72">
            <w:pPr>
              <w:jc w:val="center"/>
              <w:rPr>
                <w:b/>
                <w:bCs/>
              </w:rPr>
            </w:pPr>
            <w:r>
              <w:rPr>
                <w:b/>
                <w:bCs/>
              </w:rPr>
              <w:t>4</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5</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4</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5</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B23B66" w:rsidRDefault="002513D0" w:rsidP="00224F72">
            <w:pPr>
              <w:jc w:val="center"/>
              <w:rPr>
                <w:b/>
                <w:bCs/>
              </w:rPr>
            </w:pPr>
            <w:r w:rsidRPr="00B23B66">
              <w:rPr>
                <w:b/>
                <w:bCs/>
              </w:rPr>
              <w:t>5</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Pr="00B23B66" w:rsidRDefault="00307667" w:rsidP="00224F72">
            <w:pPr>
              <w:jc w:val="center"/>
              <w:rPr>
                <w:b/>
                <w:bCs/>
              </w:rPr>
            </w:pPr>
            <w:r>
              <w:rPr>
                <w:b/>
                <w:bCs/>
              </w:rPr>
              <w:t>45</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330AA5">
            <w:pPr>
              <w:pStyle w:val="Antrat1"/>
              <w:jc w:val="both"/>
            </w:pPr>
            <w:r w:rsidRPr="00840001">
              <w:t>Dailė ir technologijos</w:t>
            </w:r>
          </w:p>
          <w:p w:rsidR="002513D0" w:rsidRPr="00840001" w:rsidRDefault="002513D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2</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24F72"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2</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Pr="00840001" w:rsidRDefault="00307667" w:rsidP="00224F72">
            <w:pPr>
              <w:jc w:val="center"/>
              <w:rPr>
                <w:b/>
                <w:bCs/>
              </w:rPr>
            </w:pPr>
            <w:r>
              <w:rPr>
                <w:b/>
                <w:bCs/>
              </w:rPr>
              <w:t>20</w:t>
            </w:r>
          </w:p>
        </w:tc>
      </w:tr>
      <w:tr w:rsidR="002513D0" w:rsidRPr="00840001" w:rsidTr="00A572FB">
        <w:tc>
          <w:tcPr>
            <w:tcW w:w="1900" w:type="dxa"/>
            <w:tcBorders>
              <w:top w:val="single" w:sz="4" w:space="0" w:color="auto"/>
              <w:left w:val="single" w:sz="4" w:space="0" w:color="auto"/>
              <w:bottom w:val="single" w:sz="4" w:space="0" w:color="auto"/>
              <w:right w:val="single" w:sz="4" w:space="0" w:color="auto"/>
              <w:tl2br w:val="nil"/>
            </w:tcBorders>
            <w:vAlign w:val="center"/>
          </w:tcPr>
          <w:p w:rsidR="002513D0" w:rsidRPr="00840001" w:rsidRDefault="002513D0" w:rsidP="00330AA5">
            <w:pPr>
              <w:pStyle w:val="Antrat1"/>
              <w:jc w:val="both"/>
            </w:pPr>
            <w:r w:rsidRPr="00840001">
              <w:t>Muzika</w:t>
            </w:r>
          </w:p>
          <w:p w:rsidR="002513D0" w:rsidRPr="00840001" w:rsidRDefault="002513D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2</w:t>
            </w:r>
          </w:p>
        </w:tc>
        <w:tc>
          <w:tcPr>
            <w:tcW w:w="740"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Default="00224F72"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5"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527" w:type="dxa"/>
            <w:tcBorders>
              <w:top w:val="single" w:sz="4" w:space="0" w:color="auto"/>
              <w:left w:val="single" w:sz="4" w:space="0" w:color="auto"/>
              <w:bottom w:val="single" w:sz="4" w:space="0" w:color="auto"/>
              <w:right w:val="single" w:sz="4" w:space="0" w:color="auto"/>
            </w:tcBorders>
            <w:vAlign w:val="center"/>
          </w:tcPr>
          <w:p w:rsidR="002513D0" w:rsidRPr="00840001" w:rsidRDefault="002513D0" w:rsidP="00224F72">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2513D0" w:rsidRDefault="002513D0" w:rsidP="00224F72">
            <w:pPr>
              <w:jc w:val="center"/>
              <w:rPr>
                <w:b/>
                <w:bCs/>
              </w:rPr>
            </w:pPr>
            <w:r>
              <w:rPr>
                <w:b/>
                <w:bCs/>
              </w:rPr>
              <w:t>2</w:t>
            </w:r>
          </w:p>
        </w:tc>
        <w:tc>
          <w:tcPr>
            <w:tcW w:w="1135" w:type="dxa"/>
            <w:tcBorders>
              <w:top w:val="single" w:sz="4" w:space="0" w:color="auto"/>
              <w:left w:val="single" w:sz="4" w:space="0" w:color="auto"/>
              <w:bottom w:val="single" w:sz="4" w:space="0" w:color="auto"/>
              <w:right w:val="single" w:sz="4" w:space="0" w:color="auto"/>
            </w:tcBorders>
            <w:vAlign w:val="center"/>
          </w:tcPr>
          <w:p w:rsidR="002513D0" w:rsidRPr="00840001" w:rsidRDefault="00307667" w:rsidP="00224F72">
            <w:pPr>
              <w:jc w:val="center"/>
              <w:rPr>
                <w:b/>
                <w:bCs/>
              </w:rPr>
            </w:pPr>
            <w:r>
              <w:rPr>
                <w:b/>
                <w:bCs/>
              </w:rPr>
              <w:t>20</w:t>
            </w:r>
          </w:p>
        </w:tc>
      </w:tr>
      <w:tr w:rsidR="002513D0" w:rsidRPr="00840001" w:rsidTr="006B7E8A">
        <w:tc>
          <w:tcPr>
            <w:tcW w:w="1900" w:type="dxa"/>
            <w:tcBorders>
              <w:top w:val="single" w:sz="4" w:space="0" w:color="auto"/>
              <w:left w:val="single" w:sz="4" w:space="0" w:color="auto"/>
              <w:bottom w:val="single" w:sz="24" w:space="0" w:color="auto"/>
              <w:right w:val="single" w:sz="4" w:space="0" w:color="auto"/>
              <w:tl2br w:val="nil"/>
            </w:tcBorders>
            <w:vAlign w:val="center"/>
          </w:tcPr>
          <w:p w:rsidR="002513D0" w:rsidRPr="00840001" w:rsidRDefault="002513D0" w:rsidP="00330AA5">
            <w:pPr>
              <w:pStyle w:val="Antrat1"/>
              <w:jc w:val="both"/>
            </w:pPr>
            <w:r>
              <w:t>Fizinis ugdymas</w:t>
            </w:r>
          </w:p>
          <w:p w:rsidR="002513D0" w:rsidRPr="00840001" w:rsidRDefault="002513D0" w:rsidP="00330AA5">
            <w:pPr>
              <w:pStyle w:val="Antrat1"/>
              <w:jc w:val="both"/>
            </w:pPr>
          </w:p>
        </w:tc>
        <w:tc>
          <w:tcPr>
            <w:tcW w:w="740" w:type="dxa"/>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964B40">
            <w:pPr>
              <w:jc w:val="center"/>
              <w:rPr>
                <w:b/>
                <w:bCs/>
              </w:rPr>
            </w:pPr>
            <w:r>
              <w:rPr>
                <w:b/>
                <w:bCs/>
              </w:rPr>
              <w:t>3</w:t>
            </w:r>
          </w:p>
        </w:tc>
        <w:tc>
          <w:tcPr>
            <w:tcW w:w="740" w:type="dxa"/>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964B40">
            <w:pPr>
              <w:jc w:val="center"/>
              <w:rPr>
                <w:b/>
                <w:bCs/>
              </w:rPr>
            </w:pPr>
            <w:r>
              <w:rPr>
                <w:b/>
                <w:bCs/>
              </w:rPr>
              <w:t>3</w:t>
            </w:r>
          </w:p>
        </w:tc>
        <w:tc>
          <w:tcPr>
            <w:tcW w:w="741" w:type="dxa"/>
            <w:tcBorders>
              <w:top w:val="single" w:sz="4" w:space="0" w:color="auto"/>
              <w:left w:val="single" w:sz="4" w:space="0" w:color="auto"/>
              <w:bottom w:val="single" w:sz="24" w:space="0" w:color="auto"/>
              <w:right w:val="single" w:sz="4" w:space="0" w:color="auto"/>
            </w:tcBorders>
            <w:vAlign w:val="center"/>
          </w:tcPr>
          <w:p w:rsidR="002513D0" w:rsidRDefault="00224F72" w:rsidP="00224F72">
            <w:pPr>
              <w:jc w:val="center"/>
              <w:rPr>
                <w:b/>
                <w:bCs/>
              </w:rPr>
            </w:pPr>
            <w:r>
              <w:rPr>
                <w:b/>
                <w:bCs/>
              </w:rPr>
              <w:t>3</w:t>
            </w:r>
          </w:p>
        </w:tc>
        <w:tc>
          <w:tcPr>
            <w:tcW w:w="741" w:type="dxa"/>
            <w:gridSpan w:val="2"/>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224F72">
            <w:pPr>
              <w:jc w:val="center"/>
              <w:rPr>
                <w:b/>
                <w:bCs/>
              </w:rPr>
            </w:pPr>
            <w:r>
              <w:rPr>
                <w:b/>
                <w:bCs/>
              </w:rPr>
              <w:t>3</w:t>
            </w:r>
          </w:p>
        </w:tc>
        <w:tc>
          <w:tcPr>
            <w:tcW w:w="741" w:type="dxa"/>
            <w:gridSpan w:val="2"/>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224F72">
            <w:pPr>
              <w:jc w:val="center"/>
              <w:rPr>
                <w:b/>
                <w:bCs/>
              </w:rPr>
            </w:pPr>
            <w:r>
              <w:rPr>
                <w:b/>
                <w:bCs/>
              </w:rPr>
              <w:t>3</w:t>
            </w:r>
          </w:p>
        </w:tc>
        <w:tc>
          <w:tcPr>
            <w:tcW w:w="741" w:type="dxa"/>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224F72">
            <w:pPr>
              <w:jc w:val="center"/>
              <w:rPr>
                <w:b/>
                <w:bCs/>
              </w:rPr>
            </w:pPr>
            <w:r>
              <w:rPr>
                <w:b/>
                <w:bCs/>
              </w:rPr>
              <w:t>3</w:t>
            </w:r>
          </w:p>
        </w:tc>
        <w:tc>
          <w:tcPr>
            <w:tcW w:w="745" w:type="dxa"/>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224F72">
            <w:pPr>
              <w:jc w:val="center"/>
              <w:rPr>
                <w:b/>
                <w:bCs/>
              </w:rPr>
            </w:pPr>
            <w:r>
              <w:rPr>
                <w:b/>
                <w:bCs/>
              </w:rPr>
              <w:t>3</w:t>
            </w:r>
          </w:p>
        </w:tc>
        <w:tc>
          <w:tcPr>
            <w:tcW w:w="850" w:type="dxa"/>
            <w:gridSpan w:val="2"/>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224F72">
            <w:pPr>
              <w:jc w:val="center"/>
              <w:rPr>
                <w:b/>
                <w:bCs/>
              </w:rPr>
            </w:pPr>
            <w:r>
              <w:rPr>
                <w:b/>
                <w:bCs/>
              </w:rPr>
              <w:t>3</w:t>
            </w:r>
          </w:p>
        </w:tc>
        <w:tc>
          <w:tcPr>
            <w:tcW w:w="527" w:type="dxa"/>
            <w:tcBorders>
              <w:top w:val="single" w:sz="4" w:space="0" w:color="auto"/>
              <w:left w:val="single" w:sz="4" w:space="0" w:color="auto"/>
              <w:bottom w:val="single" w:sz="24" w:space="0" w:color="auto"/>
              <w:right w:val="single" w:sz="4" w:space="0" w:color="auto"/>
            </w:tcBorders>
            <w:vAlign w:val="center"/>
          </w:tcPr>
          <w:p w:rsidR="002513D0" w:rsidRPr="00840001" w:rsidRDefault="002513D0" w:rsidP="00224F72">
            <w:pPr>
              <w:jc w:val="center"/>
              <w:rPr>
                <w:b/>
                <w:bCs/>
              </w:rPr>
            </w:pPr>
            <w:r>
              <w:rPr>
                <w:b/>
                <w:bCs/>
              </w:rPr>
              <w:t>3</w:t>
            </w:r>
          </w:p>
        </w:tc>
        <w:tc>
          <w:tcPr>
            <w:tcW w:w="741" w:type="dxa"/>
            <w:gridSpan w:val="2"/>
            <w:tcBorders>
              <w:top w:val="single" w:sz="4" w:space="0" w:color="auto"/>
              <w:left w:val="single" w:sz="4" w:space="0" w:color="auto"/>
              <w:bottom w:val="single" w:sz="24" w:space="0" w:color="auto"/>
              <w:right w:val="single" w:sz="4" w:space="0" w:color="auto"/>
            </w:tcBorders>
            <w:vAlign w:val="center"/>
          </w:tcPr>
          <w:p w:rsidR="002513D0" w:rsidRDefault="002513D0" w:rsidP="00224F72">
            <w:pPr>
              <w:jc w:val="center"/>
              <w:rPr>
                <w:b/>
                <w:bCs/>
                <w:color w:val="000000"/>
              </w:rPr>
            </w:pPr>
            <w:r>
              <w:rPr>
                <w:b/>
                <w:bCs/>
                <w:color w:val="000000"/>
              </w:rPr>
              <w:t>3</w:t>
            </w:r>
          </w:p>
        </w:tc>
        <w:tc>
          <w:tcPr>
            <w:tcW w:w="1135" w:type="dxa"/>
            <w:tcBorders>
              <w:top w:val="single" w:sz="4" w:space="0" w:color="auto"/>
              <w:left w:val="single" w:sz="4" w:space="0" w:color="auto"/>
              <w:bottom w:val="single" w:sz="24" w:space="0" w:color="auto"/>
              <w:right w:val="single" w:sz="4" w:space="0" w:color="auto"/>
            </w:tcBorders>
            <w:vAlign w:val="center"/>
          </w:tcPr>
          <w:p w:rsidR="002513D0" w:rsidRPr="00840001" w:rsidRDefault="00307667" w:rsidP="00A572FB">
            <w:pPr>
              <w:jc w:val="center"/>
              <w:rPr>
                <w:b/>
                <w:bCs/>
                <w:color w:val="000000"/>
              </w:rPr>
            </w:pPr>
            <w:r>
              <w:rPr>
                <w:b/>
                <w:bCs/>
                <w:color w:val="000000"/>
              </w:rPr>
              <w:t>30</w:t>
            </w:r>
          </w:p>
        </w:tc>
      </w:tr>
      <w:tr w:rsidR="00A572FB" w:rsidRPr="00840001" w:rsidTr="006B7E8A">
        <w:trPr>
          <w:trHeight w:val="305"/>
        </w:trPr>
        <w:tc>
          <w:tcPr>
            <w:tcW w:w="1900" w:type="dxa"/>
            <w:tcBorders>
              <w:top w:val="single" w:sz="24" w:space="0" w:color="auto"/>
              <w:left w:val="single" w:sz="4" w:space="0" w:color="auto"/>
              <w:bottom w:val="single" w:sz="24" w:space="0" w:color="auto"/>
              <w:right w:val="single" w:sz="4" w:space="0" w:color="auto"/>
              <w:tl2br w:val="nil"/>
            </w:tcBorders>
            <w:vAlign w:val="center"/>
          </w:tcPr>
          <w:p w:rsidR="00A572FB" w:rsidRPr="00840001" w:rsidRDefault="00A572FB" w:rsidP="00330AA5">
            <w:pPr>
              <w:pStyle w:val="Antrat1"/>
              <w:jc w:val="both"/>
            </w:pPr>
            <w:r>
              <w:t>Privalomų ugdymui valandų skaičius</w:t>
            </w:r>
          </w:p>
        </w:tc>
        <w:tc>
          <w:tcPr>
            <w:tcW w:w="740" w:type="dxa"/>
            <w:tcBorders>
              <w:top w:val="single" w:sz="24" w:space="0" w:color="auto"/>
              <w:left w:val="single" w:sz="4" w:space="0" w:color="auto"/>
              <w:bottom w:val="single" w:sz="24" w:space="0" w:color="auto"/>
              <w:right w:val="single" w:sz="4" w:space="0" w:color="auto"/>
            </w:tcBorders>
            <w:vAlign w:val="center"/>
          </w:tcPr>
          <w:p w:rsidR="00A572FB" w:rsidRDefault="00A572FB" w:rsidP="00964B40">
            <w:pPr>
              <w:jc w:val="center"/>
              <w:rPr>
                <w:b/>
                <w:bCs/>
              </w:rPr>
            </w:pPr>
            <w:r>
              <w:rPr>
                <w:b/>
                <w:bCs/>
              </w:rPr>
              <w:t>22</w:t>
            </w:r>
          </w:p>
        </w:tc>
        <w:tc>
          <w:tcPr>
            <w:tcW w:w="740" w:type="dxa"/>
            <w:tcBorders>
              <w:top w:val="single" w:sz="24" w:space="0" w:color="auto"/>
              <w:left w:val="single" w:sz="4" w:space="0" w:color="auto"/>
              <w:bottom w:val="single" w:sz="24" w:space="0" w:color="auto"/>
              <w:right w:val="single" w:sz="4" w:space="0" w:color="auto"/>
            </w:tcBorders>
            <w:vAlign w:val="center"/>
          </w:tcPr>
          <w:p w:rsidR="00A572FB" w:rsidRDefault="00A572FB" w:rsidP="00964B40">
            <w:pPr>
              <w:jc w:val="center"/>
              <w:rPr>
                <w:b/>
                <w:bCs/>
              </w:rPr>
            </w:pPr>
            <w:r>
              <w:rPr>
                <w:b/>
                <w:bCs/>
              </w:rPr>
              <w:t>22</w:t>
            </w:r>
          </w:p>
        </w:tc>
        <w:tc>
          <w:tcPr>
            <w:tcW w:w="741" w:type="dxa"/>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22</w:t>
            </w:r>
          </w:p>
        </w:tc>
        <w:tc>
          <w:tcPr>
            <w:tcW w:w="741" w:type="dxa"/>
            <w:gridSpan w:val="2"/>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24</w:t>
            </w:r>
          </w:p>
        </w:tc>
        <w:tc>
          <w:tcPr>
            <w:tcW w:w="741" w:type="dxa"/>
            <w:gridSpan w:val="2"/>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24</w:t>
            </w:r>
          </w:p>
        </w:tc>
        <w:tc>
          <w:tcPr>
            <w:tcW w:w="741" w:type="dxa"/>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23</w:t>
            </w:r>
          </w:p>
        </w:tc>
        <w:tc>
          <w:tcPr>
            <w:tcW w:w="745" w:type="dxa"/>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23</w:t>
            </w:r>
          </w:p>
        </w:tc>
        <w:tc>
          <w:tcPr>
            <w:tcW w:w="706" w:type="dxa"/>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24</w:t>
            </w:r>
          </w:p>
        </w:tc>
        <w:tc>
          <w:tcPr>
            <w:tcW w:w="706" w:type="dxa"/>
            <w:gridSpan w:val="3"/>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24</w:t>
            </w:r>
          </w:p>
        </w:tc>
        <w:tc>
          <w:tcPr>
            <w:tcW w:w="706" w:type="dxa"/>
            <w:tcBorders>
              <w:top w:val="single" w:sz="24" w:space="0" w:color="auto"/>
              <w:left w:val="single" w:sz="4" w:space="0" w:color="auto"/>
              <w:bottom w:val="single" w:sz="24" w:space="0" w:color="auto"/>
              <w:right w:val="single" w:sz="4" w:space="0" w:color="auto"/>
            </w:tcBorders>
            <w:vAlign w:val="center"/>
          </w:tcPr>
          <w:p w:rsidR="00A572FB" w:rsidRDefault="00A572FB" w:rsidP="00224F72">
            <w:pPr>
              <w:jc w:val="center"/>
              <w:rPr>
                <w:b/>
                <w:bCs/>
                <w:color w:val="000000"/>
              </w:rPr>
            </w:pPr>
            <w:r>
              <w:rPr>
                <w:b/>
                <w:bCs/>
                <w:color w:val="000000"/>
              </w:rPr>
              <w:t>24</w:t>
            </w:r>
          </w:p>
        </w:tc>
        <w:tc>
          <w:tcPr>
            <w:tcW w:w="1135" w:type="dxa"/>
            <w:tcBorders>
              <w:top w:val="single" w:sz="24" w:space="0" w:color="auto"/>
              <w:left w:val="single" w:sz="4" w:space="0" w:color="auto"/>
              <w:bottom w:val="single" w:sz="24" w:space="0" w:color="auto"/>
              <w:right w:val="single" w:sz="4" w:space="0" w:color="auto"/>
            </w:tcBorders>
            <w:vAlign w:val="center"/>
          </w:tcPr>
          <w:p w:rsidR="00A572FB" w:rsidRPr="006B7E8A" w:rsidRDefault="00A572FB" w:rsidP="00A572FB">
            <w:pPr>
              <w:jc w:val="center"/>
              <w:rPr>
                <w:b/>
                <w:bCs/>
                <w:color w:val="000000"/>
                <w:u w:val="single"/>
              </w:rPr>
            </w:pPr>
            <w:r w:rsidRPr="006B7E8A">
              <w:rPr>
                <w:b/>
                <w:bCs/>
                <w:color w:val="000000"/>
                <w:u w:val="single"/>
              </w:rPr>
              <w:t>232</w:t>
            </w:r>
          </w:p>
        </w:tc>
      </w:tr>
      <w:tr w:rsidR="00E87C1C" w:rsidRPr="00840001" w:rsidTr="00E87C1C">
        <w:trPr>
          <w:trHeight w:val="305"/>
        </w:trPr>
        <w:tc>
          <w:tcPr>
            <w:tcW w:w="1900" w:type="dxa"/>
            <w:tcBorders>
              <w:top w:val="single" w:sz="24" w:space="0" w:color="auto"/>
              <w:left w:val="single" w:sz="4" w:space="0" w:color="auto"/>
              <w:bottom w:val="single" w:sz="4" w:space="0" w:color="auto"/>
              <w:right w:val="single" w:sz="4" w:space="0" w:color="auto"/>
              <w:tl2br w:val="nil"/>
            </w:tcBorders>
            <w:vAlign w:val="center"/>
          </w:tcPr>
          <w:p w:rsidR="00E87C1C" w:rsidRDefault="00E87C1C" w:rsidP="00330AA5">
            <w:pPr>
              <w:pStyle w:val="Antrat1"/>
              <w:jc w:val="both"/>
            </w:pPr>
            <w:r>
              <w:t>Neformaliam ugdymui išnaudota</w:t>
            </w:r>
          </w:p>
        </w:tc>
        <w:tc>
          <w:tcPr>
            <w:tcW w:w="7307" w:type="dxa"/>
            <w:gridSpan w:val="14"/>
            <w:tcBorders>
              <w:top w:val="single" w:sz="24" w:space="0" w:color="auto"/>
              <w:left w:val="single" w:sz="4" w:space="0" w:color="auto"/>
              <w:bottom w:val="single" w:sz="4" w:space="0" w:color="auto"/>
              <w:right w:val="single" w:sz="4" w:space="0" w:color="auto"/>
            </w:tcBorders>
            <w:vAlign w:val="center"/>
          </w:tcPr>
          <w:p w:rsidR="00E87C1C" w:rsidRDefault="00E87C1C" w:rsidP="00B431F5">
            <w:pPr>
              <w:jc w:val="center"/>
              <w:rPr>
                <w:b/>
                <w:bCs/>
              </w:rPr>
            </w:pPr>
            <w:r>
              <w:rPr>
                <w:b/>
                <w:bCs/>
              </w:rPr>
              <w:t>12</w:t>
            </w:r>
          </w:p>
        </w:tc>
        <w:tc>
          <w:tcPr>
            <w:tcW w:w="1135" w:type="dxa"/>
            <w:tcBorders>
              <w:top w:val="single" w:sz="24" w:space="0" w:color="auto"/>
              <w:left w:val="single" w:sz="4" w:space="0" w:color="auto"/>
              <w:bottom w:val="single" w:sz="4" w:space="0" w:color="auto"/>
              <w:right w:val="single" w:sz="4" w:space="0" w:color="auto"/>
            </w:tcBorders>
            <w:vAlign w:val="center"/>
          </w:tcPr>
          <w:p w:rsidR="00E87C1C" w:rsidRPr="006B7E8A" w:rsidRDefault="00E87C1C" w:rsidP="00B431F5">
            <w:pPr>
              <w:jc w:val="center"/>
              <w:rPr>
                <w:b/>
                <w:bCs/>
                <w:u w:val="single"/>
              </w:rPr>
            </w:pPr>
            <w:r w:rsidRPr="006B7E8A">
              <w:rPr>
                <w:b/>
                <w:bCs/>
                <w:u w:val="single"/>
              </w:rPr>
              <w:t>12</w:t>
            </w:r>
          </w:p>
        </w:tc>
      </w:tr>
      <w:tr w:rsidR="00A572FB" w:rsidRPr="00840001" w:rsidTr="00E87C1C">
        <w:trPr>
          <w:trHeight w:val="305"/>
        </w:trPr>
        <w:tc>
          <w:tcPr>
            <w:tcW w:w="1900" w:type="dxa"/>
            <w:tcBorders>
              <w:top w:val="single" w:sz="4" w:space="0" w:color="auto"/>
              <w:left w:val="single" w:sz="4" w:space="0" w:color="auto"/>
              <w:bottom w:val="single" w:sz="24" w:space="0" w:color="auto"/>
              <w:right w:val="single" w:sz="4" w:space="0" w:color="auto"/>
              <w:tl2br w:val="nil"/>
            </w:tcBorders>
            <w:vAlign w:val="center"/>
          </w:tcPr>
          <w:p w:rsidR="00A572FB" w:rsidRDefault="00A572FB" w:rsidP="00330AA5">
            <w:pPr>
              <w:pStyle w:val="Antrat1"/>
              <w:jc w:val="both"/>
            </w:pPr>
            <w:r>
              <w:t>Neformaliam ugdymui</w:t>
            </w:r>
            <w:r w:rsidR="00E87C1C">
              <w:t xml:space="preserve"> pagal BUP</w:t>
            </w:r>
          </w:p>
        </w:tc>
        <w:tc>
          <w:tcPr>
            <w:tcW w:w="740" w:type="dxa"/>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40" w:type="dxa"/>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41" w:type="dxa"/>
            <w:tcBorders>
              <w:top w:val="single" w:sz="4" w:space="0" w:color="auto"/>
              <w:left w:val="single" w:sz="4" w:space="0" w:color="auto"/>
              <w:bottom w:val="single" w:sz="24" w:space="0" w:color="auto"/>
              <w:right w:val="single" w:sz="4" w:space="0" w:color="auto"/>
            </w:tcBorders>
            <w:vAlign w:val="center"/>
          </w:tcPr>
          <w:p w:rsidR="00A572FB" w:rsidRDefault="00A572FB" w:rsidP="00B431F5">
            <w:pPr>
              <w:jc w:val="center"/>
              <w:rPr>
                <w:b/>
                <w:bCs/>
              </w:rPr>
            </w:pPr>
            <w:r>
              <w:rPr>
                <w:b/>
                <w:bCs/>
              </w:rPr>
              <w:t>2</w:t>
            </w:r>
          </w:p>
        </w:tc>
        <w:tc>
          <w:tcPr>
            <w:tcW w:w="741" w:type="dxa"/>
            <w:gridSpan w:val="2"/>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41" w:type="dxa"/>
            <w:gridSpan w:val="2"/>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41" w:type="dxa"/>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45" w:type="dxa"/>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06" w:type="dxa"/>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06" w:type="dxa"/>
            <w:gridSpan w:val="3"/>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w:t>
            </w:r>
          </w:p>
        </w:tc>
        <w:tc>
          <w:tcPr>
            <w:tcW w:w="706" w:type="dxa"/>
            <w:tcBorders>
              <w:top w:val="single" w:sz="4" w:space="0" w:color="auto"/>
              <w:left w:val="single" w:sz="4" w:space="0" w:color="auto"/>
              <w:bottom w:val="single" w:sz="24" w:space="0" w:color="auto"/>
              <w:right w:val="single" w:sz="4" w:space="0" w:color="auto"/>
            </w:tcBorders>
            <w:vAlign w:val="center"/>
          </w:tcPr>
          <w:p w:rsidR="00A572FB" w:rsidRDefault="00A572FB" w:rsidP="00B431F5">
            <w:pPr>
              <w:jc w:val="center"/>
              <w:rPr>
                <w:b/>
                <w:bCs/>
              </w:rPr>
            </w:pPr>
            <w:r>
              <w:rPr>
                <w:b/>
                <w:bCs/>
              </w:rPr>
              <w:t>2</w:t>
            </w:r>
          </w:p>
        </w:tc>
        <w:tc>
          <w:tcPr>
            <w:tcW w:w="1135" w:type="dxa"/>
            <w:tcBorders>
              <w:top w:val="single" w:sz="4" w:space="0" w:color="auto"/>
              <w:left w:val="single" w:sz="4" w:space="0" w:color="auto"/>
              <w:bottom w:val="single" w:sz="24" w:space="0" w:color="auto"/>
              <w:right w:val="single" w:sz="4" w:space="0" w:color="auto"/>
            </w:tcBorders>
            <w:vAlign w:val="center"/>
          </w:tcPr>
          <w:p w:rsidR="00A572FB" w:rsidRPr="00840001" w:rsidRDefault="00A572FB" w:rsidP="00B431F5">
            <w:pPr>
              <w:jc w:val="center"/>
              <w:rPr>
                <w:b/>
                <w:bCs/>
              </w:rPr>
            </w:pPr>
            <w:r>
              <w:rPr>
                <w:b/>
                <w:bCs/>
              </w:rPr>
              <w:t>20</w:t>
            </w:r>
          </w:p>
        </w:tc>
      </w:tr>
      <w:tr w:rsidR="00A572FB" w:rsidRPr="00840001" w:rsidTr="00E87C1C">
        <w:trPr>
          <w:trHeight w:val="218"/>
        </w:trPr>
        <w:tc>
          <w:tcPr>
            <w:tcW w:w="1900" w:type="dxa"/>
            <w:vMerge w:val="restart"/>
            <w:tcBorders>
              <w:top w:val="single" w:sz="24" w:space="0" w:color="auto"/>
              <w:left w:val="single" w:sz="4" w:space="0" w:color="auto"/>
              <w:right w:val="single" w:sz="4" w:space="0" w:color="auto"/>
              <w:tl2br w:val="nil"/>
            </w:tcBorders>
            <w:vAlign w:val="center"/>
          </w:tcPr>
          <w:p w:rsidR="00A572FB" w:rsidRDefault="00A572FB" w:rsidP="00A572FB">
            <w:pPr>
              <w:pStyle w:val="Antrat1"/>
              <w:jc w:val="both"/>
            </w:pPr>
            <w:r>
              <w:t xml:space="preserve">Iš viso valandų mokinių ugdymosi poreikiams </w:t>
            </w:r>
            <w:r>
              <w:lastRenderedPageBreak/>
              <w:t xml:space="preserve">tenkinti(*), naudojamų </w:t>
            </w:r>
            <w:proofErr w:type="spellStart"/>
            <w:r>
              <w:t>pamokinei</w:t>
            </w:r>
            <w:proofErr w:type="spellEnd"/>
            <w:r>
              <w:t xml:space="preserve"> veiklai</w:t>
            </w:r>
          </w:p>
        </w:tc>
        <w:tc>
          <w:tcPr>
            <w:tcW w:w="3703" w:type="dxa"/>
            <w:gridSpan w:val="7"/>
            <w:vMerge w:val="restart"/>
            <w:tcBorders>
              <w:top w:val="single" w:sz="24" w:space="0" w:color="auto"/>
              <w:left w:val="single" w:sz="4" w:space="0" w:color="auto"/>
              <w:right w:val="single" w:sz="4" w:space="0" w:color="auto"/>
            </w:tcBorders>
            <w:vAlign w:val="center"/>
          </w:tcPr>
          <w:p w:rsidR="00A572FB" w:rsidRDefault="00A572FB" w:rsidP="00A572FB">
            <w:pPr>
              <w:jc w:val="center"/>
              <w:rPr>
                <w:b/>
                <w:bCs/>
              </w:rPr>
            </w:pPr>
            <w:r>
              <w:rPr>
                <w:b/>
                <w:bCs/>
              </w:rPr>
              <w:lastRenderedPageBreak/>
              <w:t>1</w:t>
            </w:r>
            <w:r w:rsidR="00D24EED">
              <w:rPr>
                <w:b/>
                <w:bCs/>
              </w:rPr>
              <w:t xml:space="preserve"> </w:t>
            </w:r>
            <w:r>
              <w:rPr>
                <w:b/>
                <w:bCs/>
              </w:rPr>
              <w:t>(etika 1-2 kl.)</w:t>
            </w:r>
          </w:p>
        </w:tc>
        <w:tc>
          <w:tcPr>
            <w:tcW w:w="1486" w:type="dxa"/>
            <w:gridSpan w:val="2"/>
            <w:tcBorders>
              <w:top w:val="single" w:sz="24" w:space="0" w:color="auto"/>
              <w:left w:val="single" w:sz="4" w:space="0" w:color="auto"/>
              <w:bottom w:val="single" w:sz="4" w:space="0" w:color="auto"/>
              <w:right w:val="single" w:sz="4" w:space="0" w:color="auto"/>
            </w:tcBorders>
            <w:vAlign w:val="center"/>
          </w:tcPr>
          <w:p w:rsidR="00A572FB" w:rsidRDefault="00A572FB" w:rsidP="00A572FB">
            <w:pPr>
              <w:jc w:val="center"/>
              <w:rPr>
                <w:b/>
                <w:bCs/>
              </w:rPr>
            </w:pPr>
            <w:r>
              <w:rPr>
                <w:b/>
                <w:bCs/>
              </w:rPr>
              <w:t>1</w:t>
            </w:r>
            <w:r w:rsidR="00D24EED">
              <w:rPr>
                <w:b/>
                <w:bCs/>
              </w:rPr>
              <w:t xml:space="preserve"> </w:t>
            </w:r>
            <w:r>
              <w:rPr>
                <w:b/>
                <w:bCs/>
              </w:rPr>
              <w:t>(baseinui jungtinei grupei  3a ir 3b kl.)</w:t>
            </w:r>
          </w:p>
        </w:tc>
        <w:tc>
          <w:tcPr>
            <w:tcW w:w="2118" w:type="dxa"/>
            <w:gridSpan w:val="5"/>
            <w:tcBorders>
              <w:top w:val="single" w:sz="24" w:space="0" w:color="auto"/>
              <w:left w:val="single" w:sz="4" w:space="0" w:color="auto"/>
              <w:bottom w:val="single" w:sz="4" w:space="0" w:color="auto"/>
              <w:right w:val="single" w:sz="4" w:space="0" w:color="auto"/>
            </w:tcBorders>
            <w:vAlign w:val="center"/>
          </w:tcPr>
          <w:p w:rsidR="00A572FB" w:rsidRDefault="00A572FB" w:rsidP="00224F72">
            <w:pPr>
              <w:jc w:val="center"/>
              <w:rPr>
                <w:b/>
                <w:bCs/>
                <w:color w:val="000000"/>
              </w:rPr>
            </w:pPr>
          </w:p>
        </w:tc>
        <w:tc>
          <w:tcPr>
            <w:tcW w:w="1135" w:type="dxa"/>
            <w:vMerge w:val="restart"/>
            <w:tcBorders>
              <w:top w:val="single" w:sz="24" w:space="0" w:color="auto"/>
              <w:left w:val="single" w:sz="4" w:space="0" w:color="auto"/>
              <w:right w:val="single" w:sz="4" w:space="0" w:color="auto"/>
            </w:tcBorders>
            <w:vAlign w:val="center"/>
          </w:tcPr>
          <w:p w:rsidR="00A572FB" w:rsidRDefault="00A572FB" w:rsidP="00A572FB">
            <w:pPr>
              <w:jc w:val="center"/>
              <w:rPr>
                <w:b/>
                <w:bCs/>
                <w:color w:val="000000"/>
              </w:rPr>
            </w:pPr>
            <w:r>
              <w:rPr>
                <w:b/>
                <w:bCs/>
                <w:color w:val="000000"/>
              </w:rPr>
              <w:t>3*</w:t>
            </w:r>
          </w:p>
        </w:tc>
      </w:tr>
      <w:tr w:rsidR="00A572FB" w:rsidRPr="00840001" w:rsidTr="00A572FB">
        <w:trPr>
          <w:trHeight w:val="218"/>
        </w:trPr>
        <w:tc>
          <w:tcPr>
            <w:tcW w:w="1900" w:type="dxa"/>
            <w:vMerge/>
            <w:tcBorders>
              <w:left w:val="single" w:sz="4" w:space="0" w:color="auto"/>
              <w:bottom w:val="single" w:sz="4" w:space="0" w:color="auto"/>
              <w:right w:val="single" w:sz="4" w:space="0" w:color="auto"/>
              <w:tl2br w:val="nil"/>
            </w:tcBorders>
            <w:vAlign w:val="center"/>
          </w:tcPr>
          <w:p w:rsidR="00A572FB" w:rsidRDefault="00A572FB" w:rsidP="00330AA5">
            <w:pPr>
              <w:pStyle w:val="Antrat1"/>
              <w:jc w:val="both"/>
            </w:pPr>
          </w:p>
        </w:tc>
        <w:tc>
          <w:tcPr>
            <w:tcW w:w="3703" w:type="dxa"/>
            <w:gridSpan w:val="7"/>
            <w:vMerge/>
            <w:tcBorders>
              <w:left w:val="single" w:sz="4" w:space="0" w:color="auto"/>
              <w:bottom w:val="single" w:sz="4" w:space="0" w:color="auto"/>
              <w:right w:val="single" w:sz="4" w:space="0" w:color="auto"/>
            </w:tcBorders>
            <w:vAlign w:val="center"/>
          </w:tcPr>
          <w:p w:rsidR="00A572FB" w:rsidRDefault="00A572FB" w:rsidP="00224F72">
            <w:pPr>
              <w:jc w:val="center"/>
              <w:rPr>
                <w:b/>
                <w:bCs/>
              </w:rPr>
            </w:pPr>
          </w:p>
        </w:tc>
        <w:tc>
          <w:tcPr>
            <w:tcW w:w="3604" w:type="dxa"/>
            <w:gridSpan w:val="7"/>
            <w:tcBorders>
              <w:top w:val="single" w:sz="4" w:space="0" w:color="auto"/>
              <w:left w:val="single" w:sz="4" w:space="0" w:color="auto"/>
              <w:bottom w:val="single" w:sz="4" w:space="0" w:color="auto"/>
              <w:right w:val="single" w:sz="4" w:space="0" w:color="auto"/>
            </w:tcBorders>
            <w:vAlign w:val="center"/>
          </w:tcPr>
          <w:p w:rsidR="00A572FB" w:rsidRDefault="00A572FB" w:rsidP="00224F72">
            <w:pPr>
              <w:jc w:val="center"/>
              <w:rPr>
                <w:b/>
                <w:bCs/>
              </w:rPr>
            </w:pPr>
            <w:r>
              <w:rPr>
                <w:b/>
                <w:bCs/>
              </w:rPr>
              <w:t>1 (etika 3-4 kl.)</w:t>
            </w:r>
          </w:p>
        </w:tc>
        <w:tc>
          <w:tcPr>
            <w:tcW w:w="1135" w:type="dxa"/>
            <w:vMerge/>
            <w:tcBorders>
              <w:left w:val="single" w:sz="4" w:space="0" w:color="auto"/>
              <w:bottom w:val="single" w:sz="4" w:space="0" w:color="auto"/>
              <w:right w:val="single" w:sz="4" w:space="0" w:color="auto"/>
            </w:tcBorders>
            <w:vAlign w:val="center"/>
          </w:tcPr>
          <w:p w:rsidR="00A572FB" w:rsidRDefault="00A572FB" w:rsidP="00224F72">
            <w:pPr>
              <w:jc w:val="center"/>
              <w:rPr>
                <w:b/>
                <w:bCs/>
                <w:color w:val="000000"/>
              </w:rPr>
            </w:pPr>
          </w:p>
        </w:tc>
      </w:tr>
      <w:tr w:rsidR="00E87C1C" w:rsidRPr="00840001" w:rsidTr="000715F1">
        <w:tc>
          <w:tcPr>
            <w:tcW w:w="1900" w:type="dxa"/>
            <w:tcBorders>
              <w:top w:val="single" w:sz="4" w:space="0" w:color="auto"/>
              <w:left w:val="single" w:sz="4" w:space="0" w:color="auto"/>
              <w:bottom w:val="single" w:sz="4" w:space="0" w:color="auto"/>
              <w:right w:val="single" w:sz="4" w:space="0" w:color="auto"/>
              <w:tl2br w:val="nil"/>
            </w:tcBorders>
            <w:vAlign w:val="center"/>
          </w:tcPr>
          <w:p w:rsidR="00E87C1C" w:rsidRDefault="00E87C1C" w:rsidP="00A572FB">
            <w:pPr>
              <w:pStyle w:val="Antrat1"/>
              <w:spacing w:before="240"/>
              <w:jc w:val="both"/>
            </w:pPr>
            <w:r>
              <w:lastRenderedPageBreak/>
              <w:t xml:space="preserve">Valandos mokinių ugdymosi poreikiams tenkinti, naudojamos mokinių </w:t>
            </w:r>
            <w:proofErr w:type="spellStart"/>
            <w:r>
              <w:t>konslutavimui</w:t>
            </w:r>
            <w:proofErr w:type="spellEnd"/>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87C1C" w:rsidRDefault="00E87C1C" w:rsidP="00224F72">
            <w:pPr>
              <w:jc w:val="center"/>
              <w:rPr>
                <w:b/>
                <w:bCs/>
              </w:rPr>
            </w:pPr>
            <w:r>
              <w:rPr>
                <w:b/>
                <w:bCs/>
              </w:rPr>
              <w:t>-</w:t>
            </w:r>
          </w:p>
        </w:tc>
        <w:tc>
          <w:tcPr>
            <w:tcW w:w="5067" w:type="dxa"/>
            <w:gridSpan w:val="10"/>
            <w:tcBorders>
              <w:top w:val="single" w:sz="4" w:space="0" w:color="auto"/>
              <w:left w:val="single" w:sz="4" w:space="0" w:color="auto"/>
              <w:bottom w:val="single" w:sz="4" w:space="0" w:color="auto"/>
              <w:right w:val="single" w:sz="4" w:space="0" w:color="auto"/>
            </w:tcBorders>
            <w:vAlign w:val="center"/>
          </w:tcPr>
          <w:p w:rsidR="00E87C1C" w:rsidRDefault="00E87C1C" w:rsidP="00964B40">
            <w:pPr>
              <w:jc w:val="center"/>
              <w:rPr>
                <w:b/>
                <w:bCs/>
                <w:color w:val="000000"/>
              </w:rPr>
            </w:pPr>
            <w:r>
              <w:rPr>
                <w:b/>
                <w:bCs/>
                <w:color w:val="000000"/>
              </w:rPr>
              <w:t>8*</w:t>
            </w:r>
          </w:p>
        </w:tc>
        <w:tc>
          <w:tcPr>
            <w:tcW w:w="1135" w:type="dxa"/>
            <w:tcBorders>
              <w:top w:val="single" w:sz="4" w:space="0" w:color="auto"/>
              <w:left w:val="single" w:sz="4" w:space="0" w:color="auto"/>
              <w:bottom w:val="single" w:sz="4" w:space="0" w:color="auto"/>
              <w:right w:val="single" w:sz="4" w:space="0" w:color="auto"/>
            </w:tcBorders>
            <w:vAlign w:val="center"/>
          </w:tcPr>
          <w:p w:rsidR="00E87C1C" w:rsidRDefault="00E87C1C" w:rsidP="000715F1">
            <w:pPr>
              <w:jc w:val="center"/>
              <w:rPr>
                <w:b/>
                <w:bCs/>
                <w:color w:val="000000"/>
              </w:rPr>
            </w:pPr>
            <w:r>
              <w:rPr>
                <w:b/>
                <w:bCs/>
                <w:color w:val="000000"/>
              </w:rPr>
              <w:t>8*</w:t>
            </w:r>
          </w:p>
        </w:tc>
      </w:tr>
      <w:tr w:rsidR="000715F1" w:rsidRPr="00840001" w:rsidTr="00B431F5">
        <w:tc>
          <w:tcPr>
            <w:tcW w:w="9207" w:type="dxa"/>
            <w:gridSpan w:val="15"/>
            <w:tcBorders>
              <w:top w:val="single" w:sz="4" w:space="0" w:color="auto"/>
              <w:left w:val="single" w:sz="4" w:space="0" w:color="auto"/>
              <w:bottom w:val="single" w:sz="4" w:space="0" w:color="auto"/>
              <w:right w:val="single" w:sz="4" w:space="0" w:color="auto"/>
              <w:tl2br w:val="nil"/>
            </w:tcBorders>
            <w:vAlign w:val="center"/>
          </w:tcPr>
          <w:p w:rsidR="000715F1" w:rsidRDefault="000715F1" w:rsidP="00964B40">
            <w:pPr>
              <w:jc w:val="center"/>
              <w:rPr>
                <w:b/>
                <w:bCs/>
                <w:color w:val="000000"/>
              </w:rPr>
            </w:pPr>
            <w:r>
              <w:rPr>
                <w:b/>
                <w:bCs/>
                <w:color w:val="000000"/>
              </w:rPr>
              <w:t>Iš viso panaudota mokinių ugdymosi poreikiams tenkinti</w:t>
            </w:r>
          </w:p>
        </w:tc>
        <w:tc>
          <w:tcPr>
            <w:tcW w:w="1135" w:type="dxa"/>
            <w:tcBorders>
              <w:top w:val="single" w:sz="4" w:space="0" w:color="auto"/>
              <w:left w:val="single" w:sz="4" w:space="0" w:color="auto"/>
              <w:bottom w:val="single" w:sz="4" w:space="0" w:color="auto"/>
              <w:right w:val="single" w:sz="4" w:space="0" w:color="auto"/>
            </w:tcBorders>
            <w:vAlign w:val="center"/>
          </w:tcPr>
          <w:p w:rsidR="000715F1" w:rsidRDefault="000715F1" w:rsidP="000715F1">
            <w:pPr>
              <w:jc w:val="center"/>
              <w:rPr>
                <w:b/>
                <w:bCs/>
                <w:color w:val="000000"/>
              </w:rPr>
            </w:pPr>
            <w:r>
              <w:rPr>
                <w:b/>
                <w:bCs/>
                <w:color w:val="000000"/>
              </w:rPr>
              <w:t>11</w:t>
            </w:r>
          </w:p>
        </w:tc>
      </w:tr>
      <w:tr w:rsidR="00A572FB" w:rsidRPr="00840001" w:rsidTr="000715F1">
        <w:tc>
          <w:tcPr>
            <w:tcW w:w="1900" w:type="dxa"/>
            <w:tcBorders>
              <w:top w:val="single" w:sz="4" w:space="0" w:color="auto"/>
              <w:left w:val="single" w:sz="4" w:space="0" w:color="auto"/>
              <w:bottom w:val="single" w:sz="24" w:space="0" w:color="auto"/>
              <w:right w:val="single" w:sz="4" w:space="0" w:color="auto"/>
              <w:tl2br w:val="nil"/>
            </w:tcBorders>
            <w:vAlign w:val="center"/>
          </w:tcPr>
          <w:p w:rsidR="00A572FB" w:rsidRDefault="00A572FB" w:rsidP="00A572FB">
            <w:pPr>
              <w:pStyle w:val="Antrat1"/>
              <w:spacing w:before="240"/>
              <w:jc w:val="both"/>
            </w:pPr>
            <w:r>
              <w:t xml:space="preserve"> Valandos mokinių ugdymosi poreikiams tenkinti (pagal BUP)</w:t>
            </w:r>
          </w:p>
        </w:tc>
        <w:tc>
          <w:tcPr>
            <w:tcW w:w="3703" w:type="dxa"/>
            <w:gridSpan w:val="7"/>
            <w:tcBorders>
              <w:top w:val="single" w:sz="4" w:space="0" w:color="auto"/>
              <w:left w:val="single" w:sz="4" w:space="0" w:color="auto"/>
              <w:bottom w:val="single" w:sz="24" w:space="0" w:color="auto"/>
              <w:right w:val="single" w:sz="4" w:space="0" w:color="auto"/>
            </w:tcBorders>
            <w:vAlign w:val="center"/>
          </w:tcPr>
          <w:p w:rsidR="00A572FB" w:rsidRDefault="00A572FB" w:rsidP="00224F72">
            <w:pPr>
              <w:jc w:val="center"/>
              <w:rPr>
                <w:b/>
                <w:bCs/>
              </w:rPr>
            </w:pPr>
            <w:r>
              <w:rPr>
                <w:b/>
                <w:bCs/>
              </w:rPr>
              <w:t>5</w:t>
            </w:r>
          </w:p>
        </w:tc>
        <w:tc>
          <w:tcPr>
            <w:tcW w:w="3604" w:type="dxa"/>
            <w:gridSpan w:val="7"/>
            <w:tcBorders>
              <w:top w:val="single" w:sz="4" w:space="0" w:color="auto"/>
              <w:left w:val="single" w:sz="4" w:space="0" w:color="auto"/>
              <w:bottom w:val="single" w:sz="24" w:space="0" w:color="auto"/>
              <w:right w:val="single" w:sz="4" w:space="0" w:color="auto"/>
            </w:tcBorders>
            <w:vAlign w:val="center"/>
          </w:tcPr>
          <w:p w:rsidR="00A572FB" w:rsidRDefault="00A572FB" w:rsidP="00964B40">
            <w:pPr>
              <w:jc w:val="center"/>
              <w:rPr>
                <w:b/>
                <w:bCs/>
                <w:color w:val="000000"/>
              </w:rPr>
            </w:pPr>
            <w:r>
              <w:rPr>
                <w:b/>
                <w:bCs/>
                <w:color w:val="000000"/>
              </w:rPr>
              <w:t>7,5</w:t>
            </w:r>
          </w:p>
        </w:tc>
        <w:tc>
          <w:tcPr>
            <w:tcW w:w="1135" w:type="dxa"/>
            <w:tcBorders>
              <w:top w:val="single" w:sz="4" w:space="0" w:color="auto"/>
              <w:left w:val="single" w:sz="4" w:space="0" w:color="auto"/>
              <w:bottom w:val="single" w:sz="24" w:space="0" w:color="auto"/>
              <w:right w:val="single" w:sz="4" w:space="0" w:color="auto"/>
            </w:tcBorders>
            <w:vAlign w:val="center"/>
          </w:tcPr>
          <w:p w:rsidR="00A572FB" w:rsidRDefault="00A572FB" w:rsidP="000715F1">
            <w:pPr>
              <w:jc w:val="center"/>
              <w:rPr>
                <w:b/>
                <w:bCs/>
                <w:color w:val="000000"/>
              </w:rPr>
            </w:pPr>
            <w:r>
              <w:rPr>
                <w:b/>
                <w:bCs/>
                <w:color w:val="000000"/>
              </w:rPr>
              <w:t>12,5</w:t>
            </w:r>
          </w:p>
        </w:tc>
      </w:tr>
      <w:tr w:rsidR="00E87C1C" w:rsidRPr="00840001" w:rsidTr="00E87C1C">
        <w:tc>
          <w:tcPr>
            <w:tcW w:w="9207" w:type="dxa"/>
            <w:gridSpan w:val="15"/>
            <w:tcBorders>
              <w:top w:val="single" w:sz="24" w:space="0" w:color="auto"/>
              <w:left w:val="single" w:sz="4" w:space="0" w:color="auto"/>
              <w:bottom w:val="single" w:sz="4" w:space="0" w:color="auto"/>
              <w:right w:val="single" w:sz="4" w:space="0" w:color="auto"/>
              <w:tl2br w:val="nil"/>
            </w:tcBorders>
          </w:tcPr>
          <w:p w:rsidR="00E87C1C" w:rsidRPr="00EB539E" w:rsidRDefault="000715F1" w:rsidP="00EB539E">
            <w:pPr>
              <w:jc w:val="right"/>
              <w:rPr>
                <w:b/>
              </w:rPr>
            </w:pPr>
            <w:r>
              <w:rPr>
                <w:b/>
              </w:rPr>
              <w:t xml:space="preserve">Iš viso </w:t>
            </w:r>
          </w:p>
        </w:tc>
        <w:tc>
          <w:tcPr>
            <w:tcW w:w="1135" w:type="dxa"/>
            <w:tcBorders>
              <w:top w:val="single" w:sz="24" w:space="0" w:color="auto"/>
              <w:left w:val="single" w:sz="4" w:space="0" w:color="auto"/>
              <w:bottom w:val="single" w:sz="4" w:space="0" w:color="auto"/>
              <w:right w:val="single" w:sz="4" w:space="0" w:color="auto"/>
            </w:tcBorders>
            <w:vAlign w:val="center"/>
          </w:tcPr>
          <w:p w:rsidR="00E87C1C" w:rsidRDefault="00E87C1C" w:rsidP="00A572FB">
            <w:pPr>
              <w:jc w:val="both"/>
              <w:rPr>
                <w:b/>
                <w:bCs/>
                <w:color w:val="000000"/>
              </w:rPr>
            </w:pPr>
            <w:r>
              <w:rPr>
                <w:b/>
                <w:bCs/>
                <w:color w:val="000000"/>
              </w:rPr>
              <w:t>244/11*</w:t>
            </w:r>
          </w:p>
        </w:tc>
      </w:tr>
      <w:tr w:rsidR="00A572FB" w:rsidRPr="00840001" w:rsidTr="00B431F5">
        <w:tc>
          <w:tcPr>
            <w:tcW w:w="9207" w:type="dxa"/>
            <w:gridSpan w:val="15"/>
            <w:tcBorders>
              <w:top w:val="single" w:sz="4" w:space="0" w:color="auto"/>
              <w:left w:val="single" w:sz="4" w:space="0" w:color="auto"/>
              <w:bottom w:val="single" w:sz="4" w:space="0" w:color="auto"/>
              <w:right w:val="single" w:sz="4" w:space="0" w:color="auto"/>
              <w:tl2br w:val="nil"/>
            </w:tcBorders>
          </w:tcPr>
          <w:p w:rsidR="00A572FB" w:rsidRPr="00EB539E" w:rsidRDefault="00A572FB" w:rsidP="00EB539E">
            <w:pPr>
              <w:jc w:val="right"/>
              <w:rPr>
                <w:b/>
                <w:bCs/>
                <w:color w:val="000000"/>
              </w:rPr>
            </w:pPr>
            <w:r w:rsidRPr="00EB539E">
              <w:rPr>
                <w:b/>
              </w:rPr>
              <w:t>Iš viso</w:t>
            </w:r>
            <w:r>
              <w:rPr>
                <w:b/>
              </w:rPr>
              <w:t xml:space="preserve"> pagal BUP</w:t>
            </w:r>
          </w:p>
        </w:tc>
        <w:tc>
          <w:tcPr>
            <w:tcW w:w="1135" w:type="dxa"/>
            <w:tcBorders>
              <w:top w:val="single" w:sz="4" w:space="0" w:color="auto"/>
              <w:left w:val="single" w:sz="4" w:space="0" w:color="auto"/>
              <w:bottom w:val="single" w:sz="4" w:space="0" w:color="auto"/>
              <w:right w:val="single" w:sz="4" w:space="0" w:color="auto"/>
            </w:tcBorders>
            <w:vAlign w:val="center"/>
          </w:tcPr>
          <w:p w:rsidR="00A572FB" w:rsidRDefault="00A572FB" w:rsidP="00A572FB">
            <w:pPr>
              <w:jc w:val="both"/>
              <w:rPr>
                <w:b/>
                <w:bCs/>
                <w:color w:val="000000"/>
              </w:rPr>
            </w:pPr>
            <w:r w:rsidRPr="00E87C1C">
              <w:rPr>
                <w:b/>
                <w:bCs/>
                <w:color w:val="000000"/>
                <w:sz w:val="18"/>
              </w:rPr>
              <w:t>262,5</w:t>
            </w:r>
            <w:r w:rsidR="00E87C1C" w:rsidRPr="00E87C1C">
              <w:rPr>
                <w:b/>
                <w:bCs/>
                <w:color w:val="000000"/>
                <w:sz w:val="18"/>
              </w:rPr>
              <w:t>/12,5*</w:t>
            </w:r>
          </w:p>
        </w:tc>
      </w:tr>
    </w:tbl>
    <w:p w:rsidR="004848EC" w:rsidRPr="00840001" w:rsidRDefault="004848EC" w:rsidP="00330AA5">
      <w:pPr>
        <w:autoSpaceDE w:val="0"/>
        <w:autoSpaceDN w:val="0"/>
        <w:adjustRightInd w:val="0"/>
        <w:jc w:val="both"/>
      </w:pPr>
    </w:p>
    <w:p w:rsidR="007543A7" w:rsidRPr="00D24EED" w:rsidRDefault="002D54C9" w:rsidP="00B05C24">
      <w:pPr>
        <w:tabs>
          <w:tab w:val="left" w:pos="1134"/>
        </w:tabs>
        <w:autoSpaceDE w:val="0"/>
        <w:autoSpaceDN w:val="0"/>
        <w:adjustRightInd w:val="0"/>
        <w:ind w:firstLine="1134"/>
        <w:jc w:val="both"/>
      </w:pPr>
      <w:r w:rsidRPr="00D24EED">
        <w:t xml:space="preserve">* </w:t>
      </w:r>
      <w:r w:rsidR="00C02B1F" w:rsidRPr="00D24EED">
        <w:t>Valandos, skiriamos mokinių ugdymo (si) poreikiams tenkinti</w:t>
      </w:r>
      <w:r w:rsidR="00DE4C57" w:rsidRPr="00D24EED">
        <w:t xml:space="preserve"> (1</w:t>
      </w:r>
      <w:r w:rsidR="00224F72" w:rsidRPr="00D24EED">
        <w:t>2</w:t>
      </w:r>
      <w:r w:rsidR="008C130A" w:rsidRPr="00D24EED">
        <w:t>,5</w:t>
      </w:r>
      <w:r w:rsidR="00E338ED" w:rsidRPr="00D24EED">
        <w:t xml:space="preserve"> val</w:t>
      </w:r>
      <w:r w:rsidR="00DE4C57" w:rsidRPr="00D24EED">
        <w:t>.</w:t>
      </w:r>
      <w:r w:rsidR="00B677B5" w:rsidRPr="00D24EED">
        <w:t>, išn</w:t>
      </w:r>
      <w:r w:rsidR="00EB539E" w:rsidRPr="00D24EED">
        <w:t>audojam</w:t>
      </w:r>
      <w:r w:rsidR="00D24EED" w:rsidRPr="00D24EED">
        <w:t>e</w:t>
      </w:r>
      <w:r w:rsidR="00EB539E" w:rsidRPr="00D24EED">
        <w:t xml:space="preserve"> 11</w:t>
      </w:r>
      <w:r w:rsidR="00B677B5" w:rsidRPr="00D24EED">
        <w:t xml:space="preserve"> val.</w:t>
      </w:r>
      <w:r w:rsidR="00E338ED" w:rsidRPr="00D24EED">
        <w:t>):</w:t>
      </w:r>
    </w:p>
    <w:p w:rsidR="00EB539E" w:rsidRDefault="008730E0" w:rsidP="00B05C24">
      <w:pPr>
        <w:pStyle w:val="Sraopastraipa"/>
        <w:numPr>
          <w:ilvl w:val="0"/>
          <w:numId w:val="13"/>
        </w:numPr>
        <w:tabs>
          <w:tab w:val="left" w:pos="1134"/>
          <w:tab w:val="left" w:pos="1418"/>
        </w:tabs>
        <w:autoSpaceDE w:val="0"/>
        <w:autoSpaceDN w:val="0"/>
        <w:adjustRightInd w:val="0"/>
        <w:ind w:left="0" w:firstLine="1134"/>
        <w:jc w:val="both"/>
      </w:pPr>
      <w:r w:rsidRPr="00D24EED">
        <w:rPr>
          <w:color w:val="000000" w:themeColor="text1"/>
        </w:rPr>
        <w:t xml:space="preserve">2 </w:t>
      </w:r>
      <w:r w:rsidR="00215868" w:rsidRPr="00D24EED">
        <w:rPr>
          <w:color w:val="000000" w:themeColor="text1"/>
        </w:rPr>
        <w:t>val</w:t>
      </w:r>
      <w:r w:rsidR="00DE4C57" w:rsidRPr="00D24EED">
        <w:rPr>
          <w:color w:val="000000" w:themeColor="text1"/>
        </w:rPr>
        <w:t>. doriniam ugdymui – etikai</w:t>
      </w:r>
      <w:r w:rsidR="002A6661">
        <w:rPr>
          <w:color w:val="000000" w:themeColor="text1"/>
        </w:rPr>
        <w:t>;</w:t>
      </w:r>
      <w:r w:rsidR="00EB539E" w:rsidRPr="00EB539E">
        <w:t xml:space="preserve"> </w:t>
      </w:r>
    </w:p>
    <w:p w:rsidR="00EB539E" w:rsidRPr="008C130A" w:rsidRDefault="00EB539E" w:rsidP="00B05C24">
      <w:pPr>
        <w:pStyle w:val="Sraopastraipa"/>
        <w:numPr>
          <w:ilvl w:val="0"/>
          <w:numId w:val="13"/>
        </w:numPr>
        <w:tabs>
          <w:tab w:val="left" w:pos="1134"/>
          <w:tab w:val="left" w:pos="1418"/>
        </w:tabs>
        <w:autoSpaceDE w:val="0"/>
        <w:autoSpaceDN w:val="0"/>
        <w:adjustRightInd w:val="0"/>
        <w:ind w:left="0" w:firstLine="1134"/>
        <w:jc w:val="both"/>
      </w:pPr>
      <w:r>
        <w:t xml:space="preserve">3a, 3b klasės jungtinei grupei </w:t>
      </w:r>
      <w:r w:rsidR="00B431F5">
        <w:t>fizinio ugdymo</w:t>
      </w:r>
      <w:r>
        <w:t xml:space="preserve"> pamokai</w:t>
      </w:r>
      <w:r w:rsidR="00E87C1C">
        <w:t xml:space="preserve"> baseine</w:t>
      </w:r>
      <w:r>
        <w:t xml:space="preserve"> 1 val. (po 0,5 val. V.</w:t>
      </w:r>
      <w:r w:rsidR="00D24EED">
        <w:t xml:space="preserve"> </w:t>
      </w:r>
      <w:proofErr w:type="spellStart"/>
      <w:r>
        <w:t>Augustavičienė</w:t>
      </w:r>
      <w:proofErr w:type="spellEnd"/>
      <w:r>
        <w:t xml:space="preserve"> ir J.</w:t>
      </w:r>
      <w:r w:rsidR="002A6661">
        <w:t xml:space="preserve"> </w:t>
      </w:r>
      <w:proofErr w:type="spellStart"/>
      <w:r>
        <w:t>Aukščiūnienė</w:t>
      </w:r>
      <w:proofErr w:type="spellEnd"/>
      <w:r>
        <w:t>)</w:t>
      </w:r>
      <w:r w:rsidR="002A6661">
        <w:t>;</w:t>
      </w:r>
    </w:p>
    <w:p w:rsidR="008C130A" w:rsidRDefault="008C130A" w:rsidP="00B05C24">
      <w:pPr>
        <w:pStyle w:val="Sraopastraipa"/>
        <w:numPr>
          <w:ilvl w:val="0"/>
          <w:numId w:val="13"/>
        </w:numPr>
        <w:tabs>
          <w:tab w:val="left" w:pos="1134"/>
          <w:tab w:val="left" w:pos="1418"/>
        </w:tabs>
        <w:autoSpaceDE w:val="0"/>
        <w:autoSpaceDN w:val="0"/>
        <w:adjustRightInd w:val="0"/>
        <w:ind w:left="0" w:firstLine="1134"/>
        <w:jc w:val="both"/>
        <w:rPr>
          <w:color w:val="000000" w:themeColor="text1"/>
        </w:rPr>
      </w:pPr>
      <w:r>
        <w:rPr>
          <w:color w:val="000000" w:themeColor="text1"/>
        </w:rPr>
        <w:t>2a, 2b, 3a, 3b, 4b  kl. po 1 val. silpnųjų mokinių konsultavimui;</w:t>
      </w:r>
    </w:p>
    <w:p w:rsidR="008C130A" w:rsidRPr="00693137" w:rsidRDefault="008C130A" w:rsidP="00B05C24">
      <w:pPr>
        <w:pStyle w:val="Sraopastraipa"/>
        <w:numPr>
          <w:ilvl w:val="0"/>
          <w:numId w:val="13"/>
        </w:numPr>
        <w:tabs>
          <w:tab w:val="left" w:pos="1134"/>
          <w:tab w:val="left" w:pos="1418"/>
        </w:tabs>
        <w:autoSpaceDE w:val="0"/>
        <w:autoSpaceDN w:val="0"/>
        <w:adjustRightInd w:val="0"/>
        <w:ind w:left="0" w:firstLine="1134"/>
        <w:jc w:val="both"/>
        <w:rPr>
          <w:color w:val="000000" w:themeColor="text1"/>
        </w:rPr>
      </w:pPr>
      <w:r>
        <w:rPr>
          <w:color w:val="000000" w:themeColor="text1"/>
        </w:rPr>
        <w:t>4c kl. 2 val</w:t>
      </w:r>
      <w:r w:rsidR="00D24EED">
        <w:rPr>
          <w:color w:val="000000" w:themeColor="text1"/>
        </w:rPr>
        <w:t>.</w:t>
      </w:r>
      <w:r w:rsidR="002A6661">
        <w:rPr>
          <w:color w:val="000000" w:themeColor="text1"/>
        </w:rPr>
        <w:t xml:space="preserve"> silpnųjų mokinių konsultavimui;</w:t>
      </w:r>
    </w:p>
    <w:p w:rsidR="008C130A" w:rsidRDefault="008C130A" w:rsidP="00B05C24">
      <w:pPr>
        <w:pStyle w:val="Sraopastraipa"/>
        <w:numPr>
          <w:ilvl w:val="0"/>
          <w:numId w:val="13"/>
        </w:numPr>
        <w:tabs>
          <w:tab w:val="left" w:pos="1134"/>
          <w:tab w:val="left" w:pos="1418"/>
        </w:tabs>
        <w:autoSpaceDE w:val="0"/>
        <w:autoSpaceDN w:val="0"/>
        <w:adjustRightInd w:val="0"/>
        <w:ind w:left="0" w:firstLine="1134"/>
        <w:jc w:val="both"/>
      </w:pPr>
      <w:r w:rsidRPr="008C130A">
        <w:t>4</w:t>
      </w:r>
      <w:r w:rsidR="003C4BF9" w:rsidRPr="008C130A">
        <w:t>a kl. (mokyt. R.</w:t>
      </w:r>
      <w:r w:rsidR="002A6661">
        <w:t xml:space="preserve"> </w:t>
      </w:r>
      <w:proofErr w:type="spellStart"/>
      <w:r w:rsidR="003C4BF9" w:rsidRPr="008C130A">
        <w:t>Malinauskienė</w:t>
      </w:r>
      <w:proofErr w:type="spellEnd"/>
      <w:r w:rsidR="003C4BF9" w:rsidRPr="008C130A">
        <w:t xml:space="preserve">) </w:t>
      </w:r>
      <w:r w:rsidRPr="008C130A">
        <w:t>1</w:t>
      </w:r>
      <w:r w:rsidR="003C4BF9" w:rsidRPr="008C130A">
        <w:t xml:space="preserve"> val</w:t>
      </w:r>
      <w:r w:rsidR="00637D3C">
        <w:t>.</w:t>
      </w:r>
      <w:r w:rsidR="002A6661">
        <w:t xml:space="preserve"> </w:t>
      </w:r>
      <w:r w:rsidR="003C4BF9" w:rsidRPr="008C130A">
        <w:t>I.</w:t>
      </w:r>
      <w:r w:rsidR="002A6661">
        <w:t xml:space="preserve"> </w:t>
      </w:r>
      <w:proofErr w:type="spellStart"/>
      <w:r w:rsidR="003C4BF9" w:rsidRPr="008C130A">
        <w:t>Bukauskaitei</w:t>
      </w:r>
      <w:proofErr w:type="spellEnd"/>
      <w:r w:rsidR="002A6661">
        <w:t>,</w:t>
      </w:r>
      <w:r w:rsidR="003C4BF9" w:rsidRPr="008C130A">
        <w:t xml:space="preserve"> grįžusi</w:t>
      </w:r>
      <w:r w:rsidRPr="008C130A">
        <w:t>ai</w:t>
      </w:r>
      <w:r w:rsidR="003C4BF9" w:rsidRPr="008C130A">
        <w:t xml:space="preserve"> iš užsienio</w:t>
      </w:r>
      <w:r w:rsidR="002A6661">
        <w:t>,</w:t>
      </w:r>
      <w:r w:rsidR="003C4BF9" w:rsidRPr="008C130A">
        <w:t xml:space="preserve"> lietuvių ka</w:t>
      </w:r>
      <w:r w:rsidRPr="008C130A">
        <w:t>lbos ugdymui</w:t>
      </w:r>
      <w:r w:rsidR="002A6661">
        <w:t>.</w:t>
      </w:r>
    </w:p>
    <w:p w:rsidR="006B0264" w:rsidRPr="00593F60" w:rsidRDefault="006B0264" w:rsidP="00B05C24">
      <w:pPr>
        <w:tabs>
          <w:tab w:val="left" w:pos="1134"/>
        </w:tabs>
        <w:autoSpaceDE w:val="0"/>
        <w:autoSpaceDN w:val="0"/>
        <w:adjustRightInd w:val="0"/>
        <w:ind w:firstLine="1134"/>
        <w:jc w:val="both"/>
      </w:pPr>
      <w:r w:rsidRPr="00B677B5">
        <w:t>1</w:t>
      </w:r>
      <w:r w:rsidR="007E1E39" w:rsidRPr="00B677B5">
        <w:t>5</w:t>
      </w:r>
      <w:r w:rsidRPr="00B677B5">
        <w:t>.</w:t>
      </w:r>
      <w:r w:rsidR="008B1A96" w:rsidRPr="00B677B5">
        <w:t>3</w:t>
      </w:r>
      <w:r w:rsidRPr="00B677B5">
        <w:t xml:space="preserve">.4. </w:t>
      </w:r>
      <w:r w:rsidR="00D24EED">
        <w:t>u</w:t>
      </w:r>
      <w:r w:rsidR="001A741E" w:rsidRPr="00B677B5">
        <w:t xml:space="preserve">gdymas karjerai integruojamas į pasaulio pažinimą ir kitas pamokas bei klasės veiklas. </w:t>
      </w:r>
      <w:r w:rsidR="003F0B82" w:rsidRPr="00B677B5">
        <w:t>Etninės kultūros ugdymo programa, Ž</w:t>
      </w:r>
      <w:r w:rsidR="00593F60" w:rsidRPr="00B677B5">
        <w:t>mogaus sauga (civilinė sauga, saugus eismas, priešgaisrinė sauga) bei Sveikatos ir lytiškumo ugdymo bei rengimo šeimai bendrosios programos įgyvendinimas integruojama į kitus Bendrosios programos dalykus</w:t>
      </w:r>
      <w:r w:rsidR="003F0B82" w:rsidRPr="00B677B5">
        <w:t xml:space="preserve"> (pasaulio pažinimas, muzika, dailė ir technologijos, lietuvių kalba, fizinis </w:t>
      </w:r>
      <w:r w:rsidR="00B677B5" w:rsidRPr="00B677B5">
        <w:t>ugdym</w:t>
      </w:r>
      <w:r w:rsidR="003F0B82" w:rsidRPr="00B677B5">
        <w:t>as)</w:t>
      </w:r>
      <w:r w:rsidR="00F86BBB" w:rsidRPr="00B677B5">
        <w:t>.</w:t>
      </w:r>
      <w:r w:rsidR="001A741E" w:rsidRPr="00B677B5">
        <w:t xml:space="preserve"> Informacinių komunikacijų ugdymas integruojamas į matematiką, pasaulio pažinimą, dailę ir technologijas, lietuvių kalbą, užsienio kalbą.</w:t>
      </w:r>
    </w:p>
    <w:p w:rsidR="00F86BBB" w:rsidRPr="00840001" w:rsidRDefault="00F86BBB" w:rsidP="00B05C24">
      <w:pPr>
        <w:tabs>
          <w:tab w:val="left" w:pos="1134"/>
        </w:tabs>
        <w:autoSpaceDE w:val="0"/>
        <w:autoSpaceDN w:val="0"/>
        <w:adjustRightInd w:val="0"/>
        <w:ind w:firstLine="1134"/>
        <w:jc w:val="both"/>
      </w:pPr>
      <w:r w:rsidRPr="00840001">
        <w:t>1</w:t>
      </w:r>
      <w:r w:rsidR="007E1E39">
        <w:t>5</w:t>
      </w:r>
      <w:r w:rsidRPr="00840001">
        <w:t>.</w:t>
      </w:r>
      <w:r w:rsidR="008B1A96" w:rsidRPr="00840001">
        <w:t>3</w:t>
      </w:r>
      <w:r w:rsidRPr="00840001">
        <w:t xml:space="preserve">.5. IT </w:t>
      </w:r>
      <w:r w:rsidR="00AD2EF9">
        <w:t>mokymas integruojamas į ugdymo procesą. IT dar</w:t>
      </w:r>
      <w:r w:rsidRPr="00840001">
        <w:t xml:space="preserve"> naudojama:</w:t>
      </w:r>
    </w:p>
    <w:p w:rsidR="00F86BBB" w:rsidRPr="00840001" w:rsidRDefault="00F86BBB"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840001">
        <w:t>pasiruošimui pamokoms, metodinės medžiagos ruošimui;</w:t>
      </w:r>
    </w:p>
    <w:p w:rsidR="00E96749" w:rsidRPr="00840001" w:rsidRDefault="00AD2EF9" w:rsidP="00B05C24">
      <w:pPr>
        <w:pStyle w:val="Sraopastraipa"/>
        <w:numPr>
          <w:ilvl w:val="0"/>
          <w:numId w:val="11"/>
        </w:numPr>
        <w:tabs>
          <w:tab w:val="left" w:pos="1134"/>
          <w:tab w:val="left" w:pos="1418"/>
          <w:tab w:val="left" w:pos="1701"/>
        </w:tabs>
        <w:autoSpaceDE w:val="0"/>
        <w:autoSpaceDN w:val="0"/>
        <w:adjustRightInd w:val="0"/>
        <w:ind w:left="1134" w:firstLine="0"/>
        <w:jc w:val="both"/>
      </w:pPr>
      <w:r>
        <w:t xml:space="preserve">darbui pamokose  ir </w:t>
      </w:r>
      <w:r w:rsidR="00F86BBB" w:rsidRPr="00840001">
        <w:t>neformaliojo ugdymo užsiėmimuose</w:t>
      </w:r>
      <w:r w:rsidR="00E96749" w:rsidRPr="00840001">
        <w:t>;</w:t>
      </w:r>
    </w:p>
    <w:p w:rsidR="00E96749" w:rsidRPr="00840001" w:rsidRDefault="00E96749"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840001">
        <w:t>projektinei veiklai</w:t>
      </w:r>
    </w:p>
    <w:p w:rsidR="00E96749" w:rsidRPr="00840001" w:rsidRDefault="00E96749"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840001">
        <w:t>renginiams</w:t>
      </w:r>
      <w:r w:rsidR="00AD2EF9">
        <w:t>.</w:t>
      </w:r>
    </w:p>
    <w:p w:rsidR="00F86BBB" w:rsidRPr="002A6661" w:rsidRDefault="00F86BBB" w:rsidP="00B05C24">
      <w:pPr>
        <w:tabs>
          <w:tab w:val="left" w:pos="1134"/>
        </w:tabs>
        <w:autoSpaceDE w:val="0"/>
        <w:autoSpaceDN w:val="0"/>
        <w:adjustRightInd w:val="0"/>
        <w:ind w:firstLine="1134"/>
        <w:jc w:val="both"/>
      </w:pPr>
      <w:r w:rsidRPr="00840001">
        <w:t>1</w:t>
      </w:r>
      <w:r w:rsidR="007E1E39">
        <w:t>5</w:t>
      </w:r>
      <w:r w:rsidRPr="00840001">
        <w:t>.</w:t>
      </w:r>
      <w:r w:rsidR="008B1A96" w:rsidRPr="00840001">
        <w:t>3</w:t>
      </w:r>
      <w:r w:rsidR="00D24EED">
        <w:t>.6. u</w:t>
      </w:r>
      <w:r w:rsidRPr="00840001">
        <w:t xml:space="preserve">gdymo </w:t>
      </w:r>
      <w:r w:rsidRPr="002A6661">
        <w:t>turinys planuojamas metams mokytojų tarybos patvirtinta forma.</w:t>
      </w:r>
    </w:p>
    <w:p w:rsidR="007543A7" w:rsidRPr="002A6661" w:rsidRDefault="00C12F95" w:rsidP="00B05C24">
      <w:pPr>
        <w:tabs>
          <w:tab w:val="left" w:pos="1134"/>
        </w:tabs>
        <w:autoSpaceDE w:val="0"/>
        <w:autoSpaceDN w:val="0"/>
        <w:adjustRightInd w:val="0"/>
        <w:ind w:firstLine="1134"/>
        <w:jc w:val="both"/>
      </w:pPr>
      <w:r w:rsidRPr="002A6661">
        <w:t>1</w:t>
      </w:r>
      <w:r w:rsidR="007E1E39" w:rsidRPr="002A6661">
        <w:t>6</w:t>
      </w:r>
      <w:r w:rsidR="007543A7" w:rsidRPr="002A6661">
        <w:t xml:space="preserve">. Pamokos trukmė 1 klasėje – ne ilgesnė kaip 35 minutės, 2–4 klasėse – ne ilgesnė kaip 45 minutės. </w:t>
      </w:r>
    </w:p>
    <w:p w:rsidR="00862A7F" w:rsidRPr="002A6661" w:rsidRDefault="00C02B1F" w:rsidP="00B05C24">
      <w:pPr>
        <w:ind w:firstLine="1134"/>
        <w:jc w:val="both"/>
      </w:pPr>
      <w:r w:rsidRPr="002A6661">
        <w:lastRenderedPageBreak/>
        <w:t>1</w:t>
      </w:r>
      <w:r w:rsidR="007E1E39" w:rsidRPr="002A6661">
        <w:t>7</w:t>
      </w:r>
      <w:r w:rsidRPr="002A6661">
        <w:t>.1.</w:t>
      </w:r>
      <w:r w:rsidR="00D24EED">
        <w:t xml:space="preserve"> u</w:t>
      </w:r>
      <w:r w:rsidR="005E4C60" w:rsidRPr="002A6661">
        <w:t>gdymo valandų</w:t>
      </w:r>
      <w:r w:rsidR="007543A7" w:rsidRPr="002A6661">
        <w:t xml:space="preserve"> skaičių klasei per savaitę sudaro: </w:t>
      </w:r>
      <w:r w:rsidR="00DC246B" w:rsidRPr="002A6661">
        <w:t>p</w:t>
      </w:r>
      <w:r w:rsidR="005E4C60" w:rsidRPr="002A6661">
        <w:t>rivalomų ugdymo valandų skaičius</w:t>
      </w:r>
      <w:r w:rsidR="007543A7" w:rsidRPr="002A6661">
        <w:t xml:space="preserve"> mokiniui, </w:t>
      </w:r>
      <w:r w:rsidR="005E4C60" w:rsidRPr="002A6661">
        <w:t>valandos skiriamos mokinio ugdymo(si) poreikiams tenkinti</w:t>
      </w:r>
      <w:r w:rsidR="007543A7" w:rsidRPr="002A6661">
        <w:t xml:space="preserve">, neformaliojo ugdymo valandos ir dalyko, kuriam mokyti klasė dalijama į grupes, pamokų skaičius. </w:t>
      </w:r>
    </w:p>
    <w:p w:rsidR="00AD2EF9" w:rsidRPr="002A6661" w:rsidRDefault="00D24EED" w:rsidP="00B05C24">
      <w:pPr>
        <w:ind w:firstLine="1134"/>
        <w:jc w:val="both"/>
      </w:pPr>
      <w:r>
        <w:t>17.1.1. u</w:t>
      </w:r>
      <w:r w:rsidR="00AD2EF9" w:rsidRPr="002A6661">
        <w:t>gdomoji veikla (derinant formaliojo ir neformaliojo vaikų švietimo programų turinį) per dieną</w:t>
      </w:r>
      <w:r>
        <w:t xml:space="preserve">: </w:t>
      </w:r>
      <w:r w:rsidR="00862A7F" w:rsidRPr="002A6661">
        <w:t>1</w:t>
      </w:r>
      <w:r>
        <w:t xml:space="preserve"> </w:t>
      </w:r>
      <w:r w:rsidR="00AD2EF9" w:rsidRPr="002A6661">
        <w:t>klasėje gali trukti ne ilgiau nei 5 ugdymo valandas, 2–4 klasėse – 6 valandas, atsižvelgiant į tai, kiek mokykla gali skirti laiko neformaliojo vaikų švietimo programoms įgyvendinti. Į šį laiką neįskaičiuojamas pailgintos dienos grupės ar visos dienos mokyklos vei</w:t>
      </w:r>
      <w:r>
        <w:t>klai organizuoti skirtas laikas.</w:t>
      </w:r>
      <w:r w:rsidR="00AD2EF9" w:rsidRPr="002A6661">
        <w:t xml:space="preserve"> </w:t>
      </w:r>
    </w:p>
    <w:p w:rsidR="00C02B1F" w:rsidRPr="002A6661" w:rsidRDefault="00C02B1F" w:rsidP="00B05C24">
      <w:pPr>
        <w:pStyle w:val="Default"/>
        <w:ind w:firstLine="1134"/>
        <w:jc w:val="both"/>
      </w:pPr>
      <w:r w:rsidRPr="002A6661">
        <w:t>1</w:t>
      </w:r>
      <w:r w:rsidR="007E1E39" w:rsidRPr="002A6661">
        <w:t>7</w:t>
      </w:r>
      <w:r w:rsidR="00D24EED">
        <w:t>.2. u</w:t>
      </w:r>
      <w:r w:rsidRPr="002A6661">
        <w:t xml:space="preserve">gdymo procesą organizuojant ne pamoka, o kitaip (pvz.: projekto, didaktinio žaidimo, kūrybinio darbo ar kt.): </w:t>
      </w:r>
    </w:p>
    <w:p w:rsidR="00C02B1F" w:rsidRPr="002A6661" w:rsidRDefault="00C02B1F" w:rsidP="00B05C24">
      <w:pPr>
        <w:pStyle w:val="Default"/>
        <w:ind w:firstLine="1134"/>
        <w:jc w:val="both"/>
      </w:pPr>
      <w:r w:rsidRPr="002A6661">
        <w:t>1</w:t>
      </w:r>
      <w:r w:rsidR="007E1E39" w:rsidRPr="002A6661">
        <w:t>7</w:t>
      </w:r>
      <w:r w:rsidR="00D24EED">
        <w:t>.2.1. u</w:t>
      </w:r>
      <w:r w:rsidRPr="002A6661">
        <w:t xml:space="preserve">gdymo procesas skirstomas į skirtingos trukmės periodus, kai vieno periodo trukmė – ne ilgesnė nei 1 val. 30 min.; </w:t>
      </w:r>
    </w:p>
    <w:p w:rsidR="00C02B1F" w:rsidRPr="002A6661" w:rsidRDefault="00C02B1F" w:rsidP="00B05C24">
      <w:pPr>
        <w:pStyle w:val="Default"/>
        <w:ind w:firstLine="1134"/>
        <w:jc w:val="both"/>
      </w:pPr>
      <w:r w:rsidRPr="002A6661">
        <w:t>1</w:t>
      </w:r>
      <w:r w:rsidR="007E1E39" w:rsidRPr="002A6661">
        <w:t>7</w:t>
      </w:r>
      <w:r w:rsidRPr="002A6661">
        <w:t>.2.2. ugdomoji veikla (formaliojo ir neformaliojo švietimo) per dieną ne ilgesnė nei 6 ugdymo valandos per dieną. Į šį laiką neįskaičiuojamas pailgintos dienos grupės vei</w:t>
      </w:r>
      <w:r w:rsidR="00D24EED">
        <w:t>klai organizuoti skirtas laikas.</w:t>
      </w:r>
      <w:r w:rsidRPr="002A6661">
        <w:t xml:space="preserve"> </w:t>
      </w:r>
    </w:p>
    <w:p w:rsidR="00C02B1F" w:rsidRPr="002A6661" w:rsidRDefault="00C02B1F" w:rsidP="00B05C24">
      <w:pPr>
        <w:pStyle w:val="Default"/>
        <w:ind w:firstLine="1134"/>
        <w:jc w:val="both"/>
      </w:pPr>
      <w:r w:rsidRPr="002A6661">
        <w:rPr>
          <w:color w:val="auto"/>
        </w:rPr>
        <w:t>1</w:t>
      </w:r>
      <w:r w:rsidR="007E1E39" w:rsidRPr="002A6661">
        <w:rPr>
          <w:color w:val="auto"/>
        </w:rPr>
        <w:t>7</w:t>
      </w:r>
      <w:r w:rsidRPr="002A6661">
        <w:rPr>
          <w:color w:val="auto"/>
        </w:rPr>
        <w:t>.</w:t>
      </w:r>
      <w:r w:rsidR="00D24EED">
        <w:rPr>
          <w:color w:val="auto"/>
        </w:rPr>
        <w:t>3. n</w:t>
      </w:r>
      <w:r w:rsidRPr="002A6661">
        <w:rPr>
          <w:color w:val="auto"/>
        </w:rPr>
        <w:t xml:space="preserve">umatomos pertraukos, skirtos mokinių poilsiui. </w:t>
      </w:r>
      <w:r w:rsidR="000A3AC0" w:rsidRPr="002A6661">
        <w:rPr>
          <w:color w:val="auto"/>
        </w:rPr>
        <w:t>Viena pertrauka (antra) 15 min. Trečia pertrauka - 20 min ir ketvirta pertrauka – 25 min</w:t>
      </w:r>
      <w:r w:rsidR="00024758" w:rsidRPr="002A6661">
        <w:rPr>
          <w:color w:val="auto"/>
        </w:rPr>
        <w:t>.</w:t>
      </w:r>
      <w:r w:rsidRPr="002A6661">
        <w:rPr>
          <w:color w:val="auto"/>
        </w:rPr>
        <w:t xml:space="preserve"> Visų pertraukų bendras laikas </w:t>
      </w:r>
      <w:r w:rsidR="005E4C60" w:rsidRPr="002A6661">
        <w:rPr>
          <w:color w:val="auto"/>
        </w:rPr>
        <w:t>sudaro daugiau kaip</w:t>
      </w:r>
      <w:r w:rsidRPr="002A6661">
        <w:rPr>
          <w:color w:val="auto"/>
        </w:rPr>
        <w:t xml:space="preserve"> 1 valandą per dieną</w:t>
      </w:r>
      <w:r w:rsidRPr="002A6661">
        <w:t xml:space="preserve">. </w:t>
      </w:r>
    </w:p>
    <w:p w:rsidR="00C02B1F" w:rsidRPr="002A6661" w:rsidRDefault="00C02B1F" w:rsidP="00B05C24">
      <w:pPr>
        <w:pStyle w:val="Default"/>
        <w:ind w:firstLine="1134"/>
        <w:jc w:val="both"/>
      </w:pPr>
      <w:r w:rsidRPr="002A6661">
        <w:t>1</w:t>
      </w:r>
      <w:r w:rsidR="007E1E39" w:rsidRPr="002A6661">
        <w:t>7</w:t>
      </w:r>
      <w:r w:rsidRPr="002A6661">
        <w:t>.</w:t>
      </w:r>
      <w:r w:rsidR="00862A7F" w:rsidRPr="002A6661">
        <w:t>4</w:t>
      </w:r>
      <w:r w:rsidRPr="002A6661">
        <w:t>. Valandos, skirtos mokinių u</w:t>
      </w:r>
      <w:r w:rsidR="00024758" w:rsidRPr="002A6661">
        <w:t xml:space="preserve">gdymo (si) poreikiams tenkinti </w:t>
      </w:r>
      <w:r w:rsidRPr="002A6661">
        <w:t xml:space="preserve">panaudojamos: </w:t>
      </w:r>
    </w:p>
    <w:p w:rsidR="00C02B1F" w:rsidRPr="002A6661" w:rsidRDefault="00C02B1F" w:rsidP="00B05C24">
      <w:pPr>
        <w:pStyle w:val="Default"/>
        <w:ind w:firstLine="1134"/>
        <w:jc w:val="both"/>
      </w:pPr>
      <w:r w:rsidRPr="002A6661">
        <w:t>1</w:t>
      </w:r>
      <w:r w:rsidR="007E1E39" w:rsidRPr="002A6661">
        <w:t>7</w:t>
      </w:r>
      <w:r w:rsidRPr="002A6661">
        <w:t>.</w:t>
      </w:r>
      <w:r w:rsidR="00862A7F" w:rsidRPr="002A6661">
        <w:t>4</w:t>
      </w:r>
      <w:r w:rsidRPr="002A6661">
        <w:t xml:space="preserve">.1. </w:t>
      </w:r>
      <w:r w:rsidR="009F3606" w:rsidRPr="002A6661">
        <w:t xml:space="preserve">individualiam darbui su </w:t>
      </w:r>
      <w:proofErr w:type="spellStart"/>
      <w:r w:rsidR="009F3606" w:rsidRPr="002A6661">
        <w:t>spec</w:t>
      </w:r>
      <w:proofErr w:type="spellEnd"/>
      <w:r w:rsidR="009F3606" w:rsidRPr="002A6661">
        <w:t>. poreikių mokiniais arba mokiniais, kurie grįžo iš užsienio ir turi ugdymo(si) spragų</w:t>
      </w:r>
      <w:r w:rsidRPr="002A6661">
        <w:t xml:space="preserve">; </w:t>
      </w:r>
    </w:p>
    <w:p w:rsidR="005564AC" w:rsidRPr="002A6661" w:rsidRDefault="00C02B1F" w:rsidP="00B05C24">
      <w:pPr>
        <w:autoSpaceDE w:val="0"/>
        <w:autoSpaceDN w:val="0"/>
        <w:adjustRightInd w:val="0"/>
        <w:ind w:firstLine="1134"/>
        <w:jc w:val="both"/>
        <w:rPr>
          <w:color w:val="000000"/>
        </w:rPr>
      </w:pPr>
      <w:r w:rsidRPr="002A6661">
        <w:rPr>
          <w:color w:val="000000"/>
        </w:rPr>
        <w:t>1</w:t>
      </w:r>
      <w:r w:rsidR="007E1E39" w:rsidRPr="002A6661">
        <w:rPr>
          <w:color w:val="000000"/>
        </w:rPr>
        <w:t>7</w:t>
      </w:r>
      <w:r w:rsidRPr="002A6661">
        <w:rPr>
          <w:color w:val="000000"/>
        </w:rPr>
        <w:t>.</w:t>
      </w:r>
      <w:r w:rsidR="00862A7F" w:rsidRPr="002A6661">
        <w:rPr>
          <w:color w:val="000000"/>
        </w:rPr>
        <w:t>4</w:t>
      </w:r>
      <w:r w:rsidRPr="002A6661">
        <w:rPr>
          <w:color w:val="000000"/>
        </w:rPr>
        <w:t>.</w:t>
      </w:r>
      <w:r w:rsidR="00024758" w:rsidRPr="002A6661">
        <w:rPr>
          <w:color w:val="000000"/>
        </w:rPr>
        <w:t>2</w:t>
      </w:r>
      <w:r w:rsidRPr="002A6661">
        <w:rPr>
          <w:color w:val="000000"/>
        </w:rPr>
        <w:t>. projektinei, kūrybinei ir kitai vaiko ugdomajai veiklai, padedančiai siekti Bendrosios programos tikslų.</w:t>
      </w:r>
    </w:p>
    <w:p w:rsidR="00862A7F" w:rsidRPr="002A6661" w:rsidRDefault="00862A7F" w:rsidP="00B05C24">
      <w:pPr>
        <w:autoSpaceDE w:val="0"/>
        <w:autoSpaceDN w:val="0"/>
        <w:adjustRightInd w:val="0"/>
        <w:ind w:firstLine="1134"/>
        <w:jc w:val="both"/>
        <w:rPr>
          <w:color w:val="000000"/>
        </w:rPr>
      </w:pPr>
      <w:r w:rsidRPr="002A6661">
        <w:rPr>
          <w:color w:val="000000"/>
        </w:rPr>
        <w:t xml:space="preserve">17.5. Mokykla, nusprendusi skirti užduotis į namus, užtikrina, kad užduotys: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5</w:t>
      </w:r>
      <w:r w:rsidRPr="002A6661">
        <w:rPr>
          <w:color w:val="000000"/>
        </w:rPr>
        <w:t xml:space="preserve">.1. atitiktų mokinio galias;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5</w:t>
      </w:r>
      <w:r w:rsidRPr="002A6661">
        <w:rPr>
          <w:color w:val="000000"/>
        </w:rPr>
        <w:t xml:space="preserve">. 2. būtų naudingos tolesniam mokymuisi;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5</w:t>
      </w:r>
      <w:r w:rsidRPr="002A6661">
        <w:rPr>
          <w:color w:val="000000"/>
        </w:rPr>
        <w:t xml:space="preserve">. 3. nebūtų užduodamos atostogoms;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5</w:t>
      </w:r>
      <w:r w:rsidRPr="002A6661">
        <w:rPr>
          <w:color w:val="000000"/>
        </w:rPr>
        <w:t xml:space="preserve">. 4. nebūtų skirtos dėl įvairių priežasčių neįvykusių pamokų turiniui įgyvendinti.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5</w:t>
      </w:r>
      <w:r w:rsidR="00D24EED">
        <w:rPr>
          <w:color w:val="000000"/>
        </w:rPr>
        <w:t>. 5. m</w:t>
      </w:r>
      <w:r w:rsidRPr="002A6661">
        <w:rPr>
          <w:color w:val="000000"/>
        </w:rPr>
        <w:t xml:space="preserve">okiniams, kurie negali tinkamai įvykdyti užduočių, skirtų atlikti namuose (jeigu jos skiriamos), dėl nepalankių socialinių ekonominių kultūrinių sąlygų, būtina sudaryti sąlygas jas atlikti mokykloje arba mokiniai turi būti nukreipiami į dienos centrus.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6</w:t>
      </w:r>
      <w:r w:rsidRPr="002A6661">
        <w:rPr>
          <w:color w:val="000000"/>
        </w:rPr>
        <w:t xml:space="preserve">. Mokykla organizuoja mokinių mokymosi krūvio </w:t>
      </w:r>
      <w:proofErr w:type="spellStart"/>
      <w:r w:rsidRPr="002A6661">
        <w:rPr>
          <w:color w:val="000000"/>
        </w:rPr>
        <w:t>stebėseną</w:t>
      </w:r>
      <w:proofErr w:type="spellEnd"/>
      <w:r w:rsidRPr="002A6661">
        <w:rPr>
          <w:color w:val="000000"/>
        </w:rPr>
        <w:t xml:space="preserve"> ir remdamasi turimais duomenimis, jeigu reikia, koreguoja ugdymo procesą.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7</w:t>
      </w:r>
      <w:r w:rsidRPr="002A6661">
        <w:rPr>
          <w:color w:val="000000"/>
        </w:rPr>
        <w:t xml:space="preserve">. Mokykla užtikrina sisteminę švietimo pagalbą, kuri apima: žemų pasiekimų prevenciją, intervenciją ir žemų pasiekimų kompensacines priemones. </w:t>
      </w:r>
    </w:p>
    <w:p w:rsidR="00862A7F" w:rsidRPr="002A6661" w:rsidRDefault="00862A7F" w:rsidP="00B05C24">
      <w:pPr>
        <w:autoSpaceDE w:val="0"/>
        <w:autoSpaceDN w:val="0"/>
        <w:adjustRightInd w:val="0"/>
        <w:ind w:firstLine="1134"/>
        <w:jc w:val="both"/>
        <w:rPr>
          <w:color w:val="000000"/>
        </w:rPr>
      </w:pPr>
      <w:r w:rsidRPr="002A6661">
        <w:rPr>
          <w:color w:val="000000"/>
        </w:rPr>
        <w:t>17.</w:t>
      </w:r>
      <w:r w:rsidR="00F2364C" w:rsidRPr="002A6661">
        <w:rPr>
          <w:color w:val="000000"/>
        </w:rPr>
        <w:t>8</w:t>
      </w:r>
      <w:r w:rsidRPr="002A6661">
        <w:rPr>
          <w:color w:val="000000"/>
        </w:rPr>
        <w:t xml:space="preserve">. Mokykla, vertindama mokinio pasiekimus ir pažangą, vadovaujasi teisės aktais, reglamentuojančiais bendrąjį ugdymą ir mokinio pasiekimų ir pažangos vertinimą. </w:t>
      </w:r>
    </w:p>
    <w:p w:rsidR="00C50DB9" w:rsidRDefault="00C50DB9" w:rsidP="00483432">
      <w:pPr>
        <w:autoSpaceDE w:val="0"/>
        <w:autoSpaceDN w:val="0"/>
        <w:adjustRightInd w:val="0"/>
        <w:jc w:val="both"/>
        <w:rPr>
          <w:b/>
          <w:bCs/>
        </w:rPr>
      </w:pPr>
    </w:p>
    <w:p w:rsidR="00C50DB9" w:rsidRDefault="00C50DB9" w:rsidP="00C50DB9">
      <w:pPr>
        <w:autoSpaceDE w:val="0"/>
        <w:autoSpaceDN w:val="0"/>
        <w:adjustRightInd w:val="0"/>
        <w:jc w:val="center"/>
        <w:rPr>
          <w:b/>
          <w:bCs/>
        </w:rPr>
      </w:pPr>
      <w:r>
        <w:rPr>
          <w:b/>
          <w:bCs/>
        </w:rPr>
        <w:t>TREČIAS SKIRSNIS</w:t>
      </w:r>
    </w:p>
    <w:p w:rsidR="00483432" w:rsidRPr="00840001" w:rsidRDefault="00483432" w:rsidP="00C50DB9">
      <w:pPr>
        <w:autoSpaceDE w:val="0"/>
        <w:autoSpaceDN w:val="0"/>
        <w:adjustRightInd w:val="0"/>
        <w:jc w:val="center"/>
        <w:rPr>
          <w:b/>
          <w:bCs/>
        </w:rPr>
      </w:pPr>
      <w:r>
        <w:rPr>
          <w:b/>
          <w:bCs/>
        </w:rPr>
        <w:t>BENDROSIOS PROGRAMOS UGDYMO DALYKŲ INTEGRUOJAMŲJŲ PROGRAMŲ ĮGYVENDINIMAS</w:t>
      </w:r>
    </w:p>
    <w:p w:rsidR="00483432" w:rsidRDefault="00483432" w:rsidP="00330AA5">
      <w:pPr>
        <w:autoSpaceDE w:val="0"/>
        <w:autoSpaceDN w:val="0"/>
        <w:adjustRightInd w:val="0"/>
        <w:ind w:firstLine="1418"/>
        <w:jc w:val="both"/>
      </w:pPr>
    </w:p>
    <w:p w:rsidR="007543A7" w:rsidRPr="00840001" w:rsidRDefault="00C12F95" w:rsidP="00B05C24">
      <w:pPr>
        <w:autoSpaceDE w:val="0"/>
        <w:autoSpaceDN w:val="0"/>
        <w:adjustRightInd w:val="0"/>
        <w:ind w:firstLine="1134"/>
        <w:jc w:val="both"/>
      </w:pPr>
      <w:r w:rsidRPr="00840001">
        <w:t>1</w:t>
      </w:r>
      <w:r w:rsidR="007E1E39">
        <w:t>8</w:t>
      </w:r>
      <w:r w:rsidR="007543A7" w:rsidRPr="00840001">
        <w:t xml:space="preserve">. Pradinio ugdymo programos įgyvendinimas: </w:t>
      </w:r>
    </w:p>
    <w:p w:rsidR="007543A7" w:rsidRPr="00840001" w:rsidRDefault="00C12F95" w:rsidP="00B05C24">
      <w:pPr>
        <w:autoSpaceDE w:val="0"/>
        <w:autoSpaceDN w:val="0"/>
        <w:adjustRightInd w:val="0"/>
        <w:ind w:firstLine="1134"/>
        <w:jc w:val="both"/>
      </w:pPr>
      <w:r w:rsidRPr="00840001">
        <w:t>1</w:t>
      </w:r>
      <w:r w:rsidR="007E1E39">
        <w:t>8</w:t>
      </w:r>
      <w:r w:rsidR="007543A7" w:rsidRPr="00840001">
        <w:t>.</w:t>
      </w:r>
      <w:r w:rsidR="00FC40AA" w:rsidRPr="00840001">
        <w:t>1</w:t>
      </w:r>
      <w:r w:rsidR="007543A7" w:rsidRPr="00840001">
        <w:t xml:space="preserve">. </w:t>
      </w:r>
      <w:r w:rsidR="008B1A96" w:rsidRPr="00840001">
        <w:t>201</w:t>
      </w:r>
      <w:r w:rsidR="00F2364C">
        <w:t>9</w:t>
      </w:r>
      <w:r w:rsidR="007543A7" w:rsidRPr="00840001">
        <w:t>–20</w:t>
      </w:r>
      <w:r w:rsidR="00F2364C">
        <w:t>20</w:t>
      </w:r>
      <w:r w:rsidR="007543A7" w:rsidRPr="00840001">
        <w:t xml:space="preserve"> mokslo metais 1–4 klasėse pradinio ugdymo programa įgyvendinama pagal Bendrąja programą, patvirtintą </w:t>
      </w:r>
      <w:r w:rsidR="00B431F5">
        <w:t>Lietuvos Respublikos švietimo</w:t>
      </w:r>
      <w:r w:rsidR="00E9603B">
        <w:t>,</w:t>
      </w:r>
      <w:r w:rsidR="007543A7" w:rsidRPr="00840001">
        <w:t xml:space="preserve"> mokslo</w:t>
      </w:r>
      <w:r w:rsidR="00B431F5">
        <w:t xml:space="preserve"> ir sporto</w:t>
      </w:r>
      <w:r w:rsidR="007543A7" w:rsidRPr="00840001">
        <w:t xml:space="preserve"> ministro 2008 m. rugpjūčio 26 d. įsakymu Nr. ISAK- 2433 (</w:t>
      </w:r>
      <w:proofErr w:type="spellStart"/>
      <w:r w:rsidR="007543A7" w:rsidRPr="00840001">
        <w:t>Žin</w:t>
      </w:r>
      <w:proofErr w:type="spellEnd"/>
      <w:r w:rsidR="007543A7" w:rsidRPr="00840001">
        <w:t xml:space="preserve">., 2008, Nr. 99-3848). </w:t>
      </w:r>
    </w:p>
    <w:p w:rsidR="007543A7" w:rsidRPr="007E1E39" w:rsidRDefault="007E1E39" w:rsidP="00B05C24">
      <w:pPr>
        <w:autoSpaceDE w:val="0"/>
        <w:autoSpaceDN w:val="0"/>
        <w:adjustRightInd w:val="0"/>
        <w:ind w:firstLine="1134"/>
        <w:jc w:val="both"/>
      </w:pPr>
      <w:r w:rsidRPr="007E1E39">
        <w:t>19</w:t>
      </w:r>
      <w:r w:rsidR="007543A7" w:rsidRPr="007E1E39">
        <w:t xml:space="preserve">. Dorinio ugdymo organizavimas: </w:t>
      </w:r>
    </w:p>
    <w:p w:rsidR="007543A7" w:rsidRPr="007E1E39" w:rsidRDefault="007E1E39" w:rsidP="00B05C24">
      <w:pPr>
        <w:autoSpaceDE w:val="0"/>
        <w:autoSpaceDN w:val="0"/>
        <w:adjustRightInd w:val="0"/>
        <w:ind w:firstLine="1134"/>
        <w:jc w:val="both"/>
      </w:pPr>
      <w:r>
        <w:t>19</w:t>
      </w:r>
      <w:r w:rsidR="007543A7" w:rsidRPr="007E1E39">
        <w:t xml:space="preserve">.1. tėvai (globėjai) parenka mokiniui vieną iš dorinio ugdymo dalykų – etiką arba tradicinės religinės bendrijos ar bendruomenės tikybą; </w:t>
      </w:r>
    </w:p>
    <w:p w:rsidR="00F86BBB" w:rsidRPr="007E1E39" w:rsidRDefault="007E1E39" w:rsidP="00B05C24">
      <w:pPr>
        <w:autoSpaceDE w:val="0"/>
        <w:autoSpaceDN w:val="0"/>
        <w:adjustRightInd w:val="0"/>
        <w:ind w:firstLine="1134"/>
        <w:jc w:val="both"/>
      </w:pPr>
      <w:r>
        <w:lastRenderedPageBreak/>
        <w:t>19</w:t>
      </w:r>
      <w:r w:rsidR="00F86BBB" w:rsidRPr="007E1E39">
        <w:t>.2. mokinių mobiliųjų grupių sudarymas: ne mažiau kaip 7 mokiniai grupėje.</w:t>
      </w:r>
    </w:p>
    <w:p w:rsidR="00C12F95" w:rsidRDefault="007E1E39" w:rsidP="00B05C24">
      <w:pPr>
        <w:autoSpaceDE w:val="0"/>
        <w:autoSpaceDN w:val="0"/>
        <w:adjustRightInd w:val="0"/>
        <w:ind w:firstLine="1134"/>
        <w:jc w:val="both"/>
      </w:pPr>
      <w:r>
        <w:t>19</w:t>
      </w:r>
      <w:r w:rsidR="00C12F95" w:rsidRPr="007E1E39">
        <w:t>.</w:t>
      </w:r>
      <w:r w:rsidR="00F86BBB" w:rsidRPr="007E1E39">
        <w:t>3</w:t>
      </w:r>
      <w:r w:rsidR="00172981" w:rsidRPr="007E1E39">
        <w:t>.</w:t>
      </w:r>
      <w:r w:rsidR="006452C2" w:rsidRPr="007E1E39">
        <w:t>1.</w:t>
      </w:r>
      <w:r w:rsidR="00172981" w:rsidRPr="007E1E39">
        <w:t xml:space="preserve"> </w:t>
      </w:r>
      <w:r w:rsidR="00AC2CC2" w:rsidRPr="007E1E39">
        <w:t xml:space="preserve">Šių mokslo </w:t>
      </w:r>
      <w:r w:rsidR="00AC2CC2" w:rsidRPr="00840001">
        <w:t>metų pasirinkimai:</w:t>
      </w:r>
    </w:p>
    <w:tbl>
      <w:tblPr>
        <w:tblW w:w="4976"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446"/>
        <w:gridCol w:w="1310"/>
      </w:tblGrid>
      <w:tr w:rsidR="00B12658" w:rsidRPr="00B12658" w:rsidTr="00FB3559">
        <w:tc>
          <w:tcPr>
            <w:tcW w:w="1220" w:type="dxa"/>
            <w:shd w:val="clear" w:color="auto" w:fill="auto"/>
          </w:tcPr>
          <w:p w:rsidR="009F3606" w:rsidRPr="00B12658" w:rsidRDefault="009F3606" w:rsidP="00FB3559">
            <w:pPr>
              <w:jc w:val="both"/>
              <w:rPr>
                <w:b/>
                <w:color w:val="000000" w:themeColor="text1"/>
              </w:rPr>
            </w:pPr>
            <w:r w:rsidRPr="00B12658">
              <w:rPr>
                <w:b/>
                <w:color w:val="000000" w:themeColor="text1"/>
              </w:rPr>
              <w:t>Klasė</w:t>
            </w:r>
          </w:p>
        </w:tc>
        <w:tc>
          <w:tcPr>
            <w:tcW w:w="2446" w:type="dxa"/>
            <w:shd w:val="clear" w:color="auto" w:fill="auto"/>
          </w:tcPr>
          <w:p w:rsidR="009F3606" w:rsidRPr="00B12658" w:rsidRDefault="009F3606" w:rsidP="00FB3559">
            <w:pPr>
              <w:jc w:val="both"/>
              <w:rPr>
                <w:b/>
                <w:color w:val="000000" w:themeColor="text1"/>
              </w:rPr>
            </w:pPr>
            <w:r w:rsidRPr="00B12658">
              <w:rPr>
                <w:b/>
                <w:color w:val="000000" w:themeColor="text1"/>
              </w:rPr>
              <w:t>Tikyba</w:t>
            </w:r>
          </w:p>
        </w:tc>
        <w:tc>
          <w:tcPr>
            <w:tcW w:w="1310" w:type="dxa"/>
            <w:shd w:val="clear" w:color="auto" w:fill="auto"/>
          </w:tcPr>
          <w:p w:rsidR="009F3606" w:rsidRPr="00B12658" w:rsidRDefault="009F3606" w:rsidP="00FB3559">
            <w:pPr>
              <w:jc w:val="both"/>
              <w:rPr>
                <w:b/>
                <w:color w:val="000000" w:themeColor="text1"/>
              </w:rPr>
            </w:pPr>
            <w:r w:rsidRPr="00B12658">
              <w:rPr>
                <w:b/>
                <w:color w:val="000000" w:themeColor="text1"/>
              </w:rPr>
              <w:t>Etika</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1a</w:t>
            </w:r>
          </w:p>
        </w:tc>
        <w:tc>
          <w:tcPr>
            <w:tcW w:w="2446" w:type="dxa"/>
            <w:shd w:val="clear" w:color="auto" w:fill="auto"/>
          </w:tcPr>
          <w:p w:rsidR="009F3606" w:rsidRPr="00B12658" w:rsidRDefault="006F6E4C" w:rsidP="00FB3559">
            <w:pPr>
              <w:jc w:val="both"/>
              <w:rPr>
                <w:color w:val="000000" w:themeColor="text1"/>
              </w:rPr>
            </w:pPr>
            <w:r>
              <w:rPr>
                <w:color w:val="000000" w:themeColor="text1"/>
              </w:rPr>
              <w:t>1</w:t>
            </w:r>
            <w:r w:rsidR="00FD14C0">
              <w:rPr>
                <w:color w:val="000000" w:themeColor="text1"/>
              </w:rPr>
              <w:t>5</w:t>
            </w:r>
          </w:p>
        </w:tc>
        <w:tc>
          <w:tcPr>
            <w:tcW w:w="1310" w:type="dxa"/>
          </w:tcPr>
          <w:p w:rsidR="009F3606" w:rsidRPr="006F6E4C" w:rsidRDefault="00FE348E" w:rsidP="00FB3559">
            <w:pPr>
              <w:jc w:val="both"/>
              <w:rPr>
                <w:color w:val="FF0000"/>
              </w:rPr>
            </w:pPr>
            <w:r w:rsidRPr="00FE348E">
              <w:rPr>
                <w:color w:val="000000" w:themeColor="text1"/>
              </w:rPr>
              <w:t>0</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1b</w:t>
            </w:r>
          </w:p>
        </w:tc>
        <w:tc>
          <w:tcPr>
            <w:tcW w:w="2446" w:type="dxa"/>
            <w:shd w:val="clear" w:color="auto" w:fill="auto"/>
          </w:tcPr>
          <w:p w:rsidR="009F3606" w:rsidRPr="00B12658" w:rsidRDefault="006F6E4C" w:rsidP="00FB3559">
            <w:pPr>
              <w:jc w:val="both"/>
              <w:rPr>
                <w:color w:val="000000" w:themeColor="text1"/>
              </w:rPr>
            </w:pPr>
            <w:r>
              <w:rPr>
                <w:color w:val="000000" w:themeColor="text1"/>
              </w:rPr>
              <w:t>15</w:t>
            </w:r>
          </w:p>
        </w:tc>
        <w:tc>
          <w:tcPr>
            <w:tcW w:w="1310" w:type="dxa"/>
          </w:tcPr>
          <w:p w:rsidR="009F3606" w:rsidRPr="00B12658" w:rsidRDefault="006F6E4C" w:rsidP="00FB3559">
            <w:pPr>
              <w:jc w:val="both"/>
              <w:rPr>
                <w:color w:val="000000" w:themeColor="text1"/>
              </w:rPr>
            </w:pPr>
            <w:r>
              <w:rPr>
                <w:color w:val="000000" w:themeColor="text1"/>
              </w:rPr>
              <w:t>2</w:t>
            </w:r>
          </w:p>
        </w:tc>
      </w:tr>
      <w:tr w:rsidR="00221D32" w:rsidRPr="00B12658" w:rsidTr="00FB3559">
        <w:tc>
          <w:tcPr>
            <w:tcW w:w="1220" w:type="dxa"/>
            <w:shd w:val="clear" w:color="auto" w:fill="auto"/>
          </w:tcPr>
          <w:p w:rsidR="00221D32" w:rsidRPr="00B12658" w:rsidRDefault="00221D32" w:rsidP="00FB3559">
            <w:pPr>
              <w:jc w:val="both"/>
              <w:rPr>
                <w:color w:val="000000" w:themeColor="text1"/>
              </w:rPr>
            </w:pPr>
            <w:r>
              <w:rPr>
                <w:color w:val="000000" w:themeColor="text1"/>
              </w:rPr>
              <w:t>1c</w:t>
            </w:r>
          </w:p>
        </w:tc>
        <w:tc>
          <w:tcPr>
            <w:tcW w:w="2446" w:type="dxa"/>
            <w:shd w:val="clear" w:color="auto" w:fill="auto"/>
          </w:tcPr>
          <w:p w:rsidR="00221D32" w:rsidRPr="00B12658" w:rsidRDefault="006F6E4C" w:rsidP="00FB3559">
            <w:pPr>
              <w:jc w:val="both"/>
              <w:rPr>
                <w:color w:val="000000" w:themeColor="text1"/>
              </w:rPr>
            </w:pPr>
            <w:r>
              <w:rPr>
                <w:color w:val="000000" w:themeColor="text1"/>
              </w:rPr>
              <w:t>1</w:t>
            </w:r>
            <w:r w:rsidR="00FD14C0">
              <w:rPr>
                <w:color w:val="000000" w:themeColor="text1"/>
              </w:rPr>
              <w:t>5</w:t>
            </w:r>
          </w:p>
        </w:tc>
        <w:tc>
          <w:tcPr>
            <w:tcW w:w="1310" w:type="dxa"/>
          </w:tcPr>
          <w:p w:rsidR="00221D32" w:rsidRPr="00B12658" w:rsidRDefault="006F6E4C" w:rsidP="00FB3559">
            <w:pPr>
              <w:jc w:val="both"/>
              <w:rPr>
                <w:color w:val="000000" w:themeColor="text1"/>
              </w:rPr>
            </w:pPr>
            <w:r>
              <w:rPr>
                <w:color w:val="000000" w:themeColor="text1"/>
              </w:rPr>
              <w:t>3</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2a</w:t>
            </w:r>
          </w:p>
        </w:tc>
        <w:tc>
          <w:tcPr>
            <w:tcW w:w="2446" w:type="dxa"/>
            <w:shd w:val="clear" w:color="auto" w:fill="auto"/>
            <w:vAlign w:val="center"/>
          </w:tcPr>
          <w:p w:rsidR="009F3606" w:rsidRPr="00B12658" w:rsidRDefault="008730E0" w:rsidP="00FB3559">
            <w:pPr>
              <w:jc w:val="both"/>
              <w:rPr>
                <w:color w:val="000000" w:themeColor="text1"/>
              </w:rPr>
            </w:pPr>
            <w:r>
              <w:rPr>
                <w:color w:val="000000" w:themeColor="text1"/>
              </w:rPr>
              <w:t>1</w:t>
            </w:r>
            <w:r w:rsidR="00281FE0">
              <w:rPr>
                <w:color w:val="000000" w:themeColor="text1"/>
              </w:rPr>
              <w:t>8</w:t>
            </w:r>
          </w:p>
        </w:tc>
        <w:tc>
          <w:tcPr>
            <w:tcW w:w="1310" w:type="dxa"/>
          </w:tcPr>
          <w:p w:rsidR="009F3606" w:rsidRPr="00B12658" w:rsidRDefault="008730E0" w:rsidP="00FB3559">
            <w:pPr>
              <w:jc w:val="both"/>
              <w:rPr>
                <w:color w:val="000000" w:themeColor="text1"/>
              </w:rPr>
            </w:pPr>
            <w:r>
              <w:rPr>
                <w:color w:val="000000" w:themeColor="text1"/>
              </w:rPr>
              <w:t>1</w:t>
            </w:r>
          </w:p>
        </w:tc>
      </w:tr>
      <w:tr w:rsidR="00B12658" w:rsidRPr="00B12658" w:rsidTr="00FB3559">
        <w:tc>
          <w:tcPr>
            <w:tcW w:w="1220" w:type="dxa"/>
            <w:shd w:val="clear" w:color="auto" w:fill="auto"/>
          </w:tcPr>
          <w:p w:rsidR="009F3606" w:rsidRPr="008730E0" w:rsidRDefault="009F3606" w:rsidP="00FB3559">
            <w:pPr>
              <w:jc w:val="both"/>
              <w:rPr>
                <w:color w:val="000000" w:themeColor="text1"/>
              </w:rPr>
            </w:pPr>
            <w:r w:rsidRPr="008730E0">
              <w:rPr>
                <w:color w:val="000000" w:themeColor="text1"/>
              </w:rPr>
              <w:t>2b</w:t>
            </w:r>
          </w:p>
        </w:tc>
        <w:tc>
          <w:tcPr>
            <w:tcW w:w="2446" w:type="dxa"/>
            <w:shd w:val="clear" w:color="auto" w:fill="auto"/>
          </w:tcPr>
          <w:p w:rsidR="009F3606" w:rsidRPr="00B12658" w:rsidRDefault="008730E0" w:rsidP="00FB3559">
            <w:pPr>
              <w:jc w:val="both"/>
              <w:rPr>
                <w:color w:val="000000" w:themeColor="text1"/>
              </w:rPr>
            </w:pPr>
            <w:r>
              <w:rPr>
                <w:color w:val="000000" w:themeColor="text1"/>
              </w:rPr>
              <w:t>1</w:t>
            </w:r>
            <w:r w:rsidR="00281FE0">
              <w:rPr>
                <w:color w:val="000000" w:themeColor="text1"/>
              </w:rPr>
              <w:t>6</w:t>
            </w:r>
          </w:p>
        </w:tc>
        <w:tc>
          <w:tcPr>
            <w:tcW w:w="1310" w:type="dxa"/>
          </w:tcPr>
          <w:p w:rsidR="009F3606" w:rsidRPr="00B12658" w:rsidRDefault="008730E0" w:rsidP="00FB3559">
            <w:pPr>
              <w:jc w:val="both"/>
              <w:rPr>
                <w:color w:val="000000" w:themeColor="text1"/>
              </w:rPr>
            </w:pPr>
            <w:r>
              <w:rPr>
                <w:color w:val="000000" w:themeColor="text1"/>
              </w:rPr>
              <w:t>3</w:t>
            </w:r>
          </w:p>
        </w:tc>
      </w:tr>
      <w:tr w:rsidR="00B12658" w:rsidRPr="00B12658" w:rsidTr="00FB3559">
        <w:tc>
          <w:tcPr>
            <w:tcW w:w="1220" w:type="dxa"/>
            <w:shd w:val="clear" w:color="auto" w:fill="auto"/>
          </w:tcPr>
          <w:p w:rsidR="009F3606" w:rsidRPr="008730E0" w:rsidRDefault="009F3606" w:rsidP="00FB3559">
            <w:pPr>
              <w:jc w:val="both"/>
              <w:rPr>
                <w:color w:val="000000" w:themeColor="text1"/>
              </w:rPr>
            </w:pPr>
            <w:r w:rsidRPr="008730E0">
              <w:rPr>
                <w:color w:val="000000" w:themeColor="text1"/>
              </w:rPr>
              <w:t>3a</w:t>
            </w:r>
          </w:p>
        </w:tc>
        <w:tc>
          <w:tcPr>
            <w:tcW w:w="2446" w:type="dxa"/>
            <w:shd w:val="clear" w:color="auto" w:fill="auto"/>
          </w:tcPr>
          <w:p w:rsidR="009F3606" w:rsidRPr="00B12658" w:rsidRDefault="008730E0" w:rsidP="00FB3559">
            <w:pPr>
              <w:jc w:val="both"/>
              <w:rPr>
                <w:color w:val="000000" w:themeColor="text1"/>
              </w:rPr>
            </w:pPr>
            <w:r>
              <w:rPr>
                <w:color w:val="000000" w:themeColor="text1"/>
              </w:rPr>
              <w:t>19</w:t>
            </w:r>
          </w:p>
        </w:tc>
        <w:tc>
          <w:tcPr>
            <w:tcW w:w="1310" w:type="dxa"/>
          </w:tcPr>
          <w:p w:rsidR="009F3606" w:rsidRPr="00B12658" w:rsidRDefault="00844076" w:rsidP="00FB3559">
            <w:pPr>
              <w:jc w:val="both"/>
              <w:rPr>
                <w:color w:val="000000" w:themeColor="text1"/>
              </w:rPr>
            </w:pPr>
            <w:r>
              <w:rPr>
                <w:color w:val="000000" w:themeColor="text1"/>
              </w:rPr>
              <w:t>3</w:t>
            </w:r>
          </w:p>
        </w:tc>
      </w:tr>
      <w:tr w:rsidR="00B12658" w:rsidRPr="00B12658" w:rsidTr="00FB3559">
        <w:tc>
          <w:tcPr>
            <w:tcW w:w="1220" w:type="dxa"/>
            <w:shd w:val="clear" w:color="auto" w:fill="auto"/>
          </w:tcPr>
          <w:p w:rsidR="009F3606" w:rsidRPr="008730E0" w:rsidRDefault="009F3606" w:rsidP="00FB3559">
            <w:pPr>
              <w:jc w:val="both"/>
              <w:rPr>
                <w:color w:val="000000" w:themeColor="text1"/>
              </w:rPr>
            </w:pPr>
            <w:r w:rsidRPr="008730E0">
              <w:rPr>
                <w:color w:val="000000" w:themeColor="text1"/>
              </w:rPr>
              <w:t>3b</w:t>
            </w:r>
          </w:p>
        </w:tc>
        <w:tc>
          <w:tcPr>
            <w:tcW w:w="2446" w:type="dxa"/>
            <w:shd w:val="clear" w:color="auto" w:fill="auto"/>
          </w:tcPr>
          <w:p w:rsidR="009F3606" w:rsidRPr="00B12658" w:rsidRDefault="005538C4" w:rsidP="00FB3559">
            <w:pPr>
              <w:jc w:val="both"/>
              <w:rPr>
                <w:color w:val="000000" w:themeColor="text1"/>
              </w:rPr>
            </w:pPr>
            <w:r>
              <w:rPr>
                <w:color w:val="000000" w:themeColor="text1"/>
              </w:rPr>
              <w:t>17</w:t>
            </w:r>
          </w:p>
        </w:tc>
        <w:tc>
          <w:tcPr>
            <w:tcW w:w="1310" w:type="dxa"/>
          </w:tcPr>
          <w:p w:rsidR="009F3606" w:rsidRPr="00B12658" w:rsidRDefault="005538C4" w:rsidP="00FB3559">
            <w:pPr>
              <w:jc w:val="both"/>
              <w:rPr>
                <w:color w:val="000000" w:themeColor="text1"/>
              </w:rPr>
            </w:pPr>
            <w:r>
              <w:rPr>
                <w:color w:val="000000" w:themeColor="text1"/>
              </w:rPr>
              <w:t>7</w:t>
            </w:r>
          </w:p>
        </w:tc>
      </w:tr>
      <w:tr w:rsidR="00B12658" w:rsidRPr="00B12658" w:rsidTr="00FB3559">
        <w:tc>
          <w:tcPr>
            <w:tcW w:w="1220" w:type="dxa"/>
            <w:shd w:val="clear" w:color="auto" w:fill="auto"/>
          </w:tcPr>
          <w:p w:rsidR="009F3606" w:rsidRPr="008730E0" w:rsidRDefault="009F3606" w:rsidP="00FB3559">
            <w:pPr>
              <w:jc w:val="both"/>
              <w:rPr>
                <w:color w:val="000000" w:themeColor="text1"/>
              </w:rPr>
            </w:pPr>
            <w:r w:rsidRPr="008730E0">
              <w:rPr>
                <w:color w:val="000000" w:themeColor="text1"/>
              </w:rPr>
              <w:t>4a</w:t>
            </w:r>
          </w:p>
        </w:tc>
        <w:tc>
          <w:tcPr>
            <w:tcW w:w="2446" w:type="dxa"/>
            <w:shd w:val="clear" w:color="auto" w:fill="auto"/>
          </w:tcPr>
          <w:p w:rsidR="009F3606" w:rsidRPr="00B12658" w:rsidRDefault="009F3606" w:rsidP="00FB3559">
            <w:pPr>
              <w:jc w:val="both"/>
              <w:rPr>
                <w:color w:val="000000" w:themeColor="text1"/>
              </w:rPr>
            </w:pPr>
            <w:r w:rsidRPr="00B12658">
              <w:rPr>
                <w:color w:val="000000" w:themeColor="text1"/>
              </w:rPr>
              <w:t>1</w:t>
            </w:r>
            <w:r w:rsidR="00565796">
              <w:rPr>
                <w:color w:val="000000" w:themeColor="text1"/>
              </w:rPr>
              <w:t>5</w:t>
            </w:r>
          </w:p>
        </w:tc>
        <w:tc>
          <w:tcPr>
            <w:tcW w:w="1310" w:type="dxa"/>
          </w:tcPr>
          <w:p w:rsidR="009F3606" w:rsidRPr="00B12658" w:rsidRDefault="008730E0" w:rsidP="00FB3559">
            <w:pPr>
              <w:jc w:val="both"/>
              <w:rPr>
                <w:color w:val="000000" w:themeColor="text1"/>
              </w:rPr>
            </w:pPr>
            <w:r>
              <w:rPr>
                <w:color w:val="000000" w:themeColor="text1"/>
              </w:rPr>
              <w:t>1</w:t>
            </w:r>
          </w:p>
        </w:tc>
      </w:tr>
      <w:tr w:rsidR="00B12658" w:rsidRPr="00B12658" w:rsidTr="00FB3559">
        <w:tc>
          <w:tcPr>
            <w:tcW w:w="1220" w:type="dxa"/>
            <w:shd w:val="clear" w:color="auto" w:fill="auto"/>
          </w:tcPr>
          <w:p w:rsidR="009F3606" w:rsidRPr="008730E0" w:rsidRDefault="009F3606" w:rsidP="00FB3559">
            <w:pPr>
              <w:jc w:val="both"/>
              <w:rPr>
                <w:color w:val="000000" w:themeColor="text1"/>
              </w:rPr>
            </w:pPr>
            <w:r w:rsidRPr="008730E0">
              <w:rPr>
                <w:color w:val="000000" w:themeColor="text1"/>
              </w:rPr>
              <w:t>4b</w:t>
            </w:r>
          </w:p>
        </w:tc>
        <w:tc>
          <w:tcPr>
            <w:tcW w:w="2446" w:type="dxa"/>
            <w:shd w:val="clear" w:color="auto" w:fill="auto"/>
          </w:tcPr>
          <w:p w:rsidR="009F3606" w:rsidRPr="00B12658" w:rsidRDefault="008730E0" w:rsidP="00D15500">
            <w:pPr>
              <w:jc w:val="both"/>
              <w:rPr>
                <w:color w:val="000000" w:themeColor="text1"/>
              </w:rPr>
            </w:pPr>
            <w:r>
              <w:rPr>
                <w:color w:val="000000" w:themeColor="text1"/>
              </w:rPr>
              <w:t>1</w:t>
            </w:r>
            <w:r w:rsidR="00D15500">
              <w:rPr>
                <w:color w:val="000000" w:themeColor="text1"/>
              </w:rPr>
              <w:t>6</w:t>
            </w:r>
          </w:p>
        </w:tc>
        <w:tc>
          <w:tcPr>
            <w:tcW w:w="1310" w:type="dxa"/>
          </w:tcPr>
          <w:p w:rsidR="009F3606" w:rsidRPr="00B12658" w:rsidRDefault="00D15500" w:rsidP="008730E0">
            <w:pPr>
              <w:jc w:val="both"/>
              <w:rPr>
                <w:color w:val="000000" w:themeColor="text1"/>
              </w:rPr>
            </w:pPr>
            <w:r>
              <w:rPr>
                <w:color w:val="000000" w:themeColor="text1"/>
              </w:rPr>
              <w:t>3</w:t>
            </w:r>
          </w:p>
        </w:tc>
      </w:tr>
      <w:tr w:rsidR="00B12658" w:rsidRPr="00B12658" w:rsidTr="00FB3559">
        <w:tc>
          <w:tcPr>
            <w:tcW w:w="1220" w:type="dxa"/>
            <w:shd w:val="clear" w:color="auto" w:fill="auto"/>
          </w:tcPr>
          <w:p w:rsidR="005B2C31" w:rsidRPr="008730E0" w:rsidRDefault="005B2C31" w:rsidP="00FB3559">
            <w:pPr>
              <w:jc w:val="both"/>
              <w:rPr>
                <w:color w:val="000000" w:themeColor="text1"/>
              </w:rPr>
            </w:pPr>
            <w:r w:rsidRPr="008730E0">
              <w:rPr>
                <w:color w:val="000000" w:themeColor="text1"/>
              </w:rPr>
              <w:t>4c</w:t>
            </w:r>
          </w:p>
        </w:tc>
        <w:tc>
          <w:tcPr>
            <w:tcW w:w="2446" w:type="dxa"/>
            <w:shd w:val="clear" w:color="auto" w:fill="auto"/>
          </w:tcPr>
          <w:p w:rsidR="005B2C31" w:rsidRPr="00B12658" w:rsidRDefault="008730E0" w:rsidP="00FB3559">
            <w:pPr>
              <w:jc w:val="both"/>
              <w:rPr>
                <w:color w:val="000000" w:themeColor="text1"/>
              </w:rPr>
            </w:pPr>
            <w:r>
              <w:rPr>
                <w:color w:val="000000" w:themeColor="text1"/>
              </w:rPr>
              <w:t>12</w:t>
            </w:r>
          </w:p>
        </w:tc>
        <w:tc>
          <w:tcPr>
            <w:tcW w:w="1310" w:type="dxa"/>
          </w:tcPr>
          <w:p w:rsidR="005B2C31" w:rsidRPr="00B12658" w:rsidRDefault="008730E0" w:rsidP="00FB3559">
            <w:pPr>
              <w:jc w:val="both"/>
              <w:rPr>
                <w:color w:val="000000" w:themeColor="text1"/>
              </w:rPr>
            </w:pPr>
            <w:r>
              <w:rPr>
                <w:color w:val="000000" w:themeColor="text1"/>
              </w:rPr>
              <w:t>3</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Iš viso:</w:t>
            </w:r>
          </w:p>
        </w:tc>
        <w:tc>
          <w:tcPr>
            <w:tcW w:w="2446" w:type="dxa"/>
            <w:shd w:val="clear" w:color="auto" w:fill="auto"/>
          </w:tcPr>
          <w:p w:rsidR="009F3606" w:rsidRPr="00B12658" w:rsidRDefault="00873B2B" w:rsidP="00F63BA7">
            <w:pPr>
              <w:jc w:val="both"/>
              <w:rPr>
                <w:color w:val="000000" w:themeColor="text1"/>
              </w:rPr>
            </w:pPr>
            <w:r>
              <w:rPr>
                <w:color w:val="000000" w:themeColor="text1"/>
              </w:rPr>
              <w:t>158</w:t>
            </w:r>
          </w:p>
        </w:tc>
        <w:tc>
          <w:tcPr>
            <w:tcW w:w="1310" w:type="dxa"/>
          </w:tcPr>
          <w:p w:rsidR="009F3606" w:rsidRPr="00B12658" w:rsidRDefault="00844076" w:rsidP="00F63BA7">
            <w:pPr>
              <w:jc w:val="both"/>
              <w:rPr>
                <w:color w:val="000000" w:themeColor="text1"/>
              </w:rPr>
            </w:pPr>
            <w:r>
              <w:rPr>
                <w:color w:val="000000" w:themeColor="text1"/>
              </w:rPr>
              <w:fldChar w:fldCharType="begin"/>
            </w:r>
            <w:r>
              <w:rPr>
                <w:color w:val="000000" w:themeColor="text1"/>
              </w:rPr>
              <w:instrText xml:space="preserve"> =SUM(ABOVE) </w:instrText>
            </w:r>
            <w:r>
              <w:rPr>
                <w:color w:val="000000" w:themeColor="text1"/>
              </w:rPr>
              <w:fldChar w:fldCharType="separate"/>
            </w:r>
            <w:r>
              <w:rPr>
                <w:noProof/>
                <w:color w:val="000000" w:themeColor="text1"/>
              </w:rPr>
              <w:t>26</w:t>
            </w:r>
            <w:r>
              <w:rPr>
                <w:color w:val="000000" w:themeColor="text1"/>
              </w:rPr>
              <w:fldChar w:fldCharType="end"/>
            </w:r>
          </w:p>
        </w:tc>
      </w:tr>
    </w:tbl>
    <w:p w:rsidR="009F3606" w:rsidRDefault="009F3606" w:rsidP="00330AA5">
      <w:pPr>
        <w:autoSpaceDE w:val="0"/>
        <w:autoSpaceDN w:val="0"/>
        <w:adjustRightInd w:val="0"/>
        <w:ind w:firstLine="1418"/>
        <w:jc w:val="both"/>
      </w:pPr>
    </w:p>
    <w:p w:rsidR="00C12F95" w:rsidRPr="00840001" w:rsidRDefault="00176E82" w:rsidP="00B05C24">
      <w:pPr>
        <w:autoSpaceDE w:val="0"/>
        <w:autoSpaceDN w:val="0"/>
        <w:adjustRightInd w:val="0"/>
        <w:ind w:firstLine="1134"/>
        <w:jc w:val="both"/>
      </w:pPr>
      <w:r w:rsidRPr="00840001">
        <w:t xml:space="preserve">20.3.2. </w:t>
      </w:r>
      <w:r w:rsidR="003E2486" w:rsidRPr="00840001">
        <w:t>Mobiliosios g</w:t>
      </w:r>
      <w:r w:rsidR="006452C2" w:rsidRPr="00840001">
        <w:t>rupės:</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50"/>
        <w:gridCol w:w="1943"/>
      </w:tblGrid>
      <w:tr w:rsidR="00D513AC" w:rsidRPr="00D513AC" w:rsidTr="005B2C31">
        <w:tc>
          <w:tcPr>
            <w:tcW w:w="1668" w:type="dxa"/>
            <w:shd w:val="clear" w:color="auto" w:fill="auto"/>
          </w:tcPr>
          <w:p w:rsidR="00542F2E" w:rsidRPr="00D513AC" w:rsidRDefault="00542F2E" w:rsidP="007D5E30">
            <w:pPr>
              <w:autoSpaceDE w:val="0"/>
              <w:autoSpaceDN w:val="0"/>
              <w:adjustRightInd w:val="0"/>
              <w:jc w:val="both"/>
              <w:rPr>
                <w:b/>
                <w:color w:val="000000" w:themeColor="text1"/>
              </w:rPr>
            </w:pPr>
            <w:r w:rsidRPr="00D513AC">
              <w:rPr>
                <w:b/>
                <w:color w:val="000000" w:themeColor="text1"/>
              </w:rPr>
              <w:t>Klasė</w:t>
            </w:r>
          </w:p>
        </w:tc>
        <w:tc>
          <w:tcPr>
            <w:tcW w:w="1850" w:type="dxa"/>
            <w:shd w:val="clear" w:color="auto" w:fill="auto"/>
          </w:tcPr>
          <w:p w:rsidR="00542F2E" w:rsidRPr="00D513AC" w:rsidRDefault="00542F2E" w:rsidP="007D5E30">
            <w:pPr>
              <w:autoSpaceDE w:val="0"/>
              <w:autoSpaceDN w:val="0"/>
              <w:adjustRightInd w:val="0"/>
              <w:jc w:val="both"/>
              <w:rPr>
                <w:b/>
                <w:color w:val="000000" w:themeColor="text1"/>
              </w:rPr>
            </w:pPr>
            <w:r w:rsidRPr="00D513AC">
              <w:rPr>
                <w:b/>
                <w:color w:val="000000" w:themeColor="text1"/>
              </w:rPr>
              <w:t>Tikybą dėsto</w:t>
            </w:r>
          </w:p>
        </w:tc>
        <w:tc>
          <w:tcPr>
            <w:tcW w:w="1849" w:type="dxa"/>
            <w:shd w:val="clear" w:color="auto" w:fill="auto"/>
          </w:tcPr>
          <w:p w:rsidR="00542F2E" w:rsidRPr="00D513AC" w:rsidRDefault="00542F2E" w:rsidP="007D5E30">
            <w:pPr>
              <w:autoSpaceDE w:val="0"/>
              <w:autoSpaceDN w:val="0"/>
              <w:adjustRightInd w:val="0"/>
              <w:jc w:val="both"/>
              <w:rPr>
                <w:b/>
                <w:color w:val="000000" w:themeColor="text1"/>
              </w:rPr>
            </w:pPr>
            <w:r w:rsidRPr="00D513AC">
              <w:rPr>
                <w:b/>
                <w:color w:val="000000" w:themeColor="text1"/>
              </w:rPr>
              <w:t>Etiką dėsto</w:t>
            </w: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1a</w:t>
            </w:r>
          </w:p>
        </w:tc>
        <w:tc>
          <w:tcPr>
            <w:tcW w:w="1850" w:type="dxa"/>
            <w:shd w:val="clear" w:color="auto" w:fill="auto"/>
          </w:tcPr>
          <w:p w:rsidR="009B62EA" w:rsidRPr="00D513AC" w:rsidRDefault="009B62EA" w:rsidP="00221D32">
            <w:pPr>
              <w:autoSpaceDE w:val="0"/>
              <w:autoSpaceDN w:val="0"/>
              <w:adjustRightInd w:val="0"/>
              <w:jc w:val="both"/>
              <w:rPr>
                <w:color w:val="000000" w:themeColor="text1"/>
              </w:rPr>
            </w:pPr>
            <w:r w:rsidRPr="00D513AC">
              <w:rPr>
                <w:color w:val="000000" w:themeColor="text1"/>
              </w:rPr>
              <w:t>V.Urbanavičienė</w:t>
            </w:r>
          </w:p>
        </w:tc>
        <w:tc>
          <w:tcPr>
            <w:tcW w:w="1849" w:type="dxa"/>
            <w:vMerge w:val="restart"/>
            <w:shd w:val="clear" w:color="auto" w:fill="auto"/>
          </w:tcPr>
          <w:p w:rsidR="009B62EA" w:rsidRPr="00D513AC" w:rsidRDefault="00037B52" w:rsidP="007D5E30">
            <w:pPr>
              <w:autoSpaceDE w:val="0"/>
              <w:autoSpaceDN w:val="0"/>
              <w:adjustRightInd w:val="0"/>
              <w:jc w:val="both"/>
              <w:rPr>
                <w:color w:val="000000" w:themeColor="text1"/>
              </w:rPr>
            </w:pPr>
            <w:r w:rsidRPr="00D513AC">
              <w:rPr>
                <w:color w:val="000000" w:themeColor="text1"/>
              </w:rPr>
              <w:t>A.Grinienė</w:t>
            </w: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1b</w:t>
            </w:r>
          </w:p>
        </w:tc>
        <w:tc>
          <w:tcPr>
            <w:tcW w:w="1850" w:type="dxa"/>
            <w:shd w:val="clear" w:color="auto" w:fill="auto"/>
          </w:tcPr>
          <w:p w:rsidR="009B62EA" w:rsidRPr="00D513AC" w:rsidRDefault="009B62EA" w:rsidP="00221D32">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r w:rsidR="00226C5E" w:rsidRPr="00D513AC" w:rsidTr="005B2C31">
        <w:tc>
          <w:tcPr>
            <w:tcW w:w="1668" w:type="dxa"/>
            <w:shd w:val="clear" w:color="auto" w:fill="auto"/>
          </w:tcPr>
          <w:p w:rsidR="00226C5E" w:rsidRPr="00D513AC" w:rsidRDefault="00226C5E" w:rsidP="007D5E30">
            <w:pPr>
              <w:autoSpaceDE w:val="0"/>
              <w:autoSpaceDN w:val="0"/>
              <w:adjustRightInd w:val="0"/>
              <w:jc w:val="both"/>
              <w:rPr>
                <w:color w:val="000000" w:themeColor="text1"/>
              </w:rPr>
            </w:pPr>
            <w:r>
              <w:rPr>
                <w:color w:val="000000" w:themeColor="text1"/>
              </w:rPr>
              <w:t>1c</w:t>
            </w:r>
          </w:p>
        </w:tc>
        <w:tc>
          <w:tcPr>
            <w:tcW w:w="1850" w:type="dxa"/>
            <w:shd w:val="clear" w:color="auto" w:fill="auto"/>
          </w:tcPr>
          <w:p w:rsidR="00226C5E" w:rsidRPr="00D513AC" w:rsidRDefault="00D85CCB" w:rsidP="00221D32">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226C5E" w:rsidRPr="00D513AC" w:rsidRDefault="00226C5E" w:rsidP="007D5E30">
            <w:pPr>
              <w:autoSpaceDE w:val="0"/>
              <w:autoSpaceDN w:val="0"/>
              <w:adjustRightInd w:val="0"/>
              <w:jc w:val="both"/>
              <w:rPr>
                <w:color w:val="000000" w:themeColor="text1"/>
              </w:rPr>
            </w:pP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2a</w:t>
            </w:r>
          </w:p>
        </w:tc>
        <w:tc>
          <w:tcPr>
            <w:tcW w:w="1850" w:type="dxa"/>
            <w:shd w:val="clear" w:color="auto" w:fill="auto"/>
          </w:tcPr>
          <w:p w:rsidR="009B62EA" w:rsidRPr="00D513AC" w:rsidRDefault="009B62EA" w:rsidP="00662634">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2b</w:t>
            </w:r>
          </w:p>
        </w:tc>
        <w:tc>
          <w:tcPr>
            <w:tcW w:w="1850" w:type="dxa"/>
            <w:shd w:val="clear" w:color="auto" w:fill="auto"/>
          </w:tcPr>
          <w:p w:rsidR="009B62EA" w:rsidRPr="00D513AC" w:rsidRDefault="009B62EA" w:rsidP="00662634">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3a</w:t>
            </w:r>
          </w:p>
        </w:tc>
        <w:tc>
          <w:tcPr>
            <w:tcW w:w="1850" w:type="dxa"/>
            <w:shd w:val="clear" w:color="auto" w:fill="auto"/>
          </w:tcPr>
          <w:p w:rsidR="009B62EA" w:rsidRPr="00D513AC" w:rsidRDefault="009B62EA" w:rsidP="00221D32">
            <w:pPr>
              <w:autoSpaceDE w:val="0"/>
              <w:autoSpaceDN w:val="0"/>
              <w:adjustRightInd w:val="0"/>
              <w:jc w:val="both"/>
              <w:rPr>
                <w:color w:val="000000" w:themeColor="text1"/>
              </w:rPr>
            </w:pPr>
            <w:proofErr w:type="spellStart"/>
            <w:r w:rsidRPr="00D513AC">
              <w:rPr>
                <w:color w:val="000000" w:themeColor="text1"/>
              </w:rPr>
              <w:t>R</w:t>
            </w:r>
            <w:r>
              <w:rPr>
                <w:color w:val="000000" w:themeColor="text1"/>
              </w:rPr>
              <w:t>.</w:t>
            </w:r>
            <w:r w:rsidRPr="00D513AC">
              <w:rPr>
                <w:color w:val="000000" w:themeColor="text1"/>
              </w:rPr>
              <w:t>Malinauskienė</w:t>
            </w:r>
            <w:proofErr w:type="spellEnd"/>
          </w:p>
        </w:tc>
        <w:tc>
          <w:tcPr>
            <w:tcW w:w="1849" w:type="dxa"/>
            <w:vMerge w:val="restart"/>
            <w:shd w:val="clear" w:color="auto" w:fill="auto"/>
          </w:tcPr>
          <w:p w:rsidR="009B62EA" w:rsidRPr="00D513AC" w:rsidRDefault="00637D3C" w:rsidP="007D5E30">
            <w:pPr>
              <w:autoSpaceDE w:val="0"/>
              <w:autoSpaceDN w:val="0"/>
              <w:adjustRightInd w:val="0"/>
              <w:jc w:val="both"/>
              <w:rPr>
                <w:color w:val="000000" w:themeColor="text1"/>
              </w:rPr>
            </w:pPr>
            <w:r>
              <w:rPr>
                <w:color w:val="000000" w:themeColor="text1"/>
              </w:rPr>
              <w:t>V.Augustavičienė</w:t>
            </w: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3b</w:t>
            </w:r>
          </w:p>
        </w:tc>
        <w:tc>
          <w:tcPr>
            <w:tcW w:w="1850" w:type="dxa"/>
            <w:shd w:val="clear" w:color="auto" w:fill="auto"/>
          </w:tcPr>
          <w:p w:rsidR="009B62EA" w:rsidRPr="00D513AC" w:rsidRDefault="009B62EA" w:rsidP="00221D32">
            <w:pPr>
              <w:autoSpaceDE w:val="0"/>
              <w:autoSpaceDN w:val="0"/>
              <w:adjustRightInd w:val="0"/>
              <w:jc w:val="both"/>
              <w:rPr>
                <w:color w:val="000000" w:themeColor="text1"/>
              </w:rPr>
            </w:pPr>
            <w:proofErr w:type="spellStart"/>
            <w:r w:rsidRPr="00D513AC">
              <w:rPr>
                <w:color w:val="000000" w:themeColor="text1"/>
              </w:rPr>
              <w:t>R</w:t>
            </w:r>
            <w:r>
              <w:rPr>
                <w:color w:val="000000" w:themeColor="text1"/>
              </w:rPr>
              <w:t>.</w:t>
            </w:r>
            <w:r w:rsidRPr="00D513AC">
              <w:rPr>
                <w:color w:val="000000" w:themeColor="text1"/>
              </w:rPr>
              <w:t>Malinauskienė</w:t>
            </w:r>
            <w:proofErr w:type="spellEnd"/>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4a</w:t>
            </w:r>
          </w:p>
        </w:tc>
        <w:tc>
          <w:tcPr>
            <w:tcW w:w="1850" w:type="dxa"/>
            <w:shd w:val="clear" w:color="auto" w:fill="auto"/>
          </w:tcPr>
          <w:p w:rsidR="009B62EA" w:rsidRPr="00D513AC" w:rsidRDefault="009B62EA" w:rsidP="00221D32">
            <w:pPr>
              <w:autoSpaceDE w:val="0"/>
              <w:autoSpaceDN w:val="0"/>
              <w:adjustRightInd w:val="0"/>
              <w:jc w:val="both"/>
              <w:rPr>
                <w:color w:val="000000" w:themeColor="text1"/>
              </w:rPr>
            </w:pPr>
            <w:proofErr w:type="spellStart"/>
            <w:r w:rsidRPr="00D513AC">
              <w:rPr>
                <w:color w:val="000000" w:themeColor="text1"/>
              </w:rPr>
              <w:t>R</w:t>
            </w:r>
            <w:r>
              <w:rPr>
                <w:color w:val="000000" w:themeColor="text1"/>
              </w:rPr>
              <w:t>.</w:t>
            </w:r>
            <w:r w:rsidRPr="00D513AC">
              <w:rPr>
                <w:color w:val="000000" w:themeColor="text1"/>
              </w:rPr>
              <w:t>Malinauskienė</w:t>
            </w:r>
            <w:proofErr w:type="spellEnd"/>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4b</w:t>
            </w:r>
          </w:p>
        </w:tc>
        <w:tc>
          <w:tcPr>
            <w:tcW w:w="1850" w:type="dxa"/>
            <w:shd w:val="clear" w:color="auto" w:fill="auto"/>
          </w:tcPr>
          <w:p w:rsidR="009B62EA" w:rsidRPr="00D513AC" w:rsidRDefault="009B62EA" w:rsidP="00221D32">
            <w:pPr>
              <w:autoSpaceDE w:val="0"/>
              <w:autoSpaceDN w:val="0"/>
              <w:adjustRightInd w:val="0"/>
              <w:jc w:val="both"/>
              <w:rPr>
                <w:color w:val="000000" w:themeColor="text1"/>
              </w:rPr>
            </w:pPr>
            <w:proofErr w:type="spellStart"/>
            <w:r w:rsidRPr="00D513AC">
              <w:rPr>
                <w:color w:val="000000" w:themeColor="text1"/>
              </w:rPr>
              <w:t>R</w:t>
            </w:r>
            <w:r>
              <w:rPr>
                <w:color w:val="000000" w:themeColor="text1"/>
              </w:rPr>
              <w:t>.</w:t>
            </w:r>
            <w:r w:rsidRPr="00D513AC">
              <w:rPr>
                <w:color w:val="000000" w:themeColor="text1"/>
              </w:rPr>
              <w:t>Malinauskienė</w:t>
            </w:r>
            <w:proofErr w:type="spellEnd"/>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r w:rsidR="009B62EA" w:rsidRPr="00D513AC" w:rsidTr="005B2C31">
        <w:tc>
          <w:tcPr>
            <w:tcW w:w="1668" w:type="dxa"/>
            <w:shd w:val="clear" w:color="auto" w:fill="auto"/>
          </w:tcPr>
          <w:p w:rsidR="009B62EA" w:rsidRPr="00D513AC" w:rsidRDefault="009B62EA" w:rsidP="007D5E30">
            <w:pPr>
              <w:autoSpaceDE w:val="0"/>
              <w:autoSpaceDN w:val="0"/>
              <w:adjustRightInd w:val="0"/>
              <w:jc w:val="both"/>
              <w:rPr>
                <w:color w:val="000000" w:themeColor="text1"/>
              </w:rPr>
            </w:pPr>
            <w:r w:rsidRPr="00D513AC">
              <w:rPr>
                <w:color w:val="000000" w:themeColor="text1"/>
              </w:rPr>
              <w:t>4c</w:t>
            </w:r>
          </w:p>
        </w:tc>
        <w:tc>
          <w:tcPr>
            <w:tcW w:w="1850" w:type="dxa"/>
            <w:shd w:val="clear" w:color="auto" w:fill="auto"/>
          </w:tcPr>
          <w:p w:rsidR="009B62EA" w:rsidRPr="00D513AC" w:rsidRDefault="002A6661" w:rsidP="00662634">
            <w:pPr>
              <w:autoSpaceDE w:val="0"/>
              <w:autoSpaceDN w:val="0"/>
              <w:adjustRightInd w:val="0"/>
              <w:jc w:val="both"/>
              <w:rPr>
                <w:color w:val="000000" w:themeColor="text1"/>
                <w:lang w:val="ru-RU"/>
              </w:rPr>
            </w:pPr>
            <w:proofErr w:type="spellStart"/>
            <w:r>
              <w:rPr>
                <w:color w:val="000000" w:themeColor="text1"/>
              </w:rPr>
              <w:t>R.</w:t>
            </w:r>
            <w:r w:rsidR="009B62EA" w:rsidRPr="00D513AC">
              <w:rPr>
                <w:color w:val="000000" w:themeColor="text1"/>
              </w:rPr>
              <w:t>Malinauskienė</w:t>
            </w:r>
            <w:proofErr w:type="spellEnd"/>
          </w:p>
        </w:tc>
        <w:tc>
          <w:tcPr>
            <w:tcW w:w="1849" w:type="dxa"/>
            <w:vMerge/>
            <w:shd w:val="clear" w:color="auto" w:fill="auto"/>
          </w:tcPr>
          <w:p w:rsidR="009B62EA" w:rsidRPr="00D513AC" w:rsidRDefault="009B62EA" w:rsidP="007D5E30">
            <w:pPr>
              <w:autoSpaceDE w:val="0"/>
              <w:autoSpaceDN w:val="0"/>
              <w:adjustRightInd w:val="0"/>
              <w:jc w:val="both"/>
              <w:rPr>
                <w:color w:val="000000" w:themeColor="text1"/>
              </w:rPr>
            </w:pPr>
          </w:p>
        </w:tc>
      </w:tr>
    </w:tbl>
    <w:p w:rsidR="007543A7" w:rsidRPr="00840001" w:rsidRDefault="007A7E5E" w:rsidP="00B05C24">
      <w:pPr>
        <w:autoSpaceDE w:val="0"/>
        <w:autoSpaceDN w:val="0"/>
        <w:adjustRightInd w:val="0"/>
        <w:ind w:firstLine="1134"/>
        <w:jc w:val="both"/>
      </w:pPr>
      <w:r w:rsidRPr="00D513AC">
        <w:rPr>
          <w:color w:val="000000" w:themeColor="text1"/>
        </w:rPr>
        <w:t>20</w:t>
      </w:r>
      <w:r w:rsidR="000932CE" w:rsidRPr="00D513AC">
        <w:rPr>
          <w:color w:val="000000" w:themeColor="text1"/>
        </w:rPr>
        <w:t>.4</w:t>
      </w:r>
      <w:r w:rsidR="007543A7" w:rsidRPr="00D513AC">
        <w:rPr>
          <w:color w:val="000000" w:themeColor="text1"/>
        </w:rPr>
        <w:t>. dalyką mokinys gali keisti kiekvi</w:t>
      </w:r>
      <w:r w:rsidR="007543A7" w:rsidRPr="00840001">
        <w:t xml:space="preserve">enais mokslo metais, jo tėvams (globėjams) parašius prašymą. </w:t>
      </w:r>
    </w:p>
    <w:p w:rsidR="007543A7" w:rsidRPr="00840001" w:rsidRDefault="007E1E39" w:rsidP="00B05C24">
      <w:pPr>
        <w:autoSpaceDE w:val="0"/>
        <w:autoSpaceDN w:val="0"/>
        <w:adjustRightInd w:val="0"/>
        <w:ind w:firstLine="1134"/>
        <w:jc w:val="both"/>
      </w:pPr>
      <w:r w:rsidRPr="007E1E39">
        <w:t>20</w:t>
      </w:r>
      <w:r w:rsidR="007543A7" w:rsidRPr="007E1E39">
        <w:t>.</w:t>
      </w:r>
      <w:r w:rsidR="007543A7" w:rsidRPr="00840001">
        <w:t xml:space="preserve"> </w:t>
      </w:r>
      <w:r w:rsidR="00E9253F" w:rsidRPr="00840001">
        <w:t>Pirmosios u</w:t>
      </w:r>
      <w:r w:rsidR="007543A7" w:rsidRPr="00840001">
        <w:t xml:space="preserve">žsienio kalbos mokymo organizavimas: </w:t>
      </w:r>
    </w:p>
    <w:p w:rsidR="007543A7" w:rsidRPr="007E1E39" w:rsidRDefault="007E1E39" w:rsidP="00B05C24">
      <w:pPr>
        <w:autoSpaceDE w:val="0"/>
        <w:autoSpaceDN w:val="0"/>
        <w:adjustRightInd w:val="0"/>
        <w:ind w:firstLine="1134"/>
        <w:jc w:val="both"/>
      </w:pPr>
      <w:r>
        <w:t>20</w:t>
      </w:r>
      <w:r w:rsidR="007543A7" w:rsidRPr="007E1E39">
        <w:t xml:space="preserve">.1. užsienio (anglų, prancūzų ar vokiečių) kalbos mokoma antraisiais–ketvirtaisiais pradinio ugdymo programos metais; </w:t>
      </w:r>
    </w:p>
    <w:p w:rsidR="007543A7" w:rsidRPr="007E1E39" w:rsidRDefault="007E1E39" w:rsidP="00B05C24">
      <w:pPr>
        <w:autoSpaceDE w:val="0"/>
        <w:autoSpaceDN w:val="0"/>
        <w:adjustRightInd w:val="0"/>
        <w:ind w:firstLine="1134"/>
        <w:jc w:val="both"/>
      </w:pPr>
      <w:r>
        <w:t>20</w:t>
      </w:r>
      <w:r w:rsidR="007543A7" w:rsidRPr="007E1E39">
        <w:t xml:space="preserve">.2. tėvai (globėjai) parenka mokiniui vieną iš mokyklos siūlomų užsienio kalbų; </w:t>
      </w:r>
    </w:p>
    <w:p w:rsidR="00172981" w:rsidRPr="007E1E39" w:rsidRDefault="007E1E39" w:rsidP="00B05C24">
      <w:pPr>
        <w:autoSpaceDE w:val="0"/>
        <w:autoSpaceDN w:val="0"/>
        <w:adjustRightInd w:val="0"/>
        <w:ind w:firstLine="1134"/>
        <w:jc w:val="both"/>
      </w:pPr>
      <w:r>
        <w:t>20</w:t>
      </w:r>
      <w:r w:rsidR="007543A7" w:rsidRPr="007E1E39">
        <w:t>.3. nuo 2009 m. rugsėjo 1 d. užsienio kalbos mokoma visose 2 klasėse, tam skiriamos 2 pamokos per savaitę</w:t>
      </w:r>
      <w:r w:rsidR="00172981" w:rsidRPr="007E1E39">
        <w:t>;</w:t>
      </w:r>
    </w:p>
    <w:p w:rsidR="007543A7" w:rsidRPr="00840001" w:rsidRDefault="007E1E39" w:rsidP="00B05C24">
      <w:pPr>
        <w:autoSpaceDE w:val="0"/>
        <w:autoSpaceDN w:val="0"/>
        <w:adjustRightInd w:val="0"/>
        <w:ind w:firstLine="1134"/>
        <w:jc w:val="both"/>
      </w:pPr>
      <w:r>
        <w:t>20</w:t>
      </w:r>
      <w:r w:rsidR="007543A7" w:rsidRPr="007E1E39">
        <w:t>.</w:t>
      </w:r>
      <w:r w:rsidR="00E31F22" w:rsidRPr="007E1E39">
        <w:t>4</w:t>
      </w:r>
      <w:r w:rsidR="007543A7" w:rsidRPr="007E1E39">
        <w:t xml:space="preserve">. užsienio kalbos </w:t>
      </w:r>
      <w:r w:rsidR="0016247A" w:rsidRPr="007E1E39">
        <w:t>Birš</w:t>
      </w:r>
      <w:r w:rsidR="00172981" w:rsidRPr="007E1E39">
        <w:t xml:space="preserve">tono gimnazijos </w:t>
      </w:r>
      <w:r w:rsidR="007543A7" w:rsidRPr="007E1E39">
        <w:t xml:space="preserve">pradinėse klasėse </w:t>
      </w:r>
      <w:r w:rsidR="00172981" w:rsidRPr="007E1E39">
        <w:t xml:space="preserve">moko </w:t>
      </w:r>
      <w:r w:rsidR="007543A7" w:rsidRPr="007E1E39">
        <w:t xml:space="preserve">užsienio kalbos mokytojo kvalifikaciją turintis </w:t>
      </w:r>
      <w:r w:rsidR="007543A7" w:rsidRPr="00840001">
        <w:t>mokytojas, išklausęs darbo su pradinių klasių mo</w:t>
      </w:r>
      <w:r>
        <w:t>kiniais didaktikos kur</w:t>
      </w:r>
      <w:r w:rsidR="00EE49FF">
        <w:t>są arba pradinių klasių mokytojos kvalifikaciją turinti mokytoja, turinti anglų kalbos  ankstyvojo ugdymo mokytojo kvalifikaciją .</w:t>
      </w:r>
    </w:p>
    <w:p w:rsidR="00A65D39" w:rsidRDefault="007E1E39" w:rsidP="00B05C24">
      <w:pPr>
        <w:autoSpaceDE w:val="0"/>
        <w:autoSpaceDN w:val="0"/>
        <w:adjustRightInd w:val="0"/>
        <w:ind w:firstLine="1134"/>
        <w:jc w:val="both"/>
        <w:rPr>
          <w:lang w:val="ru-RU"/>
        </w:rPr>
      </w:pPr>
      <w:r w:rsidRPr="007E1E39">
        <w:t>20</w:t>
      </w:r>
      <w:r w:rsidR="00A65D39" w:rsidRPr="007E1E39">
        <w:t>.5</w:t>
      </w:r>
      <w:r w:rsidR="00A65D39" w:rsidRPr="00840001">
        <w:t xml:space="preserve"> Mobiliosios grupės:</w:t>
      </w:r>
    </w:p>
    <w:p w:rsidR="003D62F6" w:rsidRPr="003D62F6" w:rsidRDefault="003D62F6" w:rsidP="00330AA5">
      <w:pPr>
        <w:autoSpaceDE w:val="0"/>
        <w:autoSpaceDN w:val="0"/>
        <w:adjustRightInd w:val="0"/>
        <w:ind w:firstLine="1418"/>
        <w:jc w:val="both"/>
        <w:rPr>
          <w:lang w:val="ru-RU"/>
        </w:rPr>
      </w:pPr>
    </w:p>
    <w:tbl>
      <w:tblPr>
        <w:tblW w:w="5033" w:type="dxa"/>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2160"/>
        <w:gridCol w:w="2029"/>
      </w:tblGrid>
      <w:tr w:rsidR="00A65D39" w:rsidRPr="009D031D" w:rsidTr="007A7E5E">
        <w:tc>
          <w:tcPr>
            <w:tcW w:w="844" w:type="dxa"/>
            <w:shd w:val="clear" w:color="auto" w:fill="auto"/>
          </w:tcPr>
          <w:p w:rsidR="00A65D39" w:rsidRPr="009D031D" w:rsidRDefault="00A65D39" w:rsidP="00330AA5">
            <w:pPr>
              <w:jc w:val="both"/>
              <w:rPr>
                <w:b/>
                <w:color w:val="000000" w:themeColor="text1"/>
              </w:rPr>
            </w:pPr>
            <w:r w:rsidRPr="009D031D">
              <w:rPr>
                <w:b/>
                <w:color w:val="000000" w:themeColor="text1"/>
              </w:rPr>
              <w:t>Klasė</w:t>
            </w:r>
          </w:p>
        </w:tc>
        <w:tc>
          <w:tcPr>
            <w:tcW w:w="2160" w:type="dxa"/>
            <w:shd w:val="clear" w:color="auto" w:fill="auto"/>
          </w:tcPr>
          <w:p w:rsidR="00A65D39" w:rsidRPr="009D031D" w:rsidRDefault="00A65D39" w:rsidP="00330AA5">
            <w:pPr>
              <w:jc w:val="both"/>
              <w:rPr>
                <w:b/>
                <w:color w:val="000000" w:themeColor="text1"/>
              </w:rPr>
            </w:pPr>
            <w:r w:rsidRPr="009D031D">
              <w:rPr>
                <w:b/>
                <w:color w:val="000000" w:themeColor="text1"/>
              </w:rPr>
              <w:t>Užsienio kalba</w:t>
            </w:r>
          </w:p>
        </w:tc>
        <w:tc>
          <w:tcPr>
            <w:tcW w:w="2029" w:type="dxa"/>
            <w:shd w:val="clear" w:color="auto" w:fill="auto"/>
          </w:tcPr>
          <w:p w:rsidR="00A65D39" w:rsidRPr="009D031D" w:rsidRDefault="00A65D39" w:rsidP="007A7E5E">
            <w:pPr>
              <w:jc w:val="both"/>
              <w:rPr>
                <w:b/>
                <w:color w:val="000000" w:themeColor="text1"/>
              </w:rPr>
            </w:pPr>
            <w:r w:rsidRPr="009D031D">
              <w:rPr>
                <w:b/>
                <w:color w:val="000000" w:themeColor="text1"/>
              </w:rPr>
              <w:t xml:space="preserve">Valandų </w:t>
            </w:r>
            <w:r w:rsidR="007A7E5E" w:rsidRPr="009D031D">
              <w:rPr>
                <w:b/>
                <w:color w:val="000000" w:themeColor="text1"/>
              </w:rPr>
              <w:t>skaičius</w:t>
            </w:r>
          </w:p>
        </w:tc>
      </w:tr>
      <w:tr w:rsidR="00087629" w:rsidRPr="009D031D" w:rsidTr="007A7E5E">
        <w:trPr>
          <w:trHeight w:val="316"/>
        </w:trPr>
        <w:tc>
          <w:tcPr>
            <w:tcW w:w="844" w:type="dxa"/>
            <w:shd w:val="clear" w:color="auto" w:fill="auto"/>
          </w:tcPr>
          <w:p w:rsidR="00087629" w:rsidRDefault="00087629" w:rsidP="00330AA5">
            <w:pPr>
              <w:jc w:val="both"/>
              <w:rPr>
                <w:color w:val="000000" w:themeColor="text1"/>
              </w:rPr>
            </w:pPr>
            <w:r>
              <w:rPr>
                <w:color w:val="000000" w:themeColor="text1"/>
              </w:rPr>
              <w:t>2a</w:t>
            </w:r>
          </w:p>
        </w:tc>
        <w:tc>
          <w:tcPr>
            <w:tcW w:w="2160" w:type="dxa"/>
            <w:shd w:val="clear" w:color="auto" w:fill="auto"/>
          </w:tcPr>
          <w:p w:rsidR="00087629" w:rsidRPr="009D031D" w:rsidRDefault="00665DEA" w:rsidP="00215868">
            <w:pPr>
              <w:jc w:val="both"/>
              <w:rPr>
                <w:color w:val="000000" w:themeColor="text1"/>
              </w:rPr>
            </w:pPr>
            <w:r w:rsidRPr="009D031D">
              <w:rPr>
                <w:color w:val="000000" w:themeColor="text1"/>
              </w:rPr>
              <w:t>K</w:t>
            </w:r>
            <w:r>
              <w:rPr>
                <w:color w:val="000000" w:themeColor="text1"/>
              </w:rPr>
              <w:t>.</w:t>
            </w:r>
            <w:r w:rsidRPr="009D031D">
              <w:rPr>
                <w:color w:val="000000" w:themeColor="text1"/>
              </w:rPr>
              <w:t>Kruš</w:t>
            </w:r>
            <w:r>
              <w:rPr>
                <w:color w:val="000000" w:themeColor="text1"/>
              </w:rPr>
              <w:t>n</w:t>
            </w:r>
            <w:r w:rsidRPr="009D031D">
              <w:rPr>
                <w:color w:val="000000" w:themeColor="text1"/>
              </w:rPr>
              <w:t>auskienė</w:t>
            </w:r>
          </w:p>
        </w:tc>
        <w:tc>
          <w:tcPr>
            <w:tcW w:w="2029" w:type="dxa"/>
            <w:shd w:val="clear" w:color="auto" w:fill="auto"/>
          </w:tcPr>
          <w:p w:rsidR="00087629" w:rsidRPr="009D031D" w:rsidRDefault="00087629" w:rsidP="00662634">
            <w:pPr>
              <w:jc w:val="both"/>
              <w:rPr>
                <w:color w:val="000000" w:themeColor="text1"/>
              </w:rPr>
            </w:pPr>
            <w:r w:rsidRPr="009D031D">
              <w:rPr>
                <w:color w:val="000000" w:themeColor="text1"/>
              </w:rPr>
              <w:t>2</w:t>
            </w:r>
          </w:p>
        </w:tc>
      </w:tr>
      <w:tr w:rsidR="00FE348E" w:rsidRPr="009D031D" w:rsidTr="007A7E5E">
        <w:trPr>
          <w:trHeight w:val="316"/>
        </w:trPr>
        <w:tc>
          <w:tcPr>
            <w:tcW w:w="844" w:type="dxa"/>
            <w:shd w:val="clear" w:color="auto" w:fill="auto"/>
          </w:tcPr>
          <w:p w:rsidR="00FE348E" w:rsidRDefault="00FE348E" w:rsidP="00330AA5">
            <w:pPr>
              <w:jc w:val="both"/>
              <w:rPr>
                <w:color w:val="000000" w:themeColor="text1"/>
              </w:rPr>
            </w:pPr>
            <w:r>
              <w:rPr>
                <w:color w:val="000000" w:themeColor="text1"/>
              </w:rPr>
              <w:t>2b</w:t>
            </w:r>
          </w:p>
        </w:tc>
        <w:tc>
          <w:tcPr>
            <w:tcW w:w="2160" w:type="dxa"/>
            <w:shd w:val="clear" w:color="auto" w:fill="auto"/>
          </w:tcPr>
          <w:p w:rsidR="00FE348E" w:rsidRPr="009D031D" w:rsidRDefault="00FE348E" w:rsidP="00B431F5">
            <w:pPr>
              <w:jc w:val="both"/>
              <w:rPr>
                <w:color w:val="000000" w:themeColor="text1"/>
              </w:rPr>
            </w:pPr>
            <w:proofErr w:type="spellStart"/>
            <w:r>
              <w:rPr>
                <w:color w:val="000000" w:themeColor="text1"/>
              </w:rPr>
              <w:t>I.Rukaitė</w:t>
            </w:r>
            <w:proofErr w:type="spellEnd"/>
          </w:p>
        </w:tc>
        <w:tc>
          <w:tcPr>
            <w:tcW w:w="2029" w:type="dxa"/>
            <w:shd w:val="clear" w:color="auto" w:fill="auto"/>
          </w:tcPr>
          <w:p w:rsidR="00FE348E" w:rsidRPr="009D031D" w:rsidRDefault="00FE348E" w:rsidP="00662634">
            <w:pPr>
              <w:jc w:val="both"/>
              <w:rPr>
                <w:color w:val="000000" w:themeColor="text1"/>
              </w:rPr>
            </w:pPr>
            <w:r w:rsidRPr="009D031D">
              <w:rPr>
                <w:color w:val="000000" w:themeColor="text1"/>
              </w:rPr>
              <w:t>2</w:t>
            </w:r>
          </w:p>
        </w:tc>
      </w:tr>
      <w:tr w:rsidR="00FE348E" w:rsidRPr="009D031D" w:rsidTr="007A7E5E">
        <w:trPr>
          <w:trHeight w:val="316"/>
        </w:trPr>
        <w:tc>
          <w:tcPr>
            <w:tcW w:w="844" w:type="dxa"/>
            <w:shd w:val="clear" w:color="auto" w:fill="auto"/>
          </w:tcPr>
          <w:p w:rsidR="00FE348E" w:rsidRPr="009D031D" w:rsidRDefault="00FE348E" w:rsidP="00330AA5">
            <w:pPr>
              <w:jc w:val="both"/>
              <w:rPr>
                <w:color w:val="000000" w:themeColor="text1"/>
              </w:rPr>
            </w:pPr>
            <w:r>
              <w:rPr>
                <w:color w:val="000000" w:themeColor="text1"/>
              </w:rPr>
              <w:t>3</w:t>
            </w:r>
            <w:r w:rsidRPr="009D031D">
              <w:rPr>
                <w:color w:val="000000" w:themeColor="text1"/>
              </w:rPr>
              <w:t>a</w:t>
            </w:r>
          </w:p>
        </w:tc>
        <w:tc>
          <w:tcPr>
            <w:tcW w:w="2160" w:type="dxa"/>
            <w:shd w:val="clear" w:color="auto" w:fill="auto"/>
          </w:tcPr>
          <w:p w:rsidR="00FE348E" w:rsidRPr="009D031D" w:rsidRDefault="00FE348E" w:rsidP="00215868">
            <w:pPr>
              <w:jc w:val="both"/>
              <w:rPr>
                <w:color w:val="000000" w:themeColor="text1"/>
              </w:rPr>
            </w:pPr>
            <w:r w:rsidRPr="009D031D">
              <w:rPr>
                <w:color w:val="000000" w:themeColor="text1"/>
              </w:rPr>
              <w:t>K</w:t>
            </w:r>
            <w:r>
              <w:rPr>
                <w:color w:val="000000" w:themeColor="text1"/>
              </w:rPr>
              <w:t>.</w:t>
            </w:r>
            <w:r w:rsidRPr="009D031D">
              <w:rPr>
                <w:color w:val="000000" w:themeColor="text1"/>
              </w:rPr>
              <w:t>Kruš</w:t>
            </w:r>
            <w:r>
              <w:rPr>
                <w:color w:val="000000" w:themeColor="text1"/>
              </w:rPr>
              <w:t>n</w:t>
            </w:r>
            <w:r w:rsidRPr="009D031D">
              <w:rPr>
                <w:color w:val="000000" w:themeColor="text1"/>
              </w:rPr>
              <w:t>auskienė</w:t>
            </w:r>
          </w:p>
        </w:tc>
        <w:tc>
          <w:tcPr>
            <w:tcW w:w="2029" w:type="dxa"/>
            <w:shd w:val="clear" w:color="auto" w:fill="auto"/>
          </w:tcPr>
          <w:p w:rsidR="00FE348E" w:rsidRPr="009D031D" w:rsidRDefault="00FE348E" w:rsidP="00330AA5">
            <w:pPr>
              <w:jc w:val="both"/>
              <w:rPr>
                <w:color w:val="000000" w:themeColor="text1"/>
              </w:rPr>
            </w:pPr>
            <w:r w:rsidRPr="009D031D">
              <w:rPr>
                <w:color w:val="000000" w:themeColor="text1"/>
              </w:rPr>
              <w:t>2</w:t>
            </w:r>
          </w:p>
        </w:tc>
      </w:tr>
      <w:tr w:rsidR="00FE348E" w:rsidRPr="009D031D" w:rsidTr="007A7E5E">
        <w:trPr>
          <w:trHeight w:val="316"/>
        </w:trPr>
        <w:tc>
          <w:tcPr>
            <w:tcW w:w="844" w:type="dxa"/>
            <w:shd w:val="clear" w:color="auto" w:fill="auto"/>
          </w:tcPr>
          <w:p w:rsidR="00FE348E" w:rsidRPr="009D031D" w:rsidRDefault="00FE348E" w:rsidP="00330AA5">
            <w:pPr>
              <w:jc w:val="both"/>
              <w:rPr>
                <w:color w:val="000000" w:themeColor="text1"/>
              </w:rPr>
            </w:pPr>
            <w:r>
              <w:rPr>
                <w:color w:val="000000" w:themeColor="text1"/>
              </w:rPr>
              <w:t>3</w:t>
            </w:r>
            <w:r w:rsidRPr="009D031D">
              <w:rPr>
                <w:color w:val="000000" w:themeColor="text1"/>
              </w:rPr>
              <w:t>b</w:t>
            </w:r>
          </w:p>
        </w:tc>
        <w:tc>
          <w:tcPr>
            <w:tcW w:w="2160" w:type="dxa"/>
            <w:shd w:val="clear" w:color="auto" w:fill="auto"/>
          </w:tcPr>
          <w:p w:rsidR="00FE348E" w:rsidRPr="009D031D" w:rsidRDefault="00FE348E" w:rsidP="00215868">
            <w:pPr>
              <w:jc w:val="both"/>
              <w:rPr>
                <w:color w:val="000000" w:themeColor="text1"/>
              </w:rPr>
            </w:pPr>
            <w:r w:rsidRPr="009D031D">
              <w:rPr>
                <w:color w:val="000000" w:themeColor="text1"/>
              </w:rPr>
              <w:t>K</w:t>
            </w:r>
            <w:r>
              <w:rPr>
                <w:color w:val="000000" w:themeColor="text1"/>
              </w:rPr>
              <w:t>.</w:t>
            </w:r>
            <w:r w:rsidRPr="009D031D">
              <w:rPr>
                <w:color w:val="000000" w:themeColor="text1"/>
              </w:rPr>
              <w:t>Kruš</w:t>
            </w:r>
            <w:r>
              <w:rPr>
                <w:color w:val="000000" w:themeColor="text1"/>
              </w:rPr>
              <w:t>n</w:t>
            </w:r>
            <w:r w:rsidRPr="009D031D">
              <w:rPr>
                <w:color w:val="000000" w:themeColor="text1"/>
              </w:rPr>
              <w:t>auskienė</w:t>
            </w:r>
          </w:p>
        </w:tc>
        <w:tc>
          <w:tcPr>
            <w:tcW w:w="2029" w:type="dxa"/>
            <w:shd w:val="clear" w:color="auto" w:fill="auto"/>
          </w:tcPr>
          <w:p w:rsidR="00FE348E" w:rsidRPr="009D031D" w:rsidRDefault="00FE348E" w:rsidP="00330AA5">
            <w:pPr>
              <w:jc w:val="both"/>
              <w:rPr>
                <w:color w:val="000000" w:themeColor="text1"/>
              </w:rPr>
            </w:pPr>
            <w:r w:rsidRPr="009D031D">
              <w:rPr>
                <w:color w:val="000000" w:themeColor="text1"/>
              </w:rPr>
              <w:t>2</w:t>
            </w:r>
          </w:p>
        </w:tc>
      </w:tr>
      <w:tr w:rsidR="00FE348E" w:rsidRPr="009D031D" w:rsidTr="007A7E5E">
        <w:trPr>
          <w:trHeight w:val="316"/>
        </w:trPr>
        <w:tc>
          <w:tcPr>
            <w:tcW w:w="844" w:type="dxa"/>
            <w:shd w:val="clear" w:color="auto" w:fill="auto"/>
          </w:tcPr>
          <w:p w:rsidR="00FE348E" w:rsidRPr="009D031D" w:rsidRDefault="00FE348E" w:rsidP="00330AA5">
            <w:pPr>
              <w:jc w:val="both"/>
              <w:rPr>
                <w:color w:val="000000" w:themeColor="text1"/>
              </w:rPr>
            </w:pPr>
            <w:r>
              <w:rPr>
                <w:color w:val="000000" w:themeColor="text1"/>
              </w:rPr>
              <w:t>4</w:t>
            </w:r>
            <w:r w:rsidRPr="009D031D">
              <w:rPr>
                <w:color w:val="000000" w:themeColor="text1"/>
              </w:rPr>
              <w:t>a</w:t>
            </w:r>
          </w:p>
        </w:tc>
        <w:tc>
          <w:tcPr>
            <w:tcW w:w="2160" w:type="dxa"/>
            <w:shd w:val="clear" w:color="auto" w:fill="auto"/>
          </w:tcPr>
          <w:p w:rsidR="00FE348E" w:rsidRPr="009D031D" w:rsidRDefault="00FE348E" w:rsidP="00774807">
            <w:pPr>
              <w:jc w:val="both"/>
              <w:rPr>
                <w:color w:val="000000" w:themeColor="text1"/>
              </w:rPr>
            </w:pPr>
            <w:proofErr w:type="spellStart"/>
            <w:r w:rsidRPr="009D031D">
              <w:rPr>
                <w:color w:val="000000" w:themeColor="text1"/>
              </w:rPr>
              <w:t>A.Simanaitienė</w:t>
            </w:r>
            <w:proofErr w:type="spellEnd"/>
          </w:p>
        </w:tc>
        <w:tc>
          <w:tcPr>
            <w:tcW w:w="2029" w:type="dxa"/>
            <w:shd w:val="clear" w:color="auto" w:fill="auto"/>
          </w:tcPr>
          <w:p w:rsidR="00FE348E" w:rsidRPr="009D031D" w:rsidRDefault="00FE348E" w:rsidP="00330AA5">
            <w:pPr>
              <w:jc w:val="both"/>
              <w:rPr>
                <w:color w:val="000000" w:themeColor="text1"/>
              </w:rPr>
            </w:pPr>
            <w:r w:rsidRPr="009D031D">
              <w:rPr>
                <w:color w:val="000000" w:themeColor="text1"/>
              </w:rPr>
              <w:t>2</w:t>
            </w:r>
          </w:p>
        </w:tc>
      </w:tr>
      <w:tr w:rsidR="00FE348E" w:rsidRPr="009D031D" w:rsidTr="007A7E5E">
        <w:trPr>
          <w:trHeight w:val="316"/>
        </w:trPr>
        <w:tc>
          <w:tcPr>
            <w:tcW w:w="844" w:type="dxa"/>
            <w:shd w:val="clear" w:color="auto" w:fill="auto"/>
          </w:tcPr>
          <w:p w:rsidR="00FE348E" w:rsidRPr="009D031D" w:rsidRDefault="00FE348E" w:rsidP="00E67376">
            <w:pPr>
              <w:jc w:val="both"/>
              <w:rPr>
                <w:color w:val="000000" w:themeColor="text1"/>
              </w:rPr>
            </w:pPr>
            <w:r>
              <w:rPr>
                <w:color w:val="000000" w:themeColor="text1"/>
              </w:rPr>
              <w:lastRenderedPageBreak/>
              <w:t>4</w:t>
            </w:r>
            <w:r w:rsidRPr="009D031D">
              <w:rPr>
                <w:color w:val="000000" w:themeColor="text1"/>
              </w:rPr>
              <w:t>b</w:t>
            </w:r>
          </w:p>
        </w:tc>
        <w:tc>
          <w:tcPr>
            <w:tcW w:w="2160" w:type="dxa"/>
            <w:shd w:val="clear" w:color="auto" w:fill="auto"/>
          </w:tcPr>
          <w:p w:rsidR="00FE348E" w:rsidRPr="009D031D" w:rsidRDefault="00FE348E">
            <w:pPr>
              <w:rPr>
                <w:color w:val="000000" w:themeColor="text1"/>
              </w:rPr>
            </w:pPr>
            <w:proofErr w:type="spellStart"/>
            <w:r w:rsidRPr="009D031D">
              <w:rPr>
                <w:color w:val="000000" w:themeColor="text1"/>
              </w:rPr>
              <w:t>A.Simanaitienė</w:t>
            </w:r>
            <w:proofErr w:type="spellEnd"/>
          </w:p>
        </w:tc>
        <w:tc>
          <w:tcPr>
            <w:tcW w:w="2029" w:type="dxa"/>
            <w:shd w:val="clear" w:color="auto" w:fill="auto"/>
          </w:tcPr>
          <w:p w:rsidR="00FE348E" w:rsidRPr="009D031D" w:rsidRDefault="00FE348E" w:rsidP="00330AA5">
            <w:pPr>
              <w:jc w:val="both"/>
              <w:rPr>
                <w:color w:val="000000" w:themeColor="text1"/>
              </w:rPr>
            </w:pPr>
            <w:r w:rsidRPr="009D031D">
              <w:rPr>
                <w:color w:val="000000" w:themeColor="text1"/>
              </w:rPr>
              <w:t>2</w:t>
            </w:r>
          </w:p>
        </w:tc>
      </w:tr>
      <w:tr w:rsidR="00D15500" w:rsidRPr="009D031D" w:rsidTr="007A7E5E">
        <w:trPr>
          <w:trHeight w:val="316"/>
        </w:trPr>
        <w:tc>
          <w:tcPr>
            <w:tcW w:w="844" w:type="dxa"/>
            <w:shd w:val="clear" w:color="auto" w:fill="auto"/>
          </w:tcPr>
          <w:p w:rsidR="00D15500" w:rsidRPr="009D031D" w:rsidRDefault="00D15500" w:rsidP="00E67376">
            <w:pPr>
              <w:jc w:val="both"/>
              <w:rPr>
                <w:color w:val="000000" w:themeColor="text1"/>
              </w:rPr>
            </w:pPr>
            <w:r>
              <w:rPr>
                <w:color w:val="000000" w:themeColor="text1"/>
              </w:rPr>
              <w:t>4</w:t>
            </w:r>
            <w:r w:rsidRPr="009D031D">
              <w:rPr>
                <w:color w:val="000000" w:themeColor="text1"/>
              </w:rPr>
              <w:t>c</w:t>
            </w:r>
          </w:p>
        </w:tc>
        <w:tc>
          <w:tcPr>
            <w:tcW w:w="2160" w:type="dxa"/>
            <w:shd w:val="clear" w:color="auto" w:fill="auto"/>
          </w:tcPr>
          <w:p w:rsidR="00D15500" w:rsidRPr="009D031D" w:rsidRDefault="00D15500" w:rsidP="00166CF8">
            <w:pPr>
              <w:jc w:val="both"/>
              <w:rPr>
                <w:color w:val="000000" w:themeColor="text1"/>
              </w:rPr>
            </w:pPr>
            <w:r w:rsidRPr="009D031D">
              <w:rPr>
                <w:color w:val="000000" w:themeColor="text1"/>
              </w:rPr>
              <w:t>K</w:t>
            </w:r>
            <w:r>
              <w:rPr>
                <w:color w:val="000000" w:themeColor="text1"/>
              </w:rPr>
              <w:t>.</w:t>
            </w:r>
            <w:r w:rsidRPr="009D031D">
              <w:rPr>
                <w:color w:val="000000" w:themeColor="text1"/>
              </w:rPr>
              <w:t>Kruš</w:t>
            </w:r>
            <w:r>
              <w:rPr>
                <w:color w:val="000000" w:themeColor="text1"/>
              </w:rPr>
              <w:t>n</w:t>
            </w:r>
            <w:r w:rsidRPr="009D031D">
              <w:rPr>
                <w:color w:val="000000" w:themeColor="text1"/>
              </w:rPr>
              <w:t>auskienė</w:t>
            </w:r>
          </w:p>
        </w:tc>
        <w:tc>
          <w:tcPr>
            <w:tcW w:w="2029" w:type="dxa"/>
            <w:shd w:val="clear" w:color="auto" w:fill="auto"/>
          </w:tcPr>
          <w:p w:rsidR="00D15500" w:rsidRPr="009D031D" w:rsidRDefault="00D15500" w:rsidP="00330AA5">
            <w:pPr>
              <w:jc w:val="both"/>
              <w:rPr>
                <w:color w:val="000000" w:themeColor="text1"/>
              </w:rPr>
            </w:pPr>
            <w:r w:rsidRPr="009D031D">
              <w:rPr>
                <w:color w:val="000000" w:themeColor="text1"/>
              </w:rPr>
              <w:t>2</w:t>
            </w:r>
          </w:p>
        </w:tc>
      </w:tr>
      <w:tr w:rsidR="00D15500" w:rsidRPr="009D031D" w:rsidTr="007A7E5E">
        <w:tc>
          <w:tcPr>
            <w:tcW w:w="3004" w:type="dxa"/>
            <w:gridSpan w:val="2"/>
            <w:shd w:val="clear" w:color="auto" w:fill="auto"/>
          </w:tcPr>
          <w:p w:rsidR="00D15500" w:rsidRPr="009D031D" w:rsidRDefault="00D15500" w:rsidP="00330AA5">
            <w:pPr>
              <w:jc w:val="both"/>
              <w:rPr>
                <w:color w:val="000000" w:themeColor="text1"/>
              </w:rPr>
            </w:pPr>
            <w:r w:rsidRPr="009D031D">
              <w:rPr>
                <w:color w:val="000000" w:themeColor="text1"/>
              </w:rPr>
              <w:t>Iš viso:</w:t>
            </w:r>
          </w:p>
        </w:tc>
        <w:tc>
          <w:tcPr>
            <w:tcW w:w="2029" w:type="dxa"/>
            <w:shd w:val="clear" w:color="auto" w:fill="auto"/>
          </w:tcPr>
          <w:p w:rsidR="00D15500" w:rsidRPr="009D031D" w:rsidRDefault="00D15500" w:rsidP="00330AA5">
            <w:pPr>
              <w:jc w:val="both"/>
              <w:rPr>
                <w:color w:val="000000" w:themeColor="text1"/>
              </w:rPr>
            </w:pPr>
            <w:r>
              <w:rPr>
                <w:color w:val="000000" w:themeColor="text1"/>
              </w:rPr>
              <w:t>14</w:t>
            </w:r>
          </w:p>
        </w:tc>
      </w:tr>
    </w:tbl>
    <w:p w:rsidR="007543A7" w:rsidRPr="00840001" w:rsidRDefault="007E1E39" w:rsidP="00B05C24">
      <w:pPr>
        <w:autoSpaceDE w:val="0"/>
        <w:autoSpaceDN w:val="0"/>
        <w:adjustRightInd w:val="0"/>
        <w:ind w:firstLine="1134"/>
        <w:jc w:val="both"/>
      </w:pPr>
      <w:r>
        <w:t>21</w:t>
      </w:r>
      <w:r w:rsidR="007543A7" w:rsidRPr="00840001">
        <w:t xml:space="preserve">. </w:t>
      </w:r>
      <w:r w:rsidR="00E9603B">
        <w:t>Fizinio ugdymo</w:t>
      </w:r>
      <w:r w:rsidR="007543A7" w:rsidRPr="00840001">
        <w:t xml:space="preserve"> organizavimas: </w:t>
      </w:r>
    </w:p>
    <w:p w:rsidR="007543A7" w:rsidRPr="007E1E39" w:rsidRDefault="007E1E39" w:rsidP="00B05C24">
      <w:pPr>
        <w:autoSpaceDE w:val="0"/>
        <w:autoSpaceDN w:val="0"/>
        <w:adjustRightInd w:val="0"/>
        <w:ind w:firstLine="1134"/>
        <w:jc w:val="both"/>
      </w:pPr>
      <w:r w:rsidRPr="007E1E39">
        <w:t>21</w:t>
      </w:r>
      <w:r w:rsidR="007543A7" w:rsidRPr="007E1E39">
        <w:t>.</w:t>
      </w:r>
      <w:r w:rsidR="00172981" w:rsidRPr="007E1E39">
        <w:t>1</w:t>
      </w:r>
      <w:r w:rsidR="007543A7" w:rsidRPr="007E1E39">
        <w:t>. specialiosios medicininės fizinio pajėgumo grupės mokiniai dalyvauja pamokose su pagrindine grupe, bet pratimai ir krūvis jiems skiriami</w:t>
      </w:r>
      <w:r w:rsidR="00172981" w:rsidRPr="007E1E39">
        <w:t xml:space="preserve"> pagal gydytojo rekomendacijas.</w:t>
      </w:r>
    </w:p>
    <w:p w:rsidR="00285C1A" w:rsidRPr="007E1E39" w:rsidRDefault="00A65D39" w:rsidP="00B05C24">
      <w:pPr>
        <w:autoSpaceDE w:val="0"/>
        <w:autoSpaceDN w:val="0"/>
        <w:adjustRightInd w:val="0"/>
        <w:ind w:firstLine="1134"/>
        <w:jc w:val="both"/>
      </w:pPr>
      <w:r w:rsidRPr="007E1E39">
        <w:t>22. muzikos ugdymo organizavimas:</w:t>
      </w:r>
    </w:p>
    <w:p w:rsidR="002661BB" w:rsidRPr="00840001" w:rsidRDefault="007A7E5E" w:rsidP="00B05C24">
      <w:pPr>
        <w:autoSpaceDE w:val="0"/>
        <w:autoSpaceDN w:val="0"/>
        <w:adjustRightInd w:val="0"/>
        <w:ind w:firstLine="1134"/>
        <w:jc w:val="both"/>
      </w:pPr>
      <w:r>
        <w:t>22.</w:t>
      </w:r>
      <w:r w:rsidR="00A65D39" w:rsidRPr="007E1E39">
        <w:t>1</w:t>
      </w:r>
      <w:r w:rsidR="002661BB" w:rsidRPr="007E1E39">
        <w:t xml:space="preserve">. muzikos </w:t>
      </w:r>
      <w:r w:rsidR="002661BB" w:rsidRPr="00840001">
        <w:t>Birštono gimnazijos pradinėse klasėse moko muzikos mokytojo k</w:t>
      </w:r>
      <w:r w:rsidR="00EE49FF">
        <w:t>valifikaciją turintis mokytojas:</w:t>
      </w:r>
    </w:p>
    <w:tbl>
      <w:tblP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254"/>
        <w:gridCol w:w="2138"/>
      </w:tblGrid>
      <w:tr w:rsidR="00A65D39" w:rsidRPr="009D031D" w:rsidTr="007A7E5E">
        <w:tc>
          <w:tcPr>
            <w:tcW w:w="1220" w:type="dxa"/>
            <w:shd w:val="clear" w:color="auto" w:fill="auto"/>
          </w:tcPr>
          <w:p w:rsidR="00A65D39" w:rsidRPr="009D031D" w:rsidRDefault="00A65D39" w:rsidP="00330AA5">
            <w:pPr>
              <w:jc w:val="both"/>
              <w:rPr>
                <w:b/>
                <w:color w:val="000000" w:themeColor="text1"/>
              </w:rPr>
            </w:pPr>
            <w:r w:rsidRPr="009D031D">
              <w:rPr>
                <w:b/>
                <w:color w:val="000000" w:themeColor="text1"/>
              </w:rPr>
              <w:t>Klasė</w:t>
            </w:r>
          </w:p>
        </w:tc>
        <w:tc>
          <w:tcPr>
            <w:tcW w:w="2254" w:type="dxa"/>
            <w:shd w:val="clear" w:color="auto" w:fill="auto"/>
          </w:tcPr>
          <w:p w:rsidR="00A65D39" w:rsidRPr="009D031D" w:rsidRDefault="00A65D39" w:rsidP="00330AA5">
            <w:pPr>
              <w:jc w:val="both"/>
              <w:rPr>
                <w:b/>
                <w:color w:val="000000" w:themeColor="text1"/>
              </w:rPr>
            </w:pPr>
            <w:r w:rsidRPr="009D031D">
              <w:rPr>
                <w:b/>
                <w:color w:val="000000" w:themeColor="text1"/>
              </w:rPr>
              <w:t>Mokytoja</w:t>
            </w:r>
          </w:p>
        </w:tc>
        <w:tc>
          <w:tcPr>
            <w:tcW w:w="2138" w:type="dxa"/>
            <w:shd w:val="clear" w:color="auto" w:fill="auto"/>
          </w:tcPr>
          <w:p w:rsidR="00A65D39" w:rsidRPr="009D031D" w:rsidRDefault="00743670" w:rsidP="007A7E5E">
            <w:pPr>
              <w:jc w:val="both"/>
              <w:rPr>
                <w:b/>
                <w:color w:val="000000" w:themeColor="text1"/>
              </w:rPr>
            </w:pPr>
            <w:r w:rsidRPr="009D031D">
              <w:rPr>
                <w:b/>
                <w:color w:val="000000" w:themeColor="text1"/>
              </w:rPr>
              <w:t>Valandų</w:t>
            </w:r>
            <w:r w:rsidR="00A65D39" w:rsidRPr="009D031D">
              <w:rPr>
                <w:b/>
                <w:color w:val="000000" w:themeColor="text1"/>
              </w:rPr>
              <w:t xml:space="preserve"> </w:t>
            </w:r>
            <w:r w:rsidR="007A7E5E" w:rsidRPr="009D031D">
              <w:rPr>
                <w:b/>
                <w:color w:val="000000" w:themeColor="text1"/>
              </w:rPr>
              <w:t>s</w:t>
            </w:r>
            <w:r w:rsidR="00A65D39" w:rsidRPr="009D031D">
              <w:rPr>
                <w:b/>
                <w:color w:val="000000" w:themeColor="text1"/>
              </w:rPr>
              <w:t>kaičius</w:t>
            </w:r>
          </w:p>
        </w:tc>
      </w:tr>
      <w:tr w:rsidR="00D941E4" w:rsidRPr="009D031D" w:rsidTr="007A7E5E">
        <w:tc>
          <w:tcPr>
            <w:tcW w:w="1220" w:type="dxa"/>
            <w:shd w:val="clear" w:color="auto" w:fill="auto"/>
          </w:tcPr>
          <w:p w:rsidR="00D941E4" w:rsidRPr="009D031D" w:rsidRDefault="00D941E4" w:rsidP="00330AA5">
            <w:pPr>
              <w:jc w:val="both"/>
              <w:rPr>
                <w:color w:val="000000" w:themeColor="text1"/>
              </w:rPr>
            </w:pPr>
            <w:r w:rsidRPr="009D031D">
              <w:rPr>
                <w:color w:val="000000" w:themeColor="text1"/>
              </w:rPr>
              <w:t>1a</w:t>
            </w:r>
          </w:p>
        </w:tc>
        <w:tc>
          <w:tcPr>
            <w:tcW w:w="2254" w:type="dxa"/>
            <w:shd w:val="clear" w:color="auto" w:fill="auto"/>
          </w:tcPr>
          <w:p w:rsidR="00D941E4" w:rsidRPr="009D031D" w:rsidRDefault="00D941E4" w:rsidP="00330AA5">
            <w:pPr>
              <w:jc w:val="both"/>
              <w:rPr>
                <w:color w:val="000000" w:themeColor="text1"/>
              </w:rPr>
            </w:pPr>
            <w:r w:rsidRPr="009D031D">
              <w:rPr>
                <w:color w:val="000000" w:themeColor="text1"/>
              </w:rPr>
              <w:t>T.</w:t>
            </w:r>
            <w:r w:rsidR="00984E57" w:rsidRPr="009D031D">
              <w:rPr>
                <w:color w:val="000000" w:themeColor="text1"/>
              </w:rPr>
              <w:t xml:space="preserve"> </w:t>
            </w:r>
            <w:proofErr w:type="spellStart"/>
            <w:r w:rsidRPr="009D031D">
              <w:rPr>
                <w:color w:val="000000" w:themeColor="text1"/>
              </w:rPr>
              <w:t>Ragienė</w:t>
            </w:r>
            <w:proofErr w:type="spellEnd"/>
          </w:p>
        </w:tc>
        <w:tc>
          <w:tcPr>
            <w:tcW w:w="2138" w:type="dxa"/>
            <w:shd w:val="clear" w:color="auto" w:fill="auto"/>
          </w:tcPr>
          <w:p w:rsidR="00D941E4" w:rsidRPr="009D031D" w:rsidRDefault="00D941E4" w:rsidP="00330AA5">
            <w:pPr>
              <w:jc w:val="both"/>
              <w:rPr>
                <w:color w:val="000000" w:themeColor="text1"/>
              </w:rPr>
            </w:pPr>
            <w:r w:rsidRPr="009D031D">
              <w:rPr>
                <w:color w:val="000000" w:themeColor="text1"/>
              </w:rPr>
              <w:t>2</w:t>
            </w:r>
          </w:p>
        </w:tc>
      </w:tr>
      <w:tr w:rsidR="00D941E4" w:rsidRPr="009D031D" w:rsidTr="007A7E5E">
        <w:tc>
          <w:tcPr>
            <w:tcW w:w="1220" w:type="dxa"/>
            <w:shd w:val="clear" w:color="auto" w:fill="auto"/>
          </w:tcPr>
          <w:p w:rsidR="00D941E4" w:rsidRPr="009D031D" w:rsidRDefault="00D941E4" w:rsidP="00330AA5">
            <w:pPr>
              <w:jc w:val="both"/>
              <w:rPr>
                <w:color w:val="000000" w:themeColor="text1"/>
              </w:rPr>
            </w:pPr>
            <w:r w:rsidRPr="009D031D">
              <w:rPr>
                <w:color w:val="000000" w:themeColor="text1"/>
              </w:rPr>
              <w:t>1b</w:t>
            </w:r>
          </w:p>
        </w:tc>
        <w:tc>
          <w:tcPr>
            <w:tcW w:w="2254" w:type="dxa"/>
            <w:shd w:val="clear" w:color="auto" w:fill="auto"/>
          </w:tcPr>
          <w:p w:rsidR="00D941E4" w:rsidRPr="009D031D" w:rsidRDefault="00E96749" w:rsidP="00330AA5">
            <w:pPr>
              <w:jc w:val="both"/>
              <w:rPr>
                <w:color w:val="000000" w:themeColor="text1"/>
              </w:rPr>
            </w:pPr>
            <w:r w:rsidRPr="009D031D">
              <w:rPr>
                <w:color w:val="000000" w:themeColor="text1"/>
              </w:rPr>
              <w:t>T.</w:t>
            </w:r>
            <w:r w:rsidR="00984E57" w:rsidRPr="009D031D">
              <w:rPr>
                <w:color w:val="000000" w:themeColor="text1"/>
              </w:rPr>
              <w:t xml:space="preserve"> </w:t>
            </w:r>
            <w:proofErr w:type="spellStart"/>
            <w:r w:rsidRPr="009D031D">
              <w:rPr>
                <w:color w:val="000000" w:themeColor="text1"/>
              </w:rPr>
              <w:t>Ragienė</w:t>
            </w:r>
            <w:proofErr w:type="spellEnd"/>
          </w:p>
        </w:tc>
        <w:tc>
          <w:tcPr>
            <w:tcW w:w="2138" w:type="dxa"/>
            <w:shd w:val="clear" w:color="auto" w:fill="auto"/>
          </w:tcPr>
          <w:p w:rsidR="00D941E4" w:rsidRPr="009D031D" w:rsidRDefault="00D941E4"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Pr>
                <w:color w:val="000000" w:themeColor="text1"/>
              </w:rPr>
              <w:t>1c</w:t>
            </w:r>
          </w:p>
        </w:tc>
        <w:tc>
          <w:tcPr>
            <w:tcW w:w="2254" w:type="dxa"/>
            <w:shd w:val="clear" w:color="auto" w:fill="auto"/>
          </w:tcPr>
          <w:p w:rsidR="00226C5E" w:rsidRPr="009D031D" w:rsidRDefault="00226C5E" w:rsidP="00B431F5">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B431F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2a</w:t>
            </w:r>
          </w:p>
        </w:tc>
        <w:tc>
          <w:tcPr>
            <w:tcW w:w="2254" w:type="dxa"/>
            <w:shd w:val="clear" w:color="auto" w:fill="auto"/>
          </w:tcPr>
          <w:p w:rsidR="00226C5E" w:rsidRPr="009D031D" w:rsidRDefault="00226C5E" w:rsidP="00330AA5">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2b</w:t>
            </w:r>
          </w:p>
        </w:tc>
        <w:tc>
          <w:tcPr>
            <w:tcW w:w="2254" w:type="dxa"/>
            <w:shd w:val="clear" w:color="auto" w:fill="auto"/>
          </w:tcPr>
          <w:p w:rsidR="00226C5E" w:rsidRPr="009D031D" w:rsidRDefault="00226C5E" w:rsidP="00330AA5">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3a</w:t>
            </w:r>
          </w:p>
        </w:tc>
        <w:tc>
          <w:tcPr>
            <w:tcW w:w="2254" w:type="dxa"/>
            <w:shd w:val="clear" w:color="auto" w:fill="auto"/>
          </w:tcPr>
          <w:p w:rsidR="00226C5E" w:rsidRPr="009D031D" w:rsidRDefault="00226C5E" w:rsidP="00B03C51">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3b</w:t>
            </w:r>
          </w:p>
        </w:tc>
        <w:tc>
          <w:tcPr>
            <w:tcW w:w="2254" w:type="dxa"/>
            <w:shd w:val="clear" w:color="auto" w:fill="auto"/>
          </w:tcPr>
          <w:p w:rsidR="00226C5E" w:rsidRPr="009D031D" w:rsidRDefault="00226C5E" w:rsidP="00B03C51">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4a</w:t>
            </w:r>
          </w:p>
        </w:tc>
        <w:tc>
          <w:tcPr>
            <w:tcW w:w="2254" w:type="dxa"/>
            <w:shd w:val="clear" w:color="auto" w:fill="auto"/>
          </w:tcPr>
          <w:p w:rsidR="00226C5E" w:rsidRPr="009D031D" w:rsidRDefault="00226C5E" w:rsidP="00B03C51">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4b</w:t>
            </w:r>
          </w:p>
        </w:tc>
        <w:tc>
          <w:tcPr>
            <w:tcW w:w="2254" w:type="dxa"/>
            <w:shd w:val="clear" w:color="auto" w:fill="auto"/>
          </w:tcPr>
          <w:p w:rsidR="00226C5E" w:rsidRPr="009D031D" w:rsidRDefault="00226C5E" w:rsidP="00B03C51">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1220" w:type="dxa"/>
            <w:shd w:val="clear" w:color="auto" w:fill="auto"/>
          </w:tcPr>
          <w:p w:rsidR="00226C5E" w:rsidRPr="009D031D" w:rsidRDefault="00226C5E" w:rsidP="00330AA5">
            <w:pPr>
              <w:jc w:val="both"/>
              <w:rPr>
                <w:color w:val="000000" w:themeColor="text1"/>
              </w:rPr>
            </w:pPr>
            <w:r w:rsidRPr="009D031D">
              <w:rPr>
                <w:color w:val="000000" w:themeColor="text1"/>
              </w:rPr>
              <w:t>4c</w:t>
            </w:r>
          </w:p>
        </w:tc>
        <w:tc>
          <w:tcPr>
            <w:tcW w:w="2254" w:type="dxa"/>
            <w:shd w:val="clear" w:color="auto" w:fill="auto"/>
          </w:tcPr>
          <w:p w:rsidR="00226C5E" w:rsidRPr="009D031D" w:rsidRDefault="00226C5E" w:rsidP="00B03C51">
            <w:pPr>
              <w:jc w:val="both"/>
              <w:rPr>
                <w:color w:val="000000" w:themeColor="text1"/>
              </w:rPr>
            </w:pPr>
            <w:r w:rsidRPr="009D031D">
              <w:rPr>
                <w:color w:val="000000" w:themeColor="text1"/>
              </w:rPr>
              <w:t xml:space="preserve">T. </w:t>
            </w:r>
            <w:proofErr w:type="spellStart"/>
            <w:r w:rsidRPr="009D031D">
              <w:rPr>
                <w:color w:val="000000" w:themeColor="text1"/>
              </w:rPr>
              <w:t>Ragienė</w:t>
            </w:r>
            <w:proofErr w:type="spellEnd"/>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p>
        </w:tc>
      </w:tr>
      <w:tr w:rsidR="00226C5E" w:rsidRPr="009D031D" w:rsidTr="007A7E5E">
        <w:tc>
          <w:tcPr>
            <w:tcW w:w="3474" w:type="dxa"/>
            <w:gridSpan w:val="2"/>
            <w:shd w:val="clear" w:color="auto" w:fill="auto"/>
          </w:tcPr>
          <w:p w:rsidR="00226C5E" w:rsidRPr="009D031D" w:rsidRDefault="00226C5E" w:rsidP="00330AA5">
            <w:pPr>
              <w:jc w:val="both"/>
              <w:rPr>
                <w:color w:val="000000" w:themeColor="text1"/>
              </w:rPr>
            </w:pPr>
            <w:r w:rsidRPr="009D031D">
              <w:rPr>
                <w:color w:val="000000" w:themeColor="text1"/>
              </w:rPr>
              <w:t>Iš viso:</w:t>
            </w:r>
          </w:p>
        </w:tc>
        <w:tc>
          <w:tcPr>
            <w:tcW w:w="2138" w:type="dxa"/>
            <w:shd w:val="clear" w:color="auto" w:fill="auto"/>
          </w:tcPr>
          <w:p w:rsidR="00226C5E" w:rsidRPr="009D031D" w:rsidRDefault="00226C5E" w:rsidP="00330AA5">
            <w:pPr>
              <w:jc w:val="both"/>
              <w:rPr>
                <w:color w:val="000000" w:themeColor="text1"/>
              </w:rPr>
            </w:pPr>
            <w:r w:rsidRPr="009D031D">
              <w:rPr>
                <w:color w:val="000000" w:themeColor="text1"/>
              </w:rPr>
              <w:t>2</w:t>
            </w:r>
            <w:r w:rsidR="00246973">
              <w:rPr>
                <w:color w:val="000000" w:themeColor="text1"/>
              </w:rPr>
              <w:t>2</w:t>
            </w:r>
          </w:p>
        </w:tc>
      </w:tr>
    </w:tbl>
    <w:p w:rsidR="009F521E" w:rsidRPr="007A7E5E" w:rsidRDefault="009F521E" w:rsidP="00B05C24">
      <w:pPr>
        <w:pStyle w:val="Default"/>
        <w:ind w:firstLine="1134"/>
        <w:jc w:val="both"/>
        <w:rPr>
          <w:color w:val="auto"/>
        </w:rPr>
      </w:pPr>
      <w:r w:rsidRPr="007A7E5E">
        <w:rPr>
          <w:color w:val="auto"/>
        </w:rPr>
        <w:t>23.</w:t>
      </w:r>
      <w:r w:rsidR="00D24EED">
        <w:rPr>
          <w:color w:val="auto"/>
        </w:rPr>
        <w:t xml:space="preserve"> </w:t>
      </w:r>
      <w:r w:rsidRPr="007A7E5E">
        <w:rPr>
          <w:color w:val="auto"/>
        </w:rPr>
        <w:t xml:space="preserve">Į Bendrosios programos ugdymo dalykų turinį integruojama: </w:t>
      </w:r>
    </w:p>
    <w:p w:rsidR="009F521E" w:rsidRDefault="009F521E" w:rsidP="00B05C24">
      <w:pPr>
        <w:pStyle w:val="Default"/>
        <w:ind w:firstLine="1134"/>
        <w:jc w:val="both"/>
        <w:rPr>
          <w:color w:val="auto"/>
        </w:rPr>
      </w:pPr>
      <w:r w:rsidRPr="007A7E5E">
        <w:rPr>
          <w:color w:val="auto"/>
        </w:rPr>
        <w:t>23.1. švietimo ir mokslo ministro patvirtintų Bendrųjų kompetencijų ir gyvenimo įgūdžių ugdymo,</w:t>
      </w:r>
      <w:r w:rsidR="00CA6D2D" w:rsidRPr="007A7E5E">
        <w:rPr>
          <w:color w:val="auto"/>
        </w:rPr>
        <w:t xml:space="preserve"> ugdymo karjerai,</w:t>
      </w:r>
      <w:r w:rsidRPr="007A7E5E">
        <w:rPr>
          <w:color w:val="auto"/>
        </w:rPr>
        <w:t xml:space="preserve"> Mokinių mokėjimo mokytis, Komunikavimo, Darnaus vystymosi, Kultūrinio sąmoningumo, Sveikatos ir gyvenimo įgūdžių integruojamųjų programų pagrindai; </w:t>
      </w:r>
    </w:p>
    <w:p w:rsidR="001A741E" w:rsidRPr="001A741E" w:rsidRDefault="002D73AC" w:rsidP="00B05C24">
      <w:pPr>
        <w:pStyle w:val="Default"/>
        <w:ind w:firstLine="1134"/>
        <w:jc w:val="both"/>
        <w:rPr>
          <w:color w:val="auto"/>
        </w:rPr>
      </w:pPr>
      <w:r>
        <w:rPr>
          <w:color w:val="auto"/>
        </w:rPr>
        <w:t>23.2.</w:t>
      </w:r>
      <w:r w:rsidR="00D24EED">
        <w:rPr>
          <w:color w:val="auto"/>
        </w:rPr>
        <w:t xml:space="preserve"> i</w:t>
      </w:r>
      <w:r w:rsidR="001A741E" w:rsidRPr="001A741E">
        <w:rPr>
          <w:color w:val="auto"/>
        </w:rPr>
        <w:t xml:space="preserve">ntegruojamųjų, prevencinių ir kitų ugdymo programų įgyvendinimas: </w:t>
      </w:r>
    </w:p>
    <w:p w:rsidR="001A741E" w:rsidRPr="001A741E" w:rsidRDefault="002D73AC" w:rsidP="00B05C24">
      <w:pPr>
        <w:pStyle w:val="Default"/>
        <w:ind w:firstLine="1134"/>
        <w:jc w:val="both"/>
        <w:rPr>
          <w:color w:val="auto"/>
        </w:rPr>
      </w:pPr>
      <w:r>
        <w:rPr>
          <w:color w:val="auto"/>
        </w:rPr>
        <w:t>23.2.</w:t>
      </w:r>
      <w:r w:rsidR="001A741E" w:rsidRPr="001A741E">
        <w:rPr>
          <w:color w:val="auto"/>
        </w:rPr>
        <w:t xml:space="preserve">1. Į Bendrosios programos ugdymo dalykų programų turinį integruojama:  </w:t>
      </w:r>
    </w:p>
    <w:p w:rsidR="001A741E" w:rsidRPr="001A741E" w:rsidRDefault="002D73AC" w:rsidP="00B05C24">
      <w:pPr>
        <w:pStyle w:val="Default"/>
        <w:ind w:firstLine="1134"/>
        <w:jc w:val="both"/>
        <w:rPr>
          <w:color w:val="auto"/>
        </w:rPr>
      </w:pPr>
      <w:r>
        <w:rPr>
          <w:color w:val="auto"/>
        </w:rPr>
        <w:t>23.2.</w:t>
      </w:r>
      <w:r w:rsidR="001A741E" w:rsidRPr="001A741E">
        <w:rPr>
          <w:color w:val="auto"/>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w:t>
      </w:r>
      <w:r w:rsidR="00E9603B">
        <w:rPr>
          <w:color w:val="auto"/>
        </w:rPr>
        <w:t>ų Lietuvos Respublikos švietimo,</w:t>
      </w:r>
      <w:r w:rsidR="001A741E" w:rsidRPr="001A741E">
        <w:rPr>
          <w:color w:val="auto"/>
        </w:rPr>
        <w:t xml:space="preserve"> mokslo</w:t>
      </w:r>
      <w:r w:rsidR="00E9603B">
        <w:rPr>
          <w:color w:val="auto"/>
        </w:rPr>
        <w:t xml:space="preserve"> ir sporto</w:t>
      </w:r>
      <w:r w:rsidR="001A741E" w:rsidRPr="001A741E">
        <w:rPr>
          <w:color w:val="auto"/>
        </w:rPr>
        <w:t xml:space="preserve">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 </w:t>
      </w:r>
    </w:p>
    <w:p w:rsidR="001A741E" w:rsidRPr="001A741E" w:rsidRDefault="002D73AC" w:rsidP="00B05C24">
      <w:pPr>
        <w:pStyle w:val="Default"/>
        <w:ind w:firstLine="1134"/>
        <w:jc w:val="both"/>
        <w:rPr>
          <w:color w:val="auto"/>
        </w:rPr>
      </w:pPr>
      <w:r>
        <w:rPr>
          <w:color w:val="auto"/>
        </w:rPr>
        <w:t>23.2.</w:t>
      </w:r>
      <w:r w:rsidR="00D24EED">
        <w:rPr>
          <w:color w:val="auto"/>
        </w:rPr>
        <w:t>1.2. ž</w:t>
      </w:r>
      <w:r w:rsidR="001A741E" w:rsidRPr="001A741E">
        <w:rPr>
          <w:color w:val="auto"/>
        </w:rPr>
        <w:t xml:space="preserve">mogaus saugos bendroji programa ir Sveikatos ir lytiškumo ugdymo bei rengimo šeimai bendroji programa; </w:t>
      </w:r>
    </w:p>
    <w:p w:rsidR="001A741E" w:rsidRPr="001A741E" w:rsidRDefault="002D73AC" w:rsidP="00B05C24">
      <w:pPr>
        <w:pStyle w:val="Default"/>
        <w:ind w:firstLine="1134"/>
        <w:jc w:val="both"/>
        <w:rPr>
          <w:color w:val="auto"/>
        </w:rPr>
      </w:pPr>
      <w:r>
        <w:rPr>
          <w:color w:val="auto"/>
        </w:rPr>
        <w:t>23.2.</w:t>
      </w:r>
      <w:r w:rsidR="001A741E" w:rsidRPr="001A741E">
        <w:rPr>
          <w:color w:val="auto"/>
        </w:rPr>
        <w:t xml:space="preserve">1.3. mokyklos pasirinktos prevencinės ir kitos ugdymo programos; </w:t>
      </w:r>
    </w:p>
    <w:p w:rsidR="001A741E" w:rsidRPr="001A741E" w:rsidRDefault="002D73AC" w:rsidP="00B05C24">
      <w:pPr>
        <w:pStyle w:val="Default"/>
        <w:ind w:firstLine="1134"/>
        <w:jc w:val="both"/>
        <w:rPr>
          <w:color w:val="auto"/>
        </w:rPr>
      </w:pPr>
      <w:r>
        <w:rPr>
          <w:color w:val="auto"/>
        </w:rPr>
        <w:t>23.2.</w:t>
      </w:r>
      <w:r w:rsidR="001A741E" w:rsidRPr="001A741E">
        <w:rPr>
          <w:color w:val="auto"/>
        </w:rPr>
        <w:t xml:space="preserve">1.4. etninės kultūros ugdymas; </w:t>
      </w:r>
    </w:p>
    <w:p w:rsidR="001A741E" w:rsidRPr="001A741E" w:rsidRDefault="002D73AC" w:rsidP="00B05C24">
      <w:pPr>
        <w:pStyle w:val="Default"/>
        <w:ind w:firstLine="1134"/>
        <w:jc w:val="both"/>
        <w:rPr>
          <w:color w:val="auto"/>
        </w:rPr>
      </w:pPr>
      <w:r>
        <w:rPr>
          <w:color w:val="auto"/>
        </w:rPr>
        <w:t>23.2.</w:t>
      </w:r>
      <w:r w:rsidR="001A741E" w:rsidRPr="001A741E">
        <w:rPr>
          <w:color w:val="auto"/>
        </w:rPr>
        <w:t>1.5. informacinių komunikacinių technologijų ugdymas. Informacinės komunikacinės technologijos ugdymo procese naudojamos kaip ugdymo priemonė, taip pat mokoma informacinių komu</w:t>
      </w:r>
      <w:r w:rsidR="00D24EED">
        <w:rPr>
          <w:color w:val="auto"/>
        </w:rPr>
        <w:t>nikacinių technologijų pradmenų.</w:t>
      </w:r>
      <w:r w:rsidR="001A741E" w:rsidRPr="001A741E">
        <w:rPr>
          <w:color w:val="auto"/>
        </w:rPr>
        <w:t xml:space="preserve"> </w:t>
      </w:r>
    </w:p>
    <w:p w:rsidR="001A741E" w:rsidRPr="001A741E" w:rsidRDefault="002D73AC" w:rsidP="00B05C24">
      <w:pPr>
        <w:pStyle w:val="Default"/>
        <w:ind w:firstLine="1134"/>
        <w:jc w:val="both"/>
        <w:rPr>
          <w:color w:val="auto"/>
        </w:rPr>
      </w:pPr>
      <w:r>
        <w:rPr>
          <w:color w:val="auto"/>
        </w:rPr>
        <w:t>23.2.</w:t>
      </w:r>
      <w:r w:rsidR="00D24EED">
        <w:rPr>
          <w:color w:val="auto"/>
        </w:rPr>
        <w:t>2. u</w:t>
      </w:r>
      <w:r w:rsidR="001A741E" w:rsidRPr="001A741E">
        <w:rPr>
          <w:color w:val="auto"/>
        </w:rPr>
        <w:t xml:space="preserve">gdymo karjerai programa, patvirtinta Lietuvos Respublikos švietimo mokslo </w:t>
      </w:r>
      <w:r w:rsidR="00E9603B">
        <w:rPr>
          <w:color w:val="auto"/>
        </w:rPr>
        <w:t xml:space="preserve">ir sporto </w:t>
      </w:r>
      <w:r w:rsidR="001A741E" w:rsidRPr="001A741E">
        <w:rPr>
          <w:color w:val="auto"/>
        </w:rPr>
        <w:t>ministro 2014 m. sausio 15 d. įsakymu Nr. V-72 „Dėl Ugdymo k</w:t>
      </w:r>
      <w:r w:rsidR="00D24EED">
        <w:rPr>
          <w:color w:val="auto"/>
        </w:rPr>
        <w:t>arjerai programos patvirtinimo“;</w:t>
      </w:r>
      <w:r w:rsidR="001A741E" w:rsidRPr="001A741E">
        <w:rPr>
          <w:color w:val="auto"/>
        </w:rPr>
        <w:t xml:space="preserve"> </w:t>
      </w:r>
    </w:p>
    <w:p w:rsidR="001A741E" w:rsidRPr="001A741E" w:rsidRDefault="001A741E" w:rsidP="00B05C24">
      <w:pPr>
        <w:pStyle w:val="Default"/>
        <w:ind w:firstLine="1134"/>
        <w:jc w:val="both"/>
        <w:rPr>
          <w:color w:val="auto"/>
        </w:rPr>
      </w:pPr>
      <w:r w:rsidRPr="001A741E">
        <w:rPr>
          <w:color w:val="auto"/>
        </w:rPr>
        <w:t xml:space="preserve"> </w:t>
      </w:r>
      <w:r w:rsidR="002D73AC">
        <w:rPr>
          <w:color w:val="auto"/>
        </w:rPr>
        <w:t>23.2.3.</w:t>
      </w:r>
      <w:r w:rsidR="00D24EED">
        <w:rPr>
          <w:color w:val="auto"/>
        </w:rPr>
        <w:t xml:space="preserve"> m</w:t>
      </w:r>
      <w:r w:rsidRPr="001A741E">
        <w:rPr>
          <w:color w:val="auto"/>
        </w:rPr>
        <w:t>okytojas numato ugdymo dalykus, į kuriuos integruojamas Sveikatos ir lytiškumo ugdymo bei rengimo šeimai bendrosios, Žmogaus saugos bendrosios, etninės kultūros ugdymo, mokyklos pasirinktų prevencinių ir kitų programų, informacinių komunikaci</w:t>
      </w:r>
      <w:r w:rsidR="00D24EED">
        <w:rPr>
          <w:color w:val="auto"/>
        </w:rPr>
        <w:t>nių technologijų ugdymo turinys;</w:t>
      </w:r>
      <w:r w:rsidRPr="001A741E">
        <w:rPr>
          <w:color w:val="auto"/>
        </w:rPr>
        <w:t xml:space="preserve">  </w:t>
      </w:r>
    </w:p>
    <w:p w:rsidR="00493112" w:rsidRPr="007A7E5E" w:rsidRDefault="00493112" w:rsidP="00B05C24">
      <w:pPr>
        <w:autoSpaceDE w:val="0"/>
        <w:autoSpaceDN w:val="0"/>
        <w:adjustRightInd w:val="0"/>
        <w:ind w:firstLine="1134"/>
        <w:jc w:val="both"/>
      </w:pPr>
      <w:r w:rsidRPr="007A7E5E">
        <w:lastRenderedPageBreak/>
        <w:t>23.2.</w:t>
      </w:r>
      <w:r w:rsidR="002D73AC">
        <w:t>4.</w:t>
      </w:r>
      <w:r w:rsidR="00D24EED">
        <w:t xml:space="preserve"> ž</w:t>
      </w:r>
      <w:r w:rsidRPr="007A7E5E">
        <w:t xml:space="preserve">mogaus saugos bendroji programa, patvirtinta </w:t>
      </w:r>
      <w:r w:rsidR="00E9603B">
        <w:t xml:space="preserve">Lietuvos Respublikos švietimo mokslo ir sporto </w:t>
      </w:r>
      <w:r w:rsidRPr="007A7E5E">
        <w:t xml:space="preserve">ministro 2012-07-18 įsakymu Nr. V-1159 ir Sveikatos ugdymo programa, patvirtinta </w:t>
      </w:r>
      <w:r w:rsidR="00E9603B">
        <w:t xml:space="preserve">Lietuvos Respublikos švietimo mokslo ir sporto </w:t>
      </w:r>
      <w:r w:rsidRPr="007A7E5E">
        <w:t>ministro 2012-08-31 įsakymu Nr. V-1290</w:t>
      </w:r>
      <w:r w:rsidR="007C24A2">
        <w:t>,</w:t>
      </w:r>
      <w:r w:rsidR="007C24A2" w:rsidRPr="007C24A2">
        <w:t xml:space="preserve"> </w:t>
      </w:r>
      <w:r w:rsidR="007C24A2">
        <w:t xml:space="preserve">Sveikatos ir lytiškumo ugdymo bei rengimo šeimai programa, patvirtinta </w:t>
      </w:r>
      <w:r w:rsidR="00E9603B">
        <w:t xml:space="preserve">Lietuvos Respublikos švietimo mokslo ir sporto </w:t>
      </w:r>
      <w:r w:rsidR="007C24A2">
        <w:t>ministro 2016 m. spalio 25 d. įsakymu Nr. V-941</w:t>
      </w:r>
      <w:r w:rsidR="00D24EED">
        <w:t>.</w:t>
      </w:r>
      <w:r w:rsidR="001A741E" w:rsidRPr="001A741E">
        <w:rPr>
          <w:highlight w:val="yellow"/>
        </w:rPr>
        <w:t xml:space="preserve"> </w:t>
      </w:r>
    </w:p>
    <w:p w:rsidR="009F521E" w:rsidRPr="007A7E5E" w:rsidRDefault="009F521E" w:rsidP="00B05C24">
      <w:pPr>
        <w:pStyle w:val="Default"/>
        <w:ind w:firstLine="1134"/>
        <w:jc w:val="both"/>
        <w:rPr>
          <w:color w:val="auto"/>
        </w:rPr>
      </w:pPr>
      <w:r w:rsidRPr="007A7E5E">
        <w:rPr>
          <w:color w:val="auto"/>
        </w:rPr>
        <w:t>23.</w:t>
      </w:r>
      <w:r w:rsidR="00493112" w:rsidRPr="007A7E5E">
        <w:rPr>
          <w:color w:val="auto"/>
        </w:rPr>
        <w:t>3</w:t>
      </w:r>
      <w:r w:rsidRPr="007A7E5E">
        <w:rPr>
          <w:color w:val="auto"/>
        </w:rPr>
        <w:t>. mokyklos pasirinkt</w:t>
      </w:r>
      <w:r w:rsidR="00252D19" w:rsidRPr="007A7E5E">
        <w:rPr>
          <w:color w:val="auto"/>
        </w:rPr>
        <w:t>a</w:t>
      </w:r>
      <w:r w:rsidRPr="007A7E5E">
        <w:rPr>
          <w:color w:val="auto"/>
        </w:rPr>
        <w:t xml:space="preserve"> </w:t>
      </w:r>
      <w:r w:rsidR="00EE49FF" w:rsidRPr="007A7E5E">
        <w:rPr>
          <w:color w:val="auto"/>
        </w:rPr>
        <w:t>sveikatinimo ir žalingų įpročių prevencijos</w:t>
      </w:r>
      <w:r w:rsidRPr="007A7E5E">
        <w:rPr>
          <w:color w:val="auto"/>
        </w:rPr>
        <w:t xml:space="preserve"> programa „</w:t>
      </w:r>
      <w:r w:rsidR="00D907CA" w:rsidRPr="007A7E5E">
        <w:rPr>
          <w:color w:val="auto"/>
        </w:rPr>
        <w:t>Judėk ir auk sveikas</w:t>
      </w:r>
      <w:r w:rsidR="00493112" w:rsidRPr="007A7E5E">
        <w:rPr>
          <w:color w:val="auto"/>
        </w:rPr>
        <w:t xml:space="preserve"> </w:t>
      </w:r>
      <w:r w:rsidR="0028487A" w:rsidRPr="007A7E5E">
        <w:rPr>
          <w:color w:val="auto"/>
        </w:rPr>
        <w:t>201</w:t>
      </w:r>
      <w:r w:rsidR="00E801D8">
        <w:rPr>
          <w:color w:val="auto"/>
        </w:rPr>
        <w:t>9</w:t>
      </w:r>
      <w:r w:rsidRPr="007A7E5E">
        <w:rPr>
          <w:color w:val="auto"/>
        </w:rPr>
        <w:t>“</w:t>
      </w:r>
      <w:r w:rsidR="009F3606">
        <w:rPr>
          <w:color w:val="auto"/>
        </w:rPr>
        <w:t>, įsitraukėme į prevencinę VEIK programą</w:t>
      </w:r>
      <w:r w:rsidR="002D73AC">
        <w:rPr>
          <w:color w:val="auto"/>
        </w:rPr>
        <w:t>.</w:t>
      </w:r>
    </w:p>
    <w:p w:rsidR="009F521E" w:rsidRPr="00840001" w:rsidRDefault="009F521E" w:rsidP="00330AA5">
      <w:pPr>
        <w:pStyle w:val="Default"/>
        <w:ind w:firstLine="1418"/>
        <w:jc w:val="both"/>
        <w:rPr>
          <w:sz w:val="22"/>
          <w:szCs w:val="23"/>
        </w:rPr>
      </w:pPr>
    </w:p>
    <w:p w:rsidR="007A7E5E" w:rsidRDefault="007A7E5E" w:rsidP="007A7E5E">
      <w:pPr>
        <w:autoSpaceDE w:val="0"/>
        <w:autoSpaceDN w:val="0"/>
        <w:adjustRightInd w:val="0"/>
        <w:jc w:val="center"/>
        <w:rPr>
          <w:b/>
          <w:bCs/>
        </w:rPr>
      </w:pPr>
      <w:r>
        <w:rPr>
          <w:b/>
          <w:bCs/>
        </w:rPr>
        <w:t>KETVIRTASIS SKIRSNIS</w:t>
      </w:r>
    </w:p>
    <w:p w:rsidR="007543A7" w:rsidRPr="00840001" w:rsidRDefault="007543A7" w:rsidP="007A7E5E">
      <w:pPr>
        <w:autoSpaceDE w:val="0"/>
        <w:autoSpaceDN w:val="0"/>
        <w:adjustRightInd w:val="0"/>
        <w:jc w:val="center"/>
        <w:rPr>
          <w:b/>
          <w:bCs/>
        </w:rPr>
      </w:pPr>
      <w:r w:rsidRPr="00840001">
        <w:rPr>
          <w:b/>
          <w:bCs/>
        </w:rPr>
        <w:t>MOKINIŲ</w:t>
      </w:r>
      <w:r w:rsidR="00483432">
        <w:rPr>
          <w:b/>
          <w:bCs/>
        </w:rPr>
        <w:t xml:space="preserve"> MOKYMOSI </w:t>
      </w:r>
      <w:r w:rsidRPr="00840001">
        <w:rPr>
          <w:b/>
          <w:bCs/>
        </w:rPr>
        <w:t xml:space="preserve"> PASIEKIMŲ </w:t>
      </w:r>
      <w:r w:rsidR="00483432">
        <w:rPr>
          <w:b/>
          <w:bCs/>
        </w:rPr>
        <w:t>IR PAŽANGOS VERTINIMAS</w:t>
      </w:r>
    </w:p>
    <w:p w:rsidR="005564AC" w:rsidRPr="00840001" w:rsidRDefault="005564AC" w:rsidP="00330AA5">
      <w:pPr>
        <w:autoSpaceDE w:val="0"/>
        <w:autoSpaceDN w:val="0"/>
        <w:adjustRightInd w:val="0"/>
        <w:ind w:left="1080"/>
        <w:jc w:val="both"/>
        <w:rPr>
          <w:b/>
          <w:bCs/>
        </w:rPr>
      </w:pPr>
    </w:p>
    <w:p w:rsidR="009F521E" w:rsidRPr="007A7E5E" w:rsidRDefault="009F521E" w:rsidP="00B05C24">
      <w:pPr>
        <w:pStyle w:val="Default"/>
        <w:ind w:firstLine="1134"/>
        <w:jc w:val="both"/>
        <w:rPr>
          <w:color w:val="auto"/>
        </w:rPr>
      </w:pPr>
      <w:r w:rsidRPr="00EE49FF">
        <w:rPr>
          <w:color w:val="auto"/>
          <w:sz w:val="22"/>
          <w:szCs w:val="23"/>
        </w:rPr>
        <w:t xml:space="preserve">24. </w:t>
      </w:r>
      <w:r w:rsidRPr="007A7E5E">
        <w:rPr>
          <w:color w:val="auto"/>
        </w:rPr>
        <w:t xml:space="preserve">Mokinių pasiekimai ir pažanga vertinami vadovaujantis švietimo ir mokslo ministro patvirtinta Bendrojo ugdymo programose dalyvaujančių mokinių mokymosi pasiekimų vertinimo ir vertinimo rezultatų panaudojimo tvarka ir Bendrąja programa. </w:t>
      </w:r>
    </w:p>
    <w:p w:rsidR="009F521E" w:rsidRPr="007A7E5E" w:rsidRDefault="009F521E" w:rsidP="00B05C24">
      <w:pPr>
        <w:pStyle w:val="Default"/>
        <w:ind w:firstLine="1134"/>
        <w:jc w:val="both"/>
      </w:pPr>
      <w:r w:rsidRPr="007A7E5E">
        <w:rPr>
          <w:color w:val="auto"/>
        </w:rPr>
        <w:t>25</w:t>
      </w:r>
      <w:r w:rsidRPr="007A7E5E">
        <w:t>. Mokytojas planuoja mokinių ugdymosi pasiekimus ir vertinimą, remdamasis mokykloje priimtais susitarimais dėl ugdymo turinio planavimo ir pasiekimų vertinimo, atsižvelgdamas į klasės mokinių ugdymosi pasiekimus, poreikius ir galimybes. Planuodamas 1–</w:t>
      </w:r>
      <w:proofErr w:type="spellStart"/>
      <w:r w:rsidRPr="007A7E5E">
        <w:t>os</w:t>
      </w:r>
      <w:proofErr w:type="spellEnd"/>
      <w:r w:rsidRPr="007A7E5E">
        <w:t xml:space="preserve"> klasės mokinių pasiekimus ir vertinimą, mokytojas susipažįsta su priešmokyklinio ugdymo pedagogo parengtomis rekomendacijomis – išvada apie vaiko pasiekimus (jei mokinys lankė priešmokyklinę grupę). </w:t>
      </w:r>
    </w:p>
    <w:p w:rsidR="009F521E" w:rsidRPr="007A7E5E" w:rsidRDefault="009F521E" w:rsidP="00B05C24">
      <w:pPr>
        <w:pStyle w:val="Default"/>
        <w:ind w:firstLine="1134"/>
        <w:jc w:val="both"/>
        <w:rPr>
          <w:color w:val="auto"/>
        </w:rPr>
      </w:pPr>
      <w:r w:rsidRPr="007A7E5E">
        <w:rPr>
          <w:color w:val="auto"/>
        </w:rPr>
        <w:t xml:space="preserve">26. Vertinant mokinių pasiekimus ir pažangą taikomas formuojamasis, diagnostinis, apibendrinamasis vertinimas: </w:t>
      </w:r>
    </w:p>
    <w:p w:rsidR="009F521E" w:rsidRPr="007A7E5E" w:rsidRDefault="009F521E" w:rsidP="00B05C24">
      <w:pPr>
        <w:pStyle w:val="Default"/>
        <w:ind w:firstLine="1134"/>
        <w:jc w:val="both"/>
        <w:rPr>
          <w:color w:val="auto"/>
        </w:rPr>
      </w:pPr>
      <w:r w:rsidRPr="007A7E5E">
        <w:rPr>
          <w:color w:val="auto"/>
        </w:rPr>
        <w:t xml:space="preserve">26.1. formuojamasis vertinimas atliekamas nuolat ugdymo proceso metu, teikiant mokiniui informaciją ( </w:t>
      </w:r>
      <w:r w:rsidR="005A2F35" w:rsidRPr="007A7E5E">
        <w:rPr>
          <w:color w:val="auto"/>
        </w:rPr>
        <w:t xml:space="preserve">mokiniams žodžiu </w:t>
      </w:r>
      <w:r w:rsidRPr="007A7E5E">
        <w:rPr>
          <w:color w:val="auto"/>
        </w:rPr>
        <w:t xml:space="preserve">ir </w:t>
      </w:r>
      <w:r w:rsidR="005A2F35" w:rsidRPr="007A7E5E">
        <w:rPr>
          <w:color w:val="auto"/>
        </w:rPr>
        <w:t>komentaru pratybose, sąsiuviniuose bei testuose</w:t>
      </w:r>
      <w:r w:rsidRPr="007A7E5E">
        <w:rPr>
          <w:color w:val="auto"/>
        </w:rPr>
        <w:t xml:space="preserve">, </w:t>
      </w:r>
      <w:r w:rsidR="005A2F35" w:rsidRPr="007A7E5E">
        <w:rPr>
          <w:color w:val="auto"/>
        </w:rPr>
        <w:t>pastabomis ir pagyrimais elektroniniame dienyne</w:t>
      </w:r>
      <w:r w:rsidRPr="007A7E5E">
        <w:rPr>
          <w:color w:val="auto"/>
        </w:rPr>
        <w:t xml:space="preserve">) apie jo mokymosi eigą, esamus pasiekimus ar nesėkmes; </w:t>
      </w:r>
    </w:p>
    <w:p w:rsidR="009F521E" w:rsidRPr="007A7E5E" w:rsidRDefault="009F521E" w:rsidP="00B05C24">
      <w:pPr>
        <w:pStyle w:val="Default"/>
        <w:ind w:firstLine="1134"/>
        <w:jc w:val="both"/>
        <w:rPr>
          <w:color w:val="auto"/>
        </w:rPr>
      </w:pPr>
      <w:r w:rsidRPr="007A7E5E">
        <w:rPr>
          <w:color w:val="auto"/>
        </w:rPr>
        <w:t xml:space="preserve">26.2. diagnostinis vertinimas pagal iš anksto aptartus su mokiniais vertinimo kriterijus paprastai atliekamas tam tikro ugdymo(si) etapo (temos, kurso) pradžioje ir pabaigoje, siekiant diagnozuoti esamą situaciją: nustatyti mokinio pasiekimus ir padarytą pažangą, numatyti tolesnio mokymosi galimybes; </w:t>
      </w:r>
    </w:p>
    <w:p w:rsidR="009F521E" w:rsidRPr="007A7E5E" w:rsidRDefault="009F521E" w:rsidP="00B05C24">
      <w:pPr>
        <w:pStyle w:val="Default"/>
        <w:ind w:firstLine="1134"/>
        <w:jc w:val="both"/>
        <w:rPr>
          <w:color w:val="auto"/>
        </w:rPr>
      </w:pPr>
      <w:r w:rsidRPr="007A7E5E">
        <w:rPr>
          <w:color w:val="auto"/>
        </w:rPr>
        <w:t xml:space="preserve">26.2.1. atsižvelgiant į tai, kas norima įvertinti (vertinimo tikslą), gali būti taikomi įvairūs diagnostinio vertinimo metodai: praktinės, kūrybinės užduotys, kontroliniai, projektiniai darbai, testai. Per dieną neturėtų būti atliekamas daugiau nei vienas diagnostinis darbas; </w:t>
      </w:r>
    </w:p>
    <w:p w:rsidR="009F521E" w:rsidRPr="007A7E5E" w:rsidRDefault="009F521E" w:rsidP="00B05C24">
      <w:pPr>
        <w:pStyle w:val="Default"/>
        <w:ind w:firstLine="1134"/>
        <w:jc w:val="both"/>
        <w:rPr>
          <w:color w:val="auto"/>
        </w:rPr>
      </w:pPr>
      <w:r w:rsidRPr="007A7E5E">
        <w:rPr>
          <w:color w:val="auto"/>
        </w:rPr>
        <w:t xml:space="preserve">26.2.2. informacija apie mokymosi rezultatus (kontrolinių, testų, ir kitų užduočių atlikimo) mokiniams ir tėvams (globėjams) teikiama trumpais komentarais, lygiai nenurodomi, taip pat nenaudojami pažymių pakaitai (raidės, ženklai, simboliai, ir pan.); </w:t>
      </w:r>
    </w:p>
    <w:p w:rsidR="009F521E" w:rsidRPr="007A7E5E" w:rsidRDefault="009F521E" w:rsidP="00B05C24">
      <w:pPr>
        <w:pStyle w:val="Default"/>
        <w:ind w:firstLine="1134"/>
        <w:jc w:val="both"/>
        <w:rPr>
          <w:color w:val="auto"/>
        </w:rPr>
      </w:pPr>
      <w:r w:rsidRPr="007A7E5E">
        <w:rPr>
          <w:color w:val="auto"/>
        </w:rPr>
        <w:t xml:space="preserve">26.2.3. mokytojas </w:t>
      </w:r>
      <w:r w:rsidR="002A3958" w:rsidRPr="007A7E5E">
        <w:rPr>
          <w:color w:val="auto"/>
        </w:rPr>
        <w:t xml:space="preserve">individualiai </w:t>
      </w:r>
      <w:r w:rsidRPr="007A7E5E">
        <w:rPr>
          <w:color w:val="auto"/>
        </w:rPr>
        <w:t xml:space="preserve">renkasi vertinimo informacijos kaupimo būdus ir formas (pasiekimų knygelę ); </w:t>
      </w:r>
    </w:p>
    <w:p w:rsidR="00DF7805" w:rsidRPr="007A7E5E" w:rsidRDefault="00D24EED" w:rsidP="00B05C24">
      <w:pPr>
        <w:pStyle w:val="Default"/>
        <w:ind w:firstLine="1134"/>
        <w:jc w:val="both"/>
        <w:rPr>
          <w:color w:val="auto"/>
        </w:rPr>
      </w:pPr>
      <w:r>
        <w:rPr>
          <w:color w:val="auto"/>
        </w:rPr>
        <w:t>26.2.4. p</w:t>
      </w:r>
      <w:r w:rsidR="00B9300B" w:rsidRPr="007A7E5E">
        <w:rPr>
          <w:color w:val="auto"/>
        </w:rPr>
        <w:t>usmečio pabaigoje aptar</w:t>
      </w:r>
      <w:r w:rsidR="00AC2CC2" w:rsidRPr="007A7E5E">
        <w:rPr>
          <w:color w:val="auto"/>
        </w:rPr>
        <w:t>iama</w:t>
      </w:r>
      <w:r w:rsidR="00B9300B" w:rsidRPr="007A7E5E">
        <w:rPr>
          <w:color w:val="auto"/>
        </w:rPr>
        <w:t xml:space="preserve"> kiekvieno mokinio pažang</w:t>
      </w:r>
      <w:r w:rsidR="00912DAD" w:rsidRPr="007A7E5E">
        <w:rPr>
          <w:color w:val="auto"/>
        </w:rPr>
        <w:t>a</w:t>
      </w:r>
      <w:r w:rsidR="00B9300B" w:rsidRPr="007A7E5E">
        <w:rPr>
          <w:color w:val="auto"/>
        </w:rPr>
        <w:t xml:space="preserve"> su tėvais ir mokiniais.</w:t>
      </w:r>
    </w:p>
    <w:p w:rsidR="009F521E" w:rsidRPr="007A7E5E" w:rsidRDefault="009F521E" w:rsidP="00B05C24">
      <w:pPr>
        <w:pStyle w:val="Default"/>
        <w:ind w:firstLine="1134"/>
        <w:jc w:val="both"/>
        <w:rPr>
          <w:color w:val="auto"/>
        </w:rPr>
      </w:pPr>
      <w:r w:rsidRPr="007A7E5E">
        <w:rPr>
          <w:color w:val="auto"/>
        </w:rPr>
        <w:t xml:space="preserve">26.3. </w:t>
      </w:r>
      <w:r w:rsidR="00AC2CC2" w:rsidRPr="007A7E5E">
        <w:rPr>
          <w:color w:val="auto"/>
        </w:rPr>
        <w:t>A</w:t>
      </w:r>
      <w:r w:rsidRPr="007A7E5E">
        <w:rPr>
          <w:color w:val="auto"/>
        </w:rPr>
        <w:t xml:space="preserve">pibendrinamasis vertinimas atliekamas ugdymo etapo ir pradinio ugdymo programos pabaigoje. Pusmečio (trimestro ar kito ugdymo laikotarpio) mokinių pasiekimai apibendrinami vertinant mokinio per mokykloje nustatytą ugdomąjį laikotarpį padarytą pažangą, orientuojantis į Bendrojoje programoje aprašytus mokinių pasiekimų lygių požymius ir įrašomi: </w:t>
      </w:r>
    </w:p>
    <w:p w:rsidR="009F521E" w:rsidRPr="007A7E5E" w:rsidRDefault="009F521E" w:rsidP="00B05C24">
      <w:pPr>
        <w:pStyle w:val="Default"/>
        <w:ind w:firstLine="1134"/>
        <w:jc w:val="both"/>
        <w:rPr>
          <w:color w:val="auto"/>
        </w:rPr>
      </w:pPr>
      <w:r w:rsidRPr="007A7E5E">
        <w:rPr>
          <w:color w:val="auto"/>
        </w:rPr>
        <w:t>26.3.1. elektroniniame dienyne</w:t>
      </w:r>
      <w:r w:rsidR="00476831" w:rsidRPr="007A7E5E">
        <w:rPr>
          <w:color w:val="auto"/>
        </w:rPr>
        <w:t>:</w:t>
      </w:r>
    </w:p>
    <w:p w:rsidR="009F521E" w:rsidRPr="007A7E5E" w:rsidRDefault="00D24EED" w:rsidP="00B05C24">
      <w:pPr>
        <w:pStyle w:val="Default"/>
        <w:ind w:firstLine="1134"/>
        <w:jc w:val="both"/>
        <w:rPr>
          <w:color w:val="auto"/>
        </w:rPr>
      </w:pPr>
      <w:r>
        <w:rPr>
          <w:color w:val="auto"/>
        </w:rPr>
        <w:t>26.3.1.1. m</w:t>
      </w:r>
      <w:r w:rsidR="009F521E" w:rsidRPr="007A7E5E">
        <w:rPr>
          <w:color w:val="auto"/>
        </w:rPr>
        <w:t xml:space="preserve">okinių mokymosi pasiekimų apskaitos suvestinės atitinkamose skiltyse įrašomas ugdymo dalykų apibendrintas mokinio pasiekimų lygis (patenkinamas, pagrindinis, aukštesnysis). Mokiniui nepasiekus patenkinamo pasiekimų lygio, įrašoma „nepatenkinamas“; </w:t>
      </w:r>
    </w:p>
    <w:p w:rsidR="009F521E" w:rsidRPr="007A7E5E" w:rsidRDefault="009F521E" w:rsidP="00B05C24">
      <w:pPr>
        <w:pStyle w:val="Default"/>
        <w:ind w:firstLine="1134"/>
        <w:jc w:val="both"/>
      </w:pPr>
      <w:r w:rsidRPr="007A7E5E">
        <w:rPr>
          <w:color w:val="auto"/>
        </w:rPr>
        <w:t>26.3.1.</w:t>
      </w:r>
      <w:r w:rsidR="00723551" w:rsidRPr="007A7E5E">
        <w:rPr>
          <w:color w:val="auto"/>
        </w:rPr>
        <w:t xml:space="preserve"> </w:t>
      </w:r>
      <w:r w:rsidRPr="007A7E5E">
        <w:rPr>
          <w:color w:val="auto"/>
        </w:rPr>
        <w:t>2. d</w:t>
      </w:r>
      <w:r w:rsidRPr="007A7E5E">
        <w:t>orinio ugdymo pasiekimai įrašomi atitinkamose dienyno skiltyje, nurodoma padaryta arba nepadaryta pažanga: „</w:t>
      </w:r>
      <w:proofErr w:type="spellStart"/>
      <w:r w:rsidRPr="007A7E5E">
        <w:t>p.p</w:t>
      </w:r>
      <w:proofErr w:type="spellEnd"/>
      <w:r w:rsidRPr="007A7E5E">
        <w:t>“ arba „</w:t>
      </w:r>
      <w:proofErr w:type="spellStart"/>
      <w:r w:rsidRPr="007A7E5E">
        <w:t>n.p</w:t>
      </w:r>
      <w:proofErr w:type="spellEnd"/>
      <w:r w:rsidRPr="007A7E5E">
        <w:t xml:space="preserve">“; </w:t>
      </w:r>
    </w:p>
    <w:p w:rsidR="00AC2CC2" w:rsidRPr="007A7E5E" w:rsidRDefault="009F521E" w:rsidP="00B05C24">
      <w:pPr>
        <w:pStyle w:val="Default"/>
        <w:ind w:firstLine="1134"/>
        <w:jc w:val="both"/>
      </w:pPr>
      <w:r w:rsidRPr="007A7E5E">
        <w:rPr>
          <w:color w:val="auto"/>
        </w:rPr>
        <w:t>26.</w:t>
      </w:r>
      <w:r w:rsidRPr="007A7E5E">
        <w:t xml:space="preserve">3.1.3. specialiųjų ugdymosi poreikių turinčių mokinių, ugdomų pagal </w:t>
      </w:r>
      <w:r w:rsidR="00AC2CC2" w:rsidRPr="007A7E5E">
        <w:rPr>
          <w:color w:val="auto"/>
        </w:rPr>
        <w:t>individualizuotą</w:t>
      </w:r>
      <w:r w:rsidRPr="007A7E5E">
        <w:rPr>
          <w:color w:val="auto"/>
        </w:rPr>
        <w:t xml:space="preserve"> </w:t>
      </w:r>
      <w:r w:rsidRPr="007A7E5E">
        <w:t xml:space="preserve">programą ir nesiekiančių įgyti pradinio ugdymo išsilavinimo, bei specialiosios medicininės fizinio </w:t>
      </w:r>
      <w:r w:rsidRPr="007A7E5E">
        <w:lastRenderedPageBreak/>
        <w:t>pajėgumo grupės mokinių padaryta arba nepadaryta pažanga fiksuojama atitinkamoje Dienyno skiltyj</w:t>
      </w:r>
      <w:r w:rsidR="00AC2CC2" w:rsidRPr="007A7E5E">
        <w:t xml:space="preserve">e, įrašant „ </w:t>
      </w:r>
      <w:proofErr w:type="spellStart"/>
      <w:r w:rsidR="00AC2CC2" w:rsidRPr="007A7E5E">
        <w:t>p.p</w:t>
      </w:r>
      <w:proofErr w:type="spellEnd"/>
      <w:r w:rsidR="00AC2CC2" w:rsidRPr="007A7E5E">
        <w:t>.“ arba „</w:t>
      </w:r>
      <w:proofErr w:type="spellStart"/>
      <w:r w:rsidR="00AC2CC2" w:rsidRPr="007A7E5E">
        <w:t>n.p</w:t>
      </w:r>
      <w:proofErr w:type="spellEnd"/>
      <w:r w:rsidR="00AC2CC2" w:rsidRPr="007A7E5E">
        <w:t>.“.</w:t>
      </w:r>
    </w:p>
    <w:p w:rsidR="009F521E" w:rsidRPr="007A7E5E" w:rsidRDefault="00AC2CC2" w:rsidP="00B05C24">
      <w:pPr>
        <w:pStyle w:val="Default"/>
        <w:ind w:firstLine="1134"/>
        <w:jc w:val="both"/>
      </w:pPr>
      <w:r w:rsidRPr="007A7E5E">
        <w:rPr>
          <w:color w:val="auto"/>
        </w:rPr>
        <w:t>26</w:t>
      </w:r>
      <w:r w:rsidRPr="007A7E5E">
        <w:t>.4.</w:t>
      </w:r>
      <w:r w:rsidR="009F521E" w:rsidRPr="007A7E5E">
        <w:t xml:space="preserve"> </w:t>
      </w:r>
      <w:r w:rsidRPr="007A7E5E">
        <w:t>B</w:t>
      </w:r>
      <w:r w:rsidR="009F521E" w:rsidRPr="007A7E5E">
        <w:t>aigus pradinio ugdymo programą rengiamas pradinio ugdymo programos baigimo pasiekimų ir pažangos vertinimo aprašas, jis perduodamas mokyklai, kurioje mokinys mokysis pagal pagrindinio ugdymo programą</w:t>
      </w:r>
      <w:r w:rsidR="004E5FB6" w:rsidRPr="007A7E5E">
        <w:t>.</w:t>
      </w:r>
    </w:p>
    <w:p w:rsidR="005564AC" w:rsidRPr="00840001" w:rsidRDefault="005564AC" w:rsidP="00330AA5">
      <w:pPr>
        <w:autoSpaceDE w:val="0"/>
        <w:autoSpaceDN w:val="0"/>
        <w:adjustRightInd w:val="0"/>
        <w:ind w:firstLine="1418"/>
        <w:jc w:val="both"/>
        <w:rPr>
          <w:color w:val="000000"/>
        </w:rPr>
      </w:pPr>
    </w:p>
    <w:p w:rsidR="007A7E5E" w:rsidRDefault="007A7E5E" w:rsidP="007A7E5E">
      <w:pPr>
        <w:autoSpaceDE w:val="0"/>
        <w:autoSpaceDN w:val="0"/>
        <w:adjustRightInd w:val="0"/>
        <w:jc w:val="center"/>
        <w:rPr>
          <w:b/>
          <w:bCs/>
        </w:rPr>
      </w:pPr>
      <w:r>
        <w:rPr>
          <w:b/>
          <w:bCs/>
        </w:rPr>
        <w:t>PENKTASIS SKIRSNIS</w:t>
      </w:r>
    </w:p>
    <w:p w:rsidR="007543A7" w:rsidRPr="00840001" w:rsidRDefault="007543A7" w:rsidP="007A7E5E">
      <w:pPr>
        <w:autoSpaceDE w:val="0"/>
        <w:autoSpaceDN w:val="0"/>
        <w:adjustRightInd w:val="0"/>
        <w:jc w:val="center"/>
        <w:rPr>
          <w:b/>
          <w:bCs/>
        </w:rPr>
      </w:pPr>
      <w:r w:rsidRPr="00840001">
        <w:rPr>
          <w:b/>
          <w:bCs/>
        </w:rPr>
        <w:t>NEFORMALIOJO VAIKŲ ŠVIETIMO ORGANIZAVIMAS</w:t>
      </w:r>
    </w:p>
    <w:p w:rsidR="005564AC" w:rsidRPr="00840001" w:rsidRDefault="005564AC" w:rsidP="007A7E5E">
      <w:pPr>
        <w:autoSpaceDE w:val="0"/>
        <w:autoSpaceDN w:val="0"/>
        <w:adjustRightInd w:val="0"/>
        <w:ind w:left="1080"/>
        <w:jc w:val="center"/>
      </w:pPr>
    </w:p>
    <w:p w:rsidR="007543A7" w:rsidRPr="00EE49FF" w:rsidRDefault="00AC2CC2" w:rsidP="00B05C24">
      <w:pPr>
        <w:autoSpaceDE w:val="0"/>
        <w:autoSpaceDN w:val="0"/>
        <w:adjustRightInd w:val="0"/>
        <w:ind w:firstLine="1134"/>
        <w:jc w:val="both"/>
      </w:pPr>
      <w:r w:rsidRPr="00EE49FF">
        <w:t>27</w:t>
      </w:r>
      <w:r w:rsidR="007543A7" w:rsidRPr="00EE49FF">
        <w:t xml:space="preserve">. Neformalusis vaikų švietimas įgyvendinimas pagal Neformaliojo vaikų švietimo koncepciją, patvirtintą </w:t>
      </w:r>
      <w:r w:rsidR="00E9603B">
        <w:t xml:space="preserve">Lietuvos Respublikos švietimo mokslo ir sporto </w:t>
      </w:r>
      <w:r w:rsidR="007543A7" w:rsidRPr="00EE49FF">
        <w:t>ministro 2005 m. gruodžio 30 d. įsakymu Nr. ISAK-2695 (</w:t>
      </w:r>
      <w:proofErr w:type="spellStart"/>
      <w:r w:rsidR="007543A7" w:rsidRPr="00EE49FF">
        <w:t>Žin</w:t>
      </w:r>
      <w:proofErr w:type="spellEnd"/>
      <w:r w:rsidR="007543A7" w:rsidRPr="00EE49FF">
        <w:t xml:space="preserve">., 2006, Nr. 4-115). </w:t>
      </w:r>
    </w:p>
    <w:p w:rsidR="001B3C0B" w:rsidRPr="007A7E5E" w:rsidRDefault="00AC2CC2" w:rsidP="00B05C24">
      <w:pPr>
        <w:autoSpaceDE w:val="0"/>
        <w:autoSpaceDN w:val="0"/>
        <w:adjustRightInd w:val="0"/>
        <w:ind w:firstLine="1134"/>
        <w:jc w:val="both"/>
      </w:pPr>
      <w:r w:rsidRPr="007A7E5E">
        <w:t>28</w:t>
      </w:r>
      <w:r w:rsidR="001B3C0B" w:rsidRPr="007A7E5E">
        <w:t xml:space="preserve">. Neformaliajam švietimui 1–4 klasėms Bendrojo plano 20 punkte ir Birštono gimnazijos pradinio ugdymo programos  ugdymo plane </w:t>
      </w:r>
      <w:r w:rsidR="00AA724F" w:rsidRPr="007A7E5E">
        <w:t>numatyta 1</w:t>
      </w:r>
      <w:r w:rsidR="00CF4F30">
        <w:t>8</w:t>
      </w:r>
      <w:r w:rsidR="001B3C0B" w:rsidRPr="007A7E5E">
        <w:t xml:space="preserve"> valandų per metus. Šios valandos naudojamos pagal paskirtį. </w:t>
      </w:r>
    </w:p>
    <w:p w:rsidR="001B3C0B" w:rsidRPr="007A7E5E" w:rsidRDefault="001B3C0B" w:rsidP="00B05C24">
      <w:pPr>
        <w:autoSpaceDE w:val="0"/>
        <w:autoSpaceDN w:val="0"/>
        <w:adjustRightInd w:val="0"/>
        <w:ind w:firstLine="1134"/>
        <w:jc w:val="both"/>
      </w:pPr>
      <w:r w:rsidRPr="007A7E5E">
        <w:t>2</w:t>
      </w:r>
      <w:r w:rsidR="00AC2CC2" w:rsidRPr="007A7E5E">
        <w:t>9</w:t>
      </w:r>
      <w:r w:rsidRPr="007A7E5E">
        <w:t>. Mokykla kiekvienų mokslo metų pabaigoje įvertina ateinančiųjų mokslo metų mokinių neformaliojo švietimo poreikius, paruošdama anketą</w:t>
      </w:r>
      <w:r w:rsidR="00CF4F30">
        <w:t>-apklausą</w:t>
      </w:r>
      <w:r w:rsidRPr="007A7E5E">
        <w:t xml:space="preserve"> tėveliams,  jie tikslinami mokslo metų pradžioje ir atsižvelgiant į juos siūlomos neformaliojo švietimo programas. Neformaliojo vaikų švietimo programos rengiamos atsižvelgiant į bendruosius iš valstybės ir savivaldybių biudžetų finansuojamų programų kriterijus, tvirtinamus švietimo ir mokslo ministro. </w:t>
      </w:r>
    </w:p>
    <w:p w:rsidR="004E5FB6" w:rsidRPr="007A7E5E" w:rsidRDefault="00AC2CC2" w:rsidP="00B05C24">
      <w:pPr>
        <w:tabs>
          <w:tab w:val="right" w:pos="1843"/>
        </w:tabs>
        <w:autoSpaceDE w:val="0"/>
        <w:autoSpaceDN w:val="0"/>
        <w:adjustRightInd w:val="0"/>
        <w:ind w:firstLine="1134"/>
        <w:jc w:val="both"/>
        <w:rPr>
          <w:color w:val="000000"/>
        </w:rPr>
      </w:pPr>
      <w:r w:rsidRPr="007A7E5E">
        <w:t>30</w:t>
      </w:r>
      <w:r w:rsidR="001B3C0B" w:rsidRPr="007A7E5E">
        <w:t>. Nef</w:t>
      </w:r>
      <w:r w:rsidR="001B3C0B" w:rsidRPr="007A7E5E">
        <w:rPr>
          <w:color w:val="000000"/>
        </w:rPr>
        <w:t>ormalusis švietimas organizuojamas ne tik mokykloje, bet ir už jos ribų, organizuojant miestui skirtus renginius:</w:t>
      </w:r>
      <w:r w:rsidR="00CF4F30">
        <w:rPr>
          <w:color w:val="000000"/>
        </w:rPr>
        <w:t xml:space="preserve"> </w:t>
      </w:r>
      <w:r w:rsidR="001B3C0B" w:rsidRPr="007A7E5E">
        <w:rPr>
          <w:color w:val="000000"/>
        </w:rPr>
        <w:t>Sausio 13-osios</w:t>
      </w:r>
      <w:r w:rsidR="004E5FB6" w:rsidRPr="007A7E5E">
        <w:rPr>
          <w:color w:val="000000"/>
        </w:rPr>
        <w:t>, Vasario 16</w:t>
      </w:r>
      <w:r w:rsidR="0043287B" w:rsidRPr="007A7E5E">
        <w:rPr>
          <w:color w:val="000000"/>
        </w:rPr>
        <w:t>-osios</w:t>
      </w:r>
      <w:r w:rsidR="004E5FB6" w:rsidRPr="007A7E5E">
        <w:rPr>
          <w:color w:val="000000"/>
        </w:rPr>
        <w:t xml:space="preserve">, </w:t>
      </w:r>
      <w:r w:rsidR="0043287B" w:rsidRPr="007A7E5E">
        <w:t>K</w:t>
      </w:r>
      <w:r w:rsidR="004E5FB6" w:rsidRPr="007A7E5E">
        <w:rPr>
          <w:color w:val="000000"/>
        </w:rPr>
        <w:t>ovo 11</w:t>
      </w:r>
      <w:r w:rsidR="0043287B" w:rsidRPr="007A7E5E">
        <w:rPr>
          <w:color w:val="000000"/>
        </w:rPr>
        <w:t xml:space="preserve">-osios </w:t>
      </w:r>
      <w:r w:rsidR="004E5FB6" w:rsidRPr="007A7E5E">
        <w:rPr>
          <w:color w:val="000000"/>
        </w:rPr>
        <w:t xml:space="preserve"> paminėjimai</w:t>
      </w:r>
      <w:r w:rsidR="001B3C0B" w:rsidRPr="007A7E5E">
        <w:rPr>
          <w:color w:val="000000"/>
        </w:rPr>
        <w:t xml:space="preserve">, Žemės ir Europos diena. </w:t>
      </w:r>
    </w:p>
    <w:p w:rsidR="009030A0" w:rsidRPr="007A7E5E" w:rsidRDefault="00494C2A" w:rsidP="00B05C24">
      <w:pPr>
        <w:autoSpaceDE w:val="0"/>
        <w:autoSpaceDN w:val="0"/>
        <w:adjustRightInd w:val="0"/>
        <w:ind w:firstLine="1134"/>
        <w:jc w:val="both"/>
      </w:pPr>
      <w:r w:rsidRPr="007A7E5E">
        <w:t>3</w:t>
      </w:r>
      <w:r w:rsidR="00AC2CC2" w:rsidRPr="007A7E5E">
        <w:t>1</w:t>
      </w:r>
      <w:r w:rsidRPr="007A7E5E">
        <w:t>. Mokinių skaičius</w:t>
      </w:r>
      <w:r w:rsidR="001B3C0B" w:rsidRPr="007A7E5E">
        <w:t xml:space="preserve"> neformaliojo švietimo grupėje </w:t>
      </w:r>
      <w:r w:rsidRPr="007A7E5E">
        <w:t xml:space="preserve"> ne mažiau </w:t>
      </w:r>
      <w:r w:rsidR="00E51BEE" w:rsidRPr="007A7E5E">
        <w:t>12</w:t>
      </w:r>
      <w:r w:rsidRPr="007A7E5E">
        <w:t xml:space="preserve"> mokinių</w:t>
      </w:r>
      <w:r w:rsidR="00AC2CC2" w:rsidRPr="007A7E5E">
        <w:t>.</w:t>
      </w:r>
    </w:p>
    <w:p w:rsidR="00DF7805" w:rsidRDefault="00494C2A" w:rsidP="00B05C24">
      <w:pPr>
        <w:autoSpaceDE w:val="0"/>
        <w:autoSpaceDN w:val="0"/>
        <w:adjustRightInd w:val="0"/>
        <w:ind w:firstLine="1134"/>
        <w:jc w:val="both"/>
      </w:pPr>
      <w:r w:rsidRPr="007A7E5E">
        <w:t>31</w:t>
      </w:r>
      <w:r w:rsidR="00D24EED">
        <w:t>.</w:t>
      </w:r>
      <w:r w:rsidR="00E51BEE" w:rsidRPr="007A7E5E">
        <w:t>1.</w:t>
      </w:r>
      <w:r w:rsidR="00D24EED">
        <w:t xml:space="preserve"> </w:t>
      </w:r>
      <w:r w:rsidR="00CB117C" w:rsidRPr="007A7E5E">
        <w:t>Neformaliojo ugdymo</w:t>
      </w:r>
      <w:r w:rsidR="00CB117C" w:rsidRPr="00840001">
        <w:t xml:space="preserve"> veiklos pasiskirstymas:</w:t>
      </w:r>
    </w:p>
    <w:tbl>
      <w:tblPr>
        <w:tblW w:w="5000" w:type="pct"/>
        <w:tblLook w:val="01E0" w:firstRow="1" w:lastRow="1" w:firstColumn="1" w:lastColumn="1" w:noHBand="0" w:noVBand="0"/>
      </w:tblPr>
      <w:tblGrid>
        <w:gridCol w:w="960"/>
        <w:gridCol w:w="4532"/>
        <w:gridCol w:w="1051"/>
        <w:gridCol w:w="2072"/>
        <w:gridCol w:w="1573"/>
      </w:tblGrid>
      <w:tr w:rsidR="00CF4F30" w:rsidRPr="007F1FDF" w:rsidTr="00D24EED">
        <w:tc>
          <w:tcPr>
            <w:tcW w:w="471" w:type="pct"/>
            <w:tcBorders>
              <w:top w:val="single" w:sz="4" w:space="0" w:color="auto"/>
              <w:left w:val="single" w:sz="4" w:space="0" w:color="auto"/>
              <w:bottom w:val="single" w:sz="4" w:space="0" w:color="auto"/>
              <w:right w:val="single" w:sz="4" w:space="0" w:color="auto"/>
            </w:tcBorders>
          </w:tcPr>
          <w:p w:rsidR="00CF4F30" w:rsidRPr="007F1FDF" w:rsidRDefault="00CF4F30" w:rsidP="001A741E">
            <w:pPr>
              <w:autoSpaceDE w:val="0"/>
              <w:autoSpaceDN w:val="0"/>
              <w:adjustRightInd w:val="0"/>
              <w:jc w:val="both"/>
              <w:rPr>
                <w:b/>
                <w:color w:val="000000"/>
              </w:rPr>
            </w:pPr>
            <w:r>
              <w:rPr>
                <w:b/>
                <w:color w:val="000000"/>
              </w:rPr>
              <w:t>Eil. Nr.</w:t>
            </w:r>
          </w:p>
        </w:tc>
        <w:tc>
          <w:tcPr>
            <w:tcW w:w="2224" w:type="pct"/>
            <w:tcBorders>
              <w:top w:val="single" w:sz="4" w:space="0" w:color="auto"/>
              <w:left w:val="single" w:sz="4" w:space="0" w:color="auto"/>
              <w:bottom w:val="single" w:sz="4" w:space="0" w:color="auto"/>
              <w:right w:val="single" w:sz="4" w:space="0" w:color="auto"/>
            </w:tcBorders>
          </w:tcPr>
          <w:p w:rsidR="00CF4F30" w:rsidRPr="007F1FDF" w:rsidRDefault="00CF4F30" w:rsidP="001A741E">
            <w:pPr>
              <w:autoSpaceDE w:val="0"/>
              <w:autoSpaceDN w:val="0"/>
              <w:adjustRightInd w:val="0"/>
              <w:jc w:val="both"/>
              <w:rPr>
                <w:b/>
                <w:color w:val="000000"/>
              </w:rPr>
            </w:pPr>
            <w:r w:rsidRPr="007F1FDF">
              <w:rPr>
                <w:b/>
                <w:color w:val="000000"/>
              </w:rPr>
              <w:t>Užsiėmimo pavadinimas</w:t>
            </w:r>
          </w:p>
        </w:tc>
        <w:tc>
          <w:tcPr>
            <w:tcW w:w="516" w:type="pct"/>
            <w:tcBorders>
              <w:top w:val="single" w:sz="4" w:space="0" w:color="auto"/>
              <w:left w:val="single" w:sz="4" w:space="0" w:color="auto"/>
              <w:bottom w:val="single" w:sz="4" w:space="0" w:color="auto"/>
              <w:right w:val="single" w:sz="4" w:space="0" w:color="auto"/>
            </w:tcBorders>
          </w:tcPr>
          <w:p w:rsidR="00CF4F30" w:rsidRPr="007F1FDF" w:rsidRDefault="00CF4F30" w:rsidP="001A741E">
            <w:pPr>
              <w:autoSpaceDE w:val="0"/>
              <w:autoSpaceDN w:val="0"/>
              <w:adjustRightInd w:val="0"/>
              <w:jc w:val="both"/>
              <w:rPr>
                <w:b/>
                <w:color w:val="000000"/>
              </w:rPr>
            </w:pPr>
            <w:r w:rsidRPr="007F1FDF">
              <w:rPr>
                <w:b/>
                <w:color w:val="000000"/>
              </w:rPr>
              <w:t>Klasė</w:t>
            </w:r>
          </w:p>
        </w:tc>
        <w:tc>
          <w:tcPr>
            <w:tcW w:w="1017" w:type="pct"/>
            <w:tcBorders>
              <w:top w:val="single" w:sz="4" w:space="0" w:color="auto"/>
              <w:left w:val="single" w:sz="4" w:space="0" w:color="auto"/>
              <w:bottom w:val="single" w:sz="4" w:space="0" w:color="auto"/>
              <w:right w:val="single" w:sz="4" w:space="0" w:color="auto"/>
            </w:tcBorders>
          </w:tcPr>
          <w:p w:rsidR="00CF4F30" w:rsidRPr="007F1FDF" w:rsidRDefault="00CF4F30" w:rsidP="001A741E">
            <w:pPr>
              <w:autoSpaceDE w:val="0"/>
              <w:autoSpaceDN w:val="0"/>
              <w:adjustRightInd w:val="0"/>
              <w:jc w:val="both"/>
              <w:rPr>
                <w:b/>
                <w:color w:val="000000"/>
              </w:rPr>
            </w:pPr>
            <w:r w:rsidRPr="007F1FDF">
              <w:rPr>
                <w:b/>
                <w:color w:val="000000"/>
              </w:rPr>
              <w:t>Mokytojas</w:t>
            </w:r>
          </w:p>
        </w:tc>
        <w:tc>
          <w:tcPr>
            <w:tcW w:w="773" w:type="pct"/>
            <w:tcBorders>
              <w:top w:val="single" w:sz="4" w:space="0" w:color="auto"/>
              <w:left w:val="single" w:sz="4" w:space="0" w:color="auto"/>
              <w:bottom w:val="single" w:sz="4" w:space="0" w:color="auto"/>
              <w:right w:val="single" w:sz="4" w:space="0" w:color="auto"/>
            </w:tcBorders>
          </w:tcPr>
          <w:p w:rsidR="00CF4F30" w:rsidRPr="007F1FDF" w:rsidRDefault="00CF4F30" w:rsidP="001A741E">
            <w:pPr>
              <w:autoSpaceDE w:val="0"/>
              <w:autoSpaceDN w:val="0"/>
              <w:adjustRightInd w:val="0"/>
              <w:jc w:val="both"/>
              <w:rPr>
                <w:b/>
                <w:color w:val="000000"/>
              </w:rPr>
            </w:pPr>
            <w:r w:rsidRPr="007F1FDF">
              <w:rPr>
                <w:b/>
                <w:color w:val="000000"/>
              </w:rPr>
              <w:t>Valandų skaičius</w:t>
            </w:r>
          </w:p>
        </w:tc>
      </w:tr>
      <w:tr w:rsidR="00CF4F30" w:rsidRPr="00627D78"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Dėmesingumo ugdymo būrelis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63F27" w:rsidRDefault="00CF4F30" w:rsidP="001A741E">
            <w:pPr>
              <w:jc w:val="both"/>
              <w:rPr>
                <w:color w:val="000000"/>
              </w:rPr>
            </w:pPr>
            <w:r w:rsidRPr="00763F27">
              <w:rPr>
                <w:sz w:val="28"/>
                <w:szCs w:val="28"/>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J. Veterienė</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1</w:t>
            </w:r>
          </w:p>
        </w:tc>
      </w:tr>
      <w:tr w:rsidR="00CF4F30" w:rsidRPr="00627D78"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„Atsipalaidavimo pratimai vaikams“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63F27" w:rsidRDefault="00CF4F30" w:rsidP="001A741E">
            <w:pPr>
              <w:jc w:val="both"/>
              <w:rPr>
                <w:color w:val="000000"/>
              </w:rPr>
            </w:pPr>
            <w:r w:rsidRPr="00763F27">
              <w:rPr>
                <w:sz w:val="28"/>
                <w:szCs w:val="28"/>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J. Veterienė</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1</w:t>
            </w:r>
          </w:p>
        </w:tc>
      </w:tr>
      <w:tr w:rsidR="00CF4F30" w:rsidRPr="00627D78"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„Linksmoji adatėlė ir smalsučiai“</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63F27" w:rsidRDefault="00CF4F30" w:rsidP="001A741E">
            <w:pPr>
              <w:jc w:val="both"/>
              <w:rPr>
                <w:color w:val="000000"/>
              </w:rPr>
            </w:pPr>
            <w:r w:rsidRPr="00763F27">
              <w:rPr>
                <w:sz w:val="28"/>
                <w:szCs w:val="28"/>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 xml:space="preserve">J. </w:t>
            </w:r>
            <w:proofErr w:type="spellStart"/>
            <w:r>
              <w:rPr>
                <w:color w:val="000000"/>
              </w:rPr>
              <w:t>Aukščiūnienė</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E469E7" w:rsidRDefault="00CF4F30" w:rsidP="001A741E">
            <w:pPr>
              <w:autoSpaceDE w:val="0"/>
              <w:autoSpaceDN w:val="0"/>
              <w:adjustRightInd w:val="0"/>
              <w:jc w:val="both"/>
              <w:rPr>
                <w:color w:val="000000"/>
              </w:rPr>
            </w:pPr>
            <w:r>
              <w:rPr>
                <w:color w:val="000000"/>
              </w:rPr>
              <w:t>1</w:t>
            </w:r>
          </w:p>
        </w:tc>
      </w:tr>
      <w:tr w:rsidR="00CF4F30" w:rsidRPr="00627D78" w:rsidTr="00D24EED">
        <w:trPr>
          <w:trHeight w:val="244"/>
        </w:trPr>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tabs>
                <w:tab w:val="left" w:pos="2292"/>
              </w:tabs>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,,Keliauju galvosūkių labirintais‘‘.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jc w:val="both"/>
            </w:pPr>
            <w: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A. Grinienė</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923415" w:rsidRDefault="00CF4F30" w:rsidP="001A741E">
            <w:pPr>
              <w:autoSpaceDE w:val="0"/>
              <w:autoSpaceDN w:val="0"/>
              <w:adjustRightInd w:val="0"/>
              <w:jc w:val="both"/>
              <w:rPr>
                <w:color w:val="000000"/>
                <w:lang w:val="en-US"/>
              </w:rPr>
            </w:pPr>
            <w:r>
              <w:rPr>
                <w:color w:val="000000"/>
                <w:lang w:val="en-US"/>
              </w:rPr>
              <w:t>1</w:t>
            </w:r>
          </w:p>
        </w:tc>
      </w:tr>
      <w:tr w:rsidR="00CF4F30" w:rsidRPr="00627D78" w:rsidTr="00D24EED">
        <w:tc>
          <w:tcPr>
            <w:tcW w:w="471" w:type="pct"/>
            <w:tcBorders>
              <w:top w:val="single" w:sz="4" w:space="0" w:color="auto"/>
              <w:left w:val="single" w:sz="4" w:space="0" w:color="auto"/>
              <w:bottom w:val="single" w:sz="4" w:space="0" w:color="auto"/>
              <w:right w:val="single" w:sz="4" w:space="0" w:color="auto"/>
            </w:tcBorders>
          </w:tcPr>
          <w:p w:rsidR="00CF4F30" w:rsidRPr="00627D78" w:rsidRDefault="00CF4F30" w:rsidP="00CF4F30">
            <w:pPr>
              <w:pStyle w:val="Sraopastraipa"/>
              <w:numPr>
                <w:ilvl w:val="0"/>
                <w:numId w:val="14"/>
              </w:numPr>
              <w:tabs>
                <w:tab w:val="left" w:pos="2292"/>
                <w:tab w:val="left" w:pos="4021"/>
              </w:tabs>
              <w:autoSpaceDE w:val="0"/>
              <w:autoSpaceDN w:val="0"/>
              <w:adjustRightInd w:val="0"/>
              <w:spacing w:line="276" w:lineRule="auto"/>
              <w:jc w:val="both"/>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autoSpaceDE w:val="0"/>
              <w:autoSpaceDN w:val="0"/>
              <w:adjustRightInd w:val="0"/>
              <w:jc w:val="both"/>
              <w:rPr>
                <w:b/>
                <w:color w:val="000000"/>
              </w:rPr>
            </w:pPr>
            <w:r>
              <w:rPr>
                <w:color w:val="000000" w:themeColor="text1"/>
              </w:rPr>
              <w:t>Dailės būrelis ,,Teptukas‘‘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jc w:val="both"/>
              <w:rPr>
                <w:color w:val="000000"/>
              </w:rPr>
            </w:pPr>
            <w:r>
              <w:rPr>
                <w:color w:val="000000"/>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autoSpaceDE w:val="0"/>
              <w:autoSpaceDN w:val="0"/>
              <w:adjustRightInd w:val="0"/>
              <w:jc w:val="both"/>
              <w:rPr>
                <w:color w:val="000000"/>
              </w:rPr>
            </w:pPr>
            <w:r>
              <w:rPr>
                <w:color w:val="000000" w:themeColor="text1"/>
              </w:rPr>
              <w:t>L.Kučiauskienė</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autoSpaceDE w:val="0"/>
              <w:autoSpaceDN w:val="0"/>
              <w:adjustRightInd w:val="0"/>
              <w:jc w:val="both"/>
              <w:rPr>
                <w:color w:val="000000"/>
              </w:rPr>
            </w:pPr>
            <w:r>
              <w:rPr>
                <w:color w:val="000000"/>
              </w:rPr>
              <w:t>1</w:t>
            </w:r>
          </w:p>
        </w:tc>
      </w:tr>
      <w:tr w:rsidR="00CF4F30" w:rsidRPr="00627D78" w:rsidTr="00D24EED">
        <w:tc>
          <w:tcPr>
            <w:tcW w:w="471" w:type="pct"/>
            <w:tcBorders>
              <w:top w:val="single" w:sz="4" w:space="0" w:color="auto"/>
              <w:left w:val="single" w:sz="4" w:space="0" w:color="auto"/>
              <w:bottom w:val="single" w:sz="4" w:space="0" w:color="auto"/>
              <w:right w:val="single" w:sz="4" w:space="0" w:color="auto"/>
            </w:tcBorders>
          </w:tcPr>
          <w:p w:rsidR="00CF4F30" w:rsidRPr="00627D78" w:rsidRDefault="00CF4F30" w:rsidP="00CF4F30">
            <w:pPr>
              <w:pStyle w:val="Sraopastraipa"/>
              <w:numPr>
                <w:ilvl w:val="0"/>
                <w:numId w:val="14"/>
              </w:numPr>
              <w:tabs>
                <w:tab w:val="left" w:pos="2393"/>
                <w:tab w:val="left" w:pos="2962"/>
                <w:tab w:val="left" w:pos="4387"/>
              </w:tabs>
              <w:autoSpaceDE w:val="0"/>
              <w:autoSpaceDN w:val="0"/>
              <w:adjustRightInd w:val="0"/>
              <w:spacing w:line="276" w:lineRule="auto"/>
              <w:jc w:val="both"/>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autoSpaceDE w:val="0"/>
              <w:autoSpaceDN w:val="0"/>
              <w:adjustRightInd w:val="0"/>
              <w:jc w:val="both"/>
              <w:rPr>
                <w:b/>
              </w:rPr>
            </w:pPr>
            <w:r>
              <w:rPr>
                <w:color w:val="000000" w:themeColor="text1"/>
              </w:rPr>
              <w:t>Keramikos būrelis ,,Saga‘‘.</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jc w:val="both"/>
            </w:pPr>
            <w: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autoSpaceDE w:val="0"/>
              <w:autoSpaceDN w:val="0"/>
              <w:adjustRightInd w:val="0"/>
              <w:jc w:val="both"/>
            </w:pPr>
            <w:r>
              <w:rPr>
                <w:color w:val="000000" w:themeColor="text1"/>
              </w:rPr>
              <w:t>L.Kučiauskienė</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autoSpaceDE w:val="0"/>
              <w:autoSpaceDN w:val="0"/>
              <w:adjustRightInd w:val="0"/>
              <w:jc w:val="both"/>
              <w:rPr>
                <w:color w:val="000000"/>
              </w:rPr>
            </w:pPr>
            <w:r>
              <w:rPr>
                <w:color w:val="000000"/>
              </w:rPr>
              <w:t>1</w:t>
            </w:r>
          </w:p>
        </w:tc>
      </w:tr>
      <w:tr w:rsidR="00CF4F30" w:rsidRPr="00C4119F"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C4119F" w:rsidRDefault="00CF4F30" w:rsidP="001A741E">
            <w:pPr>
              <w:autoSpaceDE w:val="0"/>
              <w:autoSpaceDN w:val="0"/>
              <w:adjustRightInd w:val="0"/>
              <w:jc w:val="both"/>
              <w:rPr>
                <w:color w:val="000000"/>
              </w:rPr>
            </w:pPr>
            <w:proofErr w:type="spellStart"/>
            <w:r>
              <w:rPr>
                <w:color w:val="000000"/>
              </w:rPr>
              <w:t>Futboliukas</w:t>
            </w:r>
            <w:proofErr w:type="spellEnd"/>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7F1FDF" w:rsidRDefault="00CF4F30" w:rsidP="001A741E">
            <w:pPr>
              <w:jc w:val="both"/>
            </w:pPr>
            <w: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C4119F" w:rsidRDefault="00CF4F30" w:rsidP="001A741E">
            <w:pPr>
              <w:autoSpaceDE w:val="0"/>
              <w:autoSpaceDN w:val="0"/>
              <w:adjustRightInd w:val="0"/>
              <w:jc w:val="both"/>
              <w:rPr>
                <w:color w:val="000000"/>
              </w:rPr>
            </w:pPr>
            <w:r>
              <w:rPr>
                <w:color w:val="000000"/>
              </w:rPr>
              <w:t>A.Juozaitis</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C4119F" w:rsidRDefault="00CF4F30" w:rsidP="001A741E">
            <w:pPr>
              <w:autoSpaceDE w:val="0"/>
              <w:autoSpaceDN w:val="0"/>
              <w:adjustRightInd w:val="0"/>
              <w:jc w:val="both"/>
              <w:rPr>
                <w:color w:val="000000"/>
              </w:rPr>
            </w:pPr>
            <w:r>
              <w:rPr>
                <w:color w:val="000000"/>
              </w:rPr>
              <w:t>1</w:t>
            </w:r>
          </w:p>
        </w:tc>
      </w:tr>
      <w:tr w:rsidR="00CF4F30" w:rsidRPr="00C4119F"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Atrask save kūryboje.</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jc w:val="both"/>
              <w:rPr>
                <w:color w:val="000000"/>
              </w:rPr>
            </w:pPr>
            <w:r>
              <w:rPr>
                <w:color w:val="000000"/>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rPr>
                <w:color w:val="000000"/>
              </w:rPr>
            </w:pPr>
            <w:r>
              <w:rPr>
                <w:color w:val="000000"/>
              </w:rPr>
              <w:t xml:space="preserve">V. </w:t>
            </w:r>
            <w:proofErr w:type="spellStart"/>
            <w:r>
              <w:rPr>
                <w:color w:val="000000"/>
              </w:rPr>
              <w:t>Vasiljevė</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1</w:t>
            </w:r>
          </w:p>
        </w:tc>
      </w:tr>
      <w:tr w:rsidR="00CF4F30" w:rsidRPr="00C4119F" w:rsidTr="00D24EED">
        <w:tc>
          <w:tcPr>
            <w:tcW w:w="471" w:type="pct"/>
            <w:tcBorders>
              <w:top w:val="single" w:sz="4" w:space="0" w:color="auto"/>
              <w:left w:val="single" w:sz="4" w:space="0" w:color="auto"/>
              <w:bottom w:val="single" w:sz="4" w:space="0" w:color="auto"/>
              <w:right w:val="single" w:sz="4" w:space="0" w:color="auto"/>
            </w:tcBorders>
          </w:tcPr>
          <w:p w:rsidR="00CF4F30" w:rsidRPr="00C4119F" w:rsidRDefault="00CF4F30" w:rsidP="00CF4F30">
            <w:pPr>
              <w:pStyle w:val="Sraopastraipa"/>
              <w:numPr>
                <w:ilvl w:val="0"/>
                <w:numId w:val="14"/>
              </w:numPr>
              <w:autoSpaceDE w:val="0"/>
              <w:autoSpaceDN w:val="0"/>
              <w:adjustRightInd w:val="0"/>
              <w:spacing w:line="276" w:lineRule="auto"/>
              <w:jc w:val="both"/>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B05C24" w:rsidP="001A741E">
            <w:pPr>
              <w:autoSpaceDE w:val="0"/>
              <w:autoSpaceDN w:val="0"/>
              <w:adjustRightInd w:val="0"/>
              <w:jc w:val="both"/>
              <w:rPr>
                <w:color w:val="000000"/>
              </w:rPr>
            </w:pPr>
            <w:r>
              <w:rPr>
                <w:color w:val="000000" w:themeColor="text1"/>
              </w:rPr>
              <w:t>,,</w:t>
            </w:r>
            <w:r w:rsidR="00CF4F30">
              <w:rPr>
                <w:color w:val="000000" w:themeColor="text1"/>
              </w:rPr>
              <w:t>Pažink, atrask, sukurk‘‘</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rPr>
                <w:color w:val="000000"/>
              </w:rPr>
            </w:pPr>
            <w:r>
              <w:rPr>
                <w:color w:val="000000"/>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 xml:space="preserve">V. </w:t>
            </w:r>
            <w:proofErr w:type="spellStart"/>
            <w:r>
              <w:rPr>
                <w:color w:val="000000"/>
              </w:rPr>
              <w:t>Žiobienė</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1</w:t>
            </w:r>
          </w:p>
        </w:tc>
      </w:tr>
      <w:tr w:rsidR="00CF4F30" w:rsidRPr="00C4119F"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C4119F" w:rsidRDefault="00CF4F30" w:rsidP="001A741E">
            <w:pPr>
              <w:autoSpaceDE w:val="0"/>
              <w:autoSpaceDN w:val="0"/>
              <w:adjustRightInd w:val="0"/>
              <w:jc w:val="both"/>
              <w:rPr>
                <w:color w:val="000000"/>
              </w:rPr>
            </w:pPr>
            <w:r>
              <w:rPr>
                <w:color w:val="000000"/>
              </w:rPr>
              <w:t>Sumaniųjų klubas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C4119F" w:rsidRDefault="00CF4F30" w:rsidP="001A741E">
            <w:pPr>
              <w:jc w:val="both"/>
              <w:rPr>
                <w:color w:val="000000"/>
              </w:rPr>
            </w:pPr>
            <w:r>
              <w:rPr>
                <w:color w:val="000000"/>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C4119F" w:rsidRDefault="00CF4F30" w:rsidP="001A741E">
            <w:pPr>
              <w:autoSpaceDE w:val="0"/>
              <w:autoSpaceDN w:val="0"/>
              <w:adjustRightInd w:val="0"/>
              <w:jc w:val="both"/>
              <w:rPr>
                <w:color w:val="000000"/>
              </w:rPr>
            </w:pPr>
            <w:proofErr w:type="spellStart"/>
            <w:r>
              <w:rPr>
                <w:color w:val="000000"/>
              </w:rPr>
              <w:t>R.Malinauskienė</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220732" w:rsidRDefault="00CF4F30" w:rsidP="001A741E">
            <w:pPr>
              <w:autoSpaceDE w:val="0"/>
              <w:autoSpaceDN w:val="0"/>
              <w:adjustRightInd w:val="0"/>
              <w:jc w:val="both"/>
              <w:rPr>
                <w:b/>
                <w:color w:val="000000"/>
              </w:rPr>
            </w:pPr>
            <w:r>
              <w:rPr>
                <w:b/>
                <w:color w:val="000000"/>
              </w:rPr>
              <w:t>1</w:t>
            </w:r>
          </w:p>
        </w:tc>
      </w:tr>
      <w:tr w:rsidR="00CF4F30" w:rsidRPr="00C4119F" w:rsidTr="00D24EED">
        <w:tc>
          <w:tcPr>
            <w:tcW w:w="471" w:type="pct"/>
            <w:tcBorders>
              <w:top w:val="single" w:sz="4" w:space="0" w:color="auto"/>
              <w:left w:val="single" w:sz="4" w:space="0" w:color="auto"/>
              <w:bottom w:val="single" w:sz="4" w:space="0" w:color="auto"/>
              <w:right w:val="single" w:sz="4" w:space="0" w:color="auto"/>
            </w:tcBorders>
          </w:tcPr>
          <w:p w:rsidR="00CF4F30" w:rsidRPr="007F4A72" w:rsidRDefault="00CF4F30" w:rsidP="00CF4F30">
            <w:pPr>
              <w:pStyle w:val="Sraopastraipa"/>
              <w:numPr>
                <w:ilvl w:val="0"/>
                <w:numId w:val="14"/>
              </w:numPr>
              <w:autoSpaceDE w:val="0"/>
              <w:autoSpaceDN w:val="0"/>
              <w:adjustRightInd w:val="0"/>
              <w:spacing w:line="276" w:lineRule="auto"/>
              <w:jc w:val="both"/>
              <w:rPr>
                <w:color w:val="000000"/>
              </w:rPr>
            </w:pPr>
          </w:p>
        </w:tc>
        <w:tc>
          <w:tcPr>
            <w:tcW w:w="2224"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Krepšinis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jc w:val="both"/>
              <w:rPr>
                <w:color w:val="000000"/>
              </w:rPr>
            </w:pPr>
            <w:r>
              <w:rPr>
                <w:color w:val="000000"/>
              </w:rPr>
              <w:t>1-4</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 xml:space="preserve">V. </w:t>
            </w:r>
            <w:proofErr w:type="spellStart"/>
            <w:r>
              <w:rPr>
                <w:color w:val="000000"/>
              </w:rPr>
              <w:t>Kapačinskas</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tcPr>
          <w:p w:rsidR="00CF4F30" w:rsidRPr="00627D78" w:rsidRDefault="00CF4F30" w:rsidP="001A741E">
            <w:pPr>
              <w:autoSpaceDE w:val="0"/>
              <w:autoSpaceDN w:val="0"/>
              <w:adjustRightInd w:val="0"/>
              <w:jc w:val="both"/>
              <w:rPr>
                <w:color w:val="000000"/>
              </w:rPr>
            </w:pPr>
            <w:r>
              <w:rPr>
                <w:color w:val="000000"/>
              </w:rPr>
              <w:t>2</w:t>
            </w:r>
          </w:p>
        </w:tc>
      </w:tr>
      <w:tr w:rsidR="00CF4F30" w:rsidRPr="00C4119F" w:rsidTr="007F1723">
        <w:tc>
          <w:tcPr>
            <w:tcW w:w="4227" w:type="pct"/>
            <w:gridSpan w:val="4"/>
            <w:tcBorders>
              <w:top w:val="single" w:sz="4" w:space="0" w:color="auto"/>
              <w:left w:val="single" w:sz="4" w:space="0" w:color="auto"/>
              <w:bottom w:val="single" w:sz="4" w:space="0" w:color="auto"/>
              <w:right w:val="single" w:sz="4" w:space="0" w:color="auto"/>
            </w:tcBorders>
          </w:tcPr>
          <w:p w:rsidR="00CF4F30" w:rsidRDefault="00CF4F30" w:rsidP="00CF4F30">
            <w:pPr>
              <w:autoSpaceDE w:val="0"/>
              <w:autoSpaceDN w:val="0"/>
              <w:adjustRightInd w:val="0"/>
              <w:jc w:val="right"/>
              <w:rPr>
                <w:color w:val="000000"/>
              </w:rPr>
            </w:pPr>
            <w:r>
              <w:rPr>
                <w:color w:val="000000"/>
              </w:rPr>
              <w:t>Iš viso:</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F1723" w:rsidRDefault="00E37558" w:rsidP="001A741E">
            <w:pPr>
              <w:autoSpaceDE w:val="0"/>
              <w:autoSpaceDN w:val="0"/>
              <w:adjustRightInd w:val="0"/>
              <w:jc w:val="both"/>
              <w:rPr>
                <w:color w:val="000000"/>
              </w:rPr>
            </w:pPr>
            <w:r>
              <w:rPr>
                <w:color w:val="000000"/>
              </w:rPr>
              <w:t>12</w:t>
            </w:r>
            <w:r w:rsidR="007F1723">
              <w:rPr>
                <w:color w:val="000000"/>
              </w:rPr>
              <w:t xml:space="preserve"> </w:t>
            </w:r>
          </w:p>
          <w:p w:rsidR="00CF4F30" w:rsidRDefault="00E37558" w:rsidP="001A741E">
            <w:pPr>
              <w:autoSpaceDE w:val="0"/>
              <w:autoSpaceDN w:val="0"/>
              <w:adjustRightInd w:val="0"/>
              <w:jc w:val="both"/>
              <w:rPr>
                <w:color w:val="000000"/>
              </w:rPr>
            </w:pPr>
            <w:r>
              <w:rPr>
                <w:color w:val="000000"/>
              </w:rPr>
              <w:t>(galima 20</w:t>
            </w:r>
            <w:r w:rsidR="00CF4F30">
              <w:rPr>
                <w:color w:val="000000"/>
              </w:rPr>
              <w:t>)</w:t>
            </w:r>
          </w:p>
        </w:tc>
      </w:tr>
    </w:tbl>
    <w:p w:rsidR="00CF4F30" w:rsidRDefault="00CF4F30" w:rsidP="00215868">
      <w:pPr>
        <w:autoSpaceDE w:val="0"/>
        <w:autoSpaceDN w:val="0"/>
        <w:adjustRightInd w:val="0"/>
        <w:ind w:firstLine="1296"/>
        <w:jc w:val="both"/>
        <w:rPr>
          <w:color w:val="000000" w:themeColor="text1"/>
        </w:rPr>
      </w:pPr>
    </w:p>
    <w:p w:rsidR="00AF3B42" w:rsidRPr="00693137" w:rsidRDefault="003E69AD" w:rsidP="00B05C24">
      <w:pPr>
        <w:autoSpaceDE w:val="0"/>
        <w:autoSpaceDN w:val="0"/>
        <w:adjustRightInd w:val="0"/>
        <w:ind w:firstLine="1134"/>
        <w:jc w:val="both"/>
        <w:rPr>
          <w:color w:val="000000" w:themeColor="text1"/>
        </w:rPr>
      </w:pPr>
      <w:r w:rsidRPr="00693137">
        <w:rPr>
          <w:color w:val="000000" w:themeColor="text1"/>
        </w:rPr>
        <w:t>* Saugiojo eismo pamokėlės integruotos į ugdomąją veiklą.</w:t>
      </w:r>
    </w:p>
    <w:p w:rsidR="007A5D45" w:rsidRPr="00840001" w:rsidRDefault="007A5D45" w:rsidP="00B05C24">
      <w:pPr>
        <w:autoSpaceDE w:val="0"/>
        <w:autoSpaceDN w:val="0"/>
        <w:adjustRightInd w:val="0"/>
        <w:ind w:firstLine="1134"/>
        <w:jc w:val="both"/>
        <w:rPr>
          <w:color w:val="000000"/>
        </w:rPr>
      </w:pPr>
      <w:r w:rsidRPr="00840001">
        <w:rPr>
          <w:color w:val="000000"/>
        </w:rPr>
        <w:t>*  Neformaliojo ugdymo užsiėmimai vyksta po penkių pamokų.</w:t>
      </w:r>
    </w:p>
    <w:p w:rsidR="007543A7" w:rsidRPr="00840001" w:rsidRDefault="007543A7" w:rsidP="00B05C24">
      <w:pPr>
        <w:autoSpaceDE w:val="0"/>
        <w:autoSpaceDN w:val="0"/>
        <w:adjustRightInd w:val="0"/>
        <w:ind w:firstLine="1134"/>
        <w:jc w:val="both"/>
      </w:pPr>
      <w:r w:rsidRPr="00EE49FF">
        <w:t>3</w:t>
      </w:r>
      <w:r w:rsidR="00C42D3B" w:rsidRPr="00EE49FF">
        <w:t>1</w:t>
      </w:r>
      <w:r w:rsidRPr="00EE49FF">
        <w:t>.</w:t>
      </w:r>
      <w:r w:rsidR="00E51BEE" w:rsidRPr="00EE49FF">
        <w:t>2.</w:t>
      </w:r>
      <w:r w:rsidRPr="00EE49FF">
        <w:t xml:space="preserve"> </w:t>
      </w:r>
      <w:r w:rsidRPr="00840001">
        <w:t xml:space="preserve">Neformaliojo vaikų švietimo programos mokinių atostogų metu vykdomos steigėjo nustatyta tvarka. </w:t>
      </w:r>
    </w:p>
    <w:p w:rsidR="005564AC" w:rsidRPr="00840001" w:rsidRDefault="005564AC" w:rsidP="00330AA5">
      <w:pPr>
        <w:autoSpaceDE w:val="0"/>
        <w:autoSpaceDN w:val="0"/>
        <w:adjustRightInd w:val="0"/>
        <w:ind w:firstLine="1418"/>
        <w:jc w:val="both"/>
      </w:pPr>
    </w:p>
    <w:p w:rsidR="009B4D09" w:rsidRDefault="009B4D09" w:rsidP="007A7E5E">
      <w:pPr>
        <w:autoSpaceDE w:val="0"/>
        <w:autoSpaceDN w:val="0"/>
        <w:adjustRightInd w:val="0"/>
        <w:jc w:val="center"/>
        <w:rPr>
          <w:b/>
          <w:bCs/>
        </w:rPr>
      </w:pPr>
    </w:p>
    <w:p w:rsidR="007A7E5E" w:rsidRDefault="007A7E5E" w:rsidP="007A7E5E">
      <w:pPr>
        <w:autoSpaceDE w:val="0"/>
        <w:autoSpaceDN w:val="0"/>
        <w:adjustRightInd w:val="0"/>
        <w:jc w:val="center"/>
        <w:rPr>
          <w:b/>
          <w:bCs/>
        </w:rPr>
      </w:pPr>
      <w:r>
        <w:rPr>
          <w:b/>
          <w:bCs/>
        </w:rPr>
        <w:lastRenderedPageBreak/>
        <w:t>ŠEŠTASIS SKIRSNIS</w:t>
      </w:r>
    </w:p>
    <w:p w:rsidR="007543A7" w:rsidRPr="00840001" w:rsidRDefault="007543A7" w:rsidP="007A7E5E">
      <w:pPr>
        <w:autoSpaceDE w:val="0"/>
        <w:autoSpaceDN w:val="0"/>
        <w:adjustRightInd w:val="0"/>
        <w:jc w:val="center"/>
        <w:rPr>
          <w:b/>
          <w:bCs/>
        </w:rPr>
      </w:pPr>
      <w:r w:rsidRPr="00840001">
        <w:rPr>
          <w:b/>
          <w:bCs/>
        </w:rPr>
        <w:t>UŽSIENIEČIŲ IR LIETUVOS RESPUBLIKOS PILIEČIŲ, ATVYKUSIŲ AR GRĮŽUSIŲ GYVENTI IR DIRBTI LIETUVOS RESPUBLIKOJE, VAIKŲ UGDYMO ORGANIZAVIMAS</w:t>
      </w:r>
    </w:p>
    <w:p w:rsidR="005564AC" w:rsidRPr="00EE49FF" w:rsidRDefault="005564AC" w:rsidP="00330AA5">
      <w:pPr>
        <w:autoSpaceDE w:val="0"/>
        <w:autoSpaceDN w:val="0"/>
        <w:adjustRightInd w:val="0"/>
        <w:ind w:left="1080"/>
        <w:jc w:val="both"/>
      </w:pPr>
    </w:p>
    <w:p w:rsidR="00EE020F" w:rsidRPr="00EE49FF" w:rsidRDefault="00C42D3B" w:rsidP="00B05C24">
      <w:pPr>
        <w:autoSpaceDE w:val="0"/>
        <w:autoSpaceDN w:val="0"/>
        <w:adjustRightInd w:val="0"/>
        <w:ind w:firstLine="1134"/>
        <w:jc w:val="both"/>
        <w:rPr>
          <w:rFonts w:eastAsia="MS Mincho"/>
          <w:lang w:eastAsia="ja-JP"/>
        </w:rPr>
      </w:pPr>
      <w:r w:rsidRPr="00EE49FF">
        <w:t>3</w:t>
      </w:r>
      <w:r w:rsidR="005C42AF">
        <w:t>2</w:t>
      </w:r>
      <w:r w:rsidR="007543A7" w:rsidRPr="00EE49FF">
        <w:t xml:space="preserve">. </w:t>
      </w:r>
      <w:r w:rsidR="00EE020F" w:rsidRPr="00EE49FF">
        <w:rPr>
          <w:rFonts w:eastAsia="MS Mincho"/>
          <w:lang w:eastAsia="ja-JP"/>
        </w:rPr>
        <w:t xml:space="preserve">Mokiniai, kurie išvyksta gyventi ar (ir) mokytis į užsienį, pateikę prašymą mokyklos, kurioje jie mokėsi, vadovui, lietuvių kalbos ar visų atitinkamos klasės dalykų gali mokytis savarankiškai </w:t>
      </w:r>
      <w:r w:rsidR="00E9603B">
        <w:t xml:space="preserve">Lietuvos Respublikos švietimo mokslo ir sporto </w:t>
      </w:r>
      <w:r w:rsidR="00EE020F" w:rsidRPr="00EE49FF">
        <w:rPr>
          <w:rFonts w:eastAsia="MS Mincho"/>
          <w:lang w:eastAsia="ja-JP"/>
        </w:rPr>
        <w:t>ministro nustatyta tvarka. Pageidaujantieji mokytis nuotolinio mokymosi būdu kreipiasi į mokyklą, vykdančią nuotolinį mokymą.</w:t>
      </w:r>
    </w:p>
    <w:p w:rsidR="005C42AF" w:rsidRDefault="00E51BEE" w:rsidP="00B05C24">
      <w:pPr>
        <w:autoSpaceDE w:val="0"/>
        <w:autoSpaceDN w:val="0"/>
        <w:adjustRightInd w:val="0"/>
        <w:ind w:firstLine="1134"/>
        <w:jc w:val="both"/>
      </w:pPr>
      <w:r w:rsidRPr="00EE49FF">
        <w:t>3</w:t>
      </w:r>
      <w:r w:rsidR="005C42AF">
        <w:t>3</w:t>
      </w:r>
      <w:r w:rsidRPr="00EE49FF">
        <w:t xml:space="preserve">. </w:t>
      </w:r>
      <w:r w:rsidR="005C42AF">
        <w:t xml:space="preserve">Mokykla, atvykusį asmenį, baigusį užsienio valstybės, tarptautinės organizacijos Pradinio ugdymo programos dalį (toliau – tarptautinė pradinio ugdymo programa) ar priešmokyklinio ugdymo programos dalį:  </w:t>
      </w:r>
    </w:p>
    <w:p w:rsidR="005C42AF" w:rsidRDefault="005C42AF" w:rsidP="00B05C24">
      <w:pPr>
        <w:autoSpaceDE w:val="0"/>
        <w:autoSpaceDN w:val="0"/>
        <w:adjustRightInd w:val="0"/>
        <w:ind w:firstLine="1134"/>
        <w:jc w:val="both"/>
      </w:pPr>
      <w:r>
        <w:t xml:space="preserve"> 33.1. priima mokytis vadovaudamasi Nuosekliojo mokymosi pagal bendrojo ugdymo programas tvarkos aprašu, patvirtintu </w:t>
      </w:r>
      <w:r w:rsidR="00E9603B">
        <w:t xml:space="preserve">Lietuvos Respublikos švietimo mokslo ir sporto </w:t>
      </w:r>
      <w:r>
        <w:t xml:space="preserve">ministro 2005 m. balandžio 5 d. įsakymu Nr. ISAK-556 „Dėl Nuosekliojo mokymosi pagal bendrojo ugdymo programas tvarkos aprašo patvirtinimo“, susipažinusi su atvykusiųjų asmenų lūkesčiais ir norais dėl mokymosi kartu su bendraamžiais (suaugusiųjų – pagal suaugusiųjų pradinio ugdymo programą); </w:t>
      </w:r>
    </w:p>
    <w:p w:rsidR="005C42AF" w:rsidRDefault="005C42AF" w:rsidP="00B05C24">
      <w:pPr>
        <w:autoSpaceDE w:val="0"/>
        <w:autoSpaceDN w:val="0"/>
        <w:adjustRightInd w:val="0"/>
        <w:ind w:firstLine="1134"/>
        <w:jc w:val="both"/>
      </w:pPr>
      <w:r>
        <w:t xml:space="preserve"> 33.2.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 </w:t>
      </w:r>
    </w:p>
    <w:p w:rsidR="005C42AF" w:rsidRDefault="005C42AF" w:rsidP="00B05C24">
      <w:pPr>
        <w:autoSpaceDE w:val="0"/>
        <w:autoSpaceDN w:val="0"/>
        <w:adjustRightInd w:val="0"/>
        <w:ind w:firstLine="1134"/>
        <w:jc w:val="both"/>
      </w:pPr>
      <w:r>
        <w:t xml:space="preserve"> 33.3. vaiką, kuriam tais kalendoriniais metais sukanka septyneri metai, nesiugdžiusį Lietuvoje pagal priešmokyklinio ugdymo bendrąją programą, mokytis pagal pradinio ugdymo programą, vadovaujantis Lietuvos Respublikos švietimo įstatymo 9 straipsnio 3 punktu; </w:t>
      </w:r>
    </w:p>
    <w:p w:rsidR="005C42AF" w:rsidRDefault="005C42AF" w:rsidP="00B05C24">
      <w:pPr>
        <w:autoSpaceDE w:val="0"/>
        <w:autoSpaceDN w:val="0"/>
        <w:adjustRightInd w:val="0"/>
        <w:ind w:firstLine="1134"/>
        <w:jc w:val="both"/>
      </w:pPr>
      <w:r>
        <w:t xml:space="preserve"> 33.4.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ir nevalstybinės mokyklos savininką (dalyvių susirinkimą); </w:t>
      </w:r>
    </w:p>
    <w:p w:rsidR="005C42AF" w:rsidRDefault="005C42AF" w:rsidP="00B05C24">
      <w:pPr>
        <w:autoSpaceDE w:val="0"/>
        <w:autoSpaceDN w:val="0"/>
        <w:adjustRightInd w:val="0"/>
        <w:ind w:firstLine="1134"/>
        <w:jc w:val="both"/>
      </w:pPr>
      <w:r>
        <w:t xml:space="preserve"> 33.5. kartu su mokinio tėvais (globėjais) ar teisėtais mokinio atstovais numato atvykusio mokytis asmens tolesnio mokymosi perspektyvą, aptaria švietimo pagalbos poreikį ar poreikį tam tikrą dalį laiko intensyviai mokytis lietuvių kalbos: </w:t>
      </w:r>
    </w:p>
    <w:p w:rsidR="005C42AF" w:rsidRDefault="005C42AF" w:rsidP="00B05C24">
      <w:pPr>
        <w:autoSpaceDE w:val="0"/>
        <w:autoSpaceDN w:val="0"/>
        <w:adjustRightInd w:val="0"/>
        <w:ind w:firstLine="1134"/>
        <w:jc w:val="both"/>
      </w:pPr>
      <w:r>
        <w:t xml:space="preserve"> 33.5.1.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plane gali būti numatytas pamokų skaičiaus perskirstymas tarp atskirų dalykų, numatytų Bendrųjų ugdymo planų 27 punkte; </w:t>
      </w:r>
    </w:p>
    <w:p w:rsidR="005C42AF" w:rsidRDefault="005C42AF" w:rsidP="00B05C24">
      <w:pPr>
        <w:autoSpaceDE w:val="0"/>
        <w:autoSpaceDN w:val="0"/>
        <w:adjustRightInd w:val="0"/>
        <w:ind w:firstLine="1134"/>
        <w:jc w:val="both"/>
      </w:pPr>
      <w:r>
        <w:t xml:space="preserve"> 33.5.2. numato mokinio apytikrę adaptacinio laikotarpio trukmę, mokyklos teikiamos pagalbos formas ir būdus; mokyklos, mokinio ir tėvų įsipareigojimus. Pagalbos teikimas gali būti numatomas kelerių metų laikotarpiui; </w:t>
      </w:r>
    </w:p>
    <w:p w:rsidR="005C42AF" w:rsidRDefault="005C42AF" w:rsidP="00B05C24">
      <w:pPr>
        <w:autoSpaceDE w:val="0"/>
        <w:autoSpaceDN w:val="0"/>
        <w:adjustRightInd w:val="0"/>
        <w:ind w:firstLine="1134"/>
        <w:jc w:val="both"/>
      </w:pPr>
      <w:r>
        <w:t xml:space="preserve"> 33.5.3. nuolat bendradarbiauja su mokinio tėvais (globėjais) ar teisėtais mokinio atstovais ir teikia informaciją apie mokinio mokymąsi, daromą pažangą; </w:t>
      </w:r>
    </w:p>
    <w:p w:rsidR="005C42AF" w:rsidRDefault="005C42AF" w:rsidP="00B05C24">
      <w:pPr>
        <w:autoSpaceDE w:val="0"/>
        <w:autoSpaceDN w:val="0"/>
        <w:adjustRightInd w:val="0"/>
        <w:ind w:firstLine="1134"/>
        <w:jc w:val="both"/>
      </w:pPr>
      <w:r>
        <w:t xml:space="preserve"> 33.5.4. prireikus, pasitelkia mokinius savanorius, galinčius padėti atvykusiam asmeniui sklandžiai įsitraukti į mokyklos bendruomenės gyvenimą, mokytis ir ugdytis; </w:t>
      </w:r>
    </w:p>
    <w:p w:rsidR="005C42AF" w:rsidRDefault="005C42AF" w:rsidP="00B05C24">
      <w:pPr>
        <w:autoSpaceDE w:val="0"/>
        <w:autoSpaceDN w:val="0"/>
        <w:adjustRightInd w:val="0"/>
        <w:ind w:firstLine="1134"/>
        <w:jc w:val="both"/>
      </w:pPr>
      <w:r>
        <w:t xml:space="preserve"> 33.5.5. siūlo neformaliojo vaikų švietimo veiklas, atliepiančias besimokančiojo poreikius. </w:t>
      </w:r>
    </w:p>
    <w:p w:rsidR="005C42AF" w:rsidRDefault="005C42AF" w:rsidP="00B05C24">
      <w:pPr>
        <w:autoSpaceDE w:val="0"/>
        <w:autoSpaceDN w:val="0"/>
        <w:adjustRightInd w:val="0"/>
        <w:ind w:firstLine="1134"/>
        <w:jc w:val="both"/>
      </w:pPr>
      <w:r>
        <w:t xml:space="preserve">34.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p>
    <w:p w:rsidR="005C42AF" w:rsidRDefault="005C42AF" w:rsidP="00B05C24">
      <w:pPr>
        <w:autoSpaceDE w:val="0"/>
        <w:autoSpaceDN w:val="0"/>
        <w:adjustRightInd w:val="0"/>
        <w:ind w:firstLine="1134"/>
        <w:jc w:val="both"/>
      </w:pPr>
      <w:r>
        <w:lastRenderedPageBreak/>
        <w:t xml:space="preserve">35.Intensyviai lietuvių kalbos </w:t>
      </w:r>
      <w:proofErr w:type="spellStart"/>
      <w:r>
        <w:t>mokoma(si</w:t>
      </w:r>
      <w:proofErr w:type="spellEnd"/>
      <w:r>
        <w:t xml:space="preserve">) iki vienų metų (išimtiniais atvejais ir ilgiau), o pagalbos teikimas numatomas keleriems (2–4) metams. </w:t>
      </w:r>
    </w:p>
    <w:p w:rsidR="00D24EED" w:rsidRDefault="00D24EED" w:rsidP="00B05C24">
      <w:pPr>
        <w:jc w:val="center"/>
        <w:rPr>
          <w:b/>
          <w:bCs/>
        </w:rPr>
      </w:pPr>
    </w:p>
    <w:p w:rsidR="007A7E5E" w:rsidRDefault="007A7E5E" w:rsidP="00B05C24">
      <w:pPr>
        <w:jc w:val="center"/>
        <w:rPr>
          <w:b/>
          <w:bCs/>
        </w:rPr>
      </w:pPr>
      <w:r>
        <w:rPr>
          <w:b/>
          <w:bCs/>
        </w:rPr>
        <w:t>SEPTINTASIS SKIRSNIS</w:t>
      </w:r>
    </w:p>
    <w:p w:rsidR="00E1338E" w:rsidRPr="00E1338E" w:rsidRDefault="00E1338E" w:rsidP="00E1338E">
      <w:pPr>
        <w:autoSpaceDE w:val="0"/>
        <w:autoSpaceDN w:val="0"/>
        <w:adjustRightInd w:val="0"/>
        <w:jc w:val="center"/>
        <w:rPr>
          <w:b/>
          <w:bCs/>
        </w:rPr>
      </w:pPr>
      <w:r w:rsidRPr="00E1338E">
        <w:rPr>
          <w:b/>
          <w:bCs/>
        </w:rPr>
        <w:t xml:space="preserve">MOKINIŲ, TURINČIŲ SPECIALIŲJŲ UGDYMOSI POREIKIŲ,  UGDYMAS NAMIE </w:t>
      </w:r>
    </w:p>
    <w:p w:rsidR="00E1338E" w:rsidRPr="00E1338E" w:rsidRDefault="00E1338E" w:rsidP="00E1338E">
      <w:pPr>
        <w:autoSpaceDE w:val="0"/>
        <w:autoSpaceDN w:val="0"/>
        <w:adjustRightInd w:val="0"/>
        <w:jc w:val="center"/>
        <w:rPr>
          <w:b/>
          <w:bCs/>
        </w:rPr>
      </w:pPr>
      <w:r w:rsidRPr="00E1338E">
        <w:rPr>
          <w:b/>
          <w:bCs/>
        </w:rPr>
        <w:t xml:space="preserve"> </w:t>
      </w:r>
    </w:p>
    <w:p w:rsidR="009B4D09" w:rsidRDefault="009B4D09" w:rsidP="00B05C24">
      <w:pPr>
        <w:autoSpaceDE w:val="0"/>
        <w:autoSpaceDN w:val="0"/>
        <w:adjustRightInd w:val="0"/>
        <w:ind w:firstLine="1134"/>
        <w:jc w:val="both"/>
      </w:pPr>
      <w:r>
        <w:t xml:space="preserve">35. Mokinių, dėl ligos ar patologinės būklės negalinčių mokytis mokykloje, mokymas namie organizuojamas pagal Mokinių mokymo stacionarinėje asmens sveikatos priežiūros įstaigoje ir namuose organizavimo tvarkos aprašą, patvirtintą </w:t>
      </w:r>
      <w:r w:rsidR="00E9603B">
        <w:t xml:space="preserve">Lietuvos Respublikos švietimo mokslo ir sporto </w:t>
      </w:r>
      <w:r>
        <w:t xml:space="preserve">ministro 2012 m. rugsėjo 26 d. įsakymu Nr. V-1405 „Dėl Mokinių mokymo stacionarinėje asmens sveikatos priežiūros įstaigoje ir namuose organizavimo tvarkos aprašo patvirtinimo“ </w:t>
      </w:r>
    </w:p>
    <w:p w:rsidR="009B4D09" w:rsidRDefault="009B4D09" w:rsidP="00B05C24">
      <w:pPr>
        <w:autoSpaceDE w:val="0"/>
        <w:autoSpaceDN w:val="0"/>
        <w:adjustRightInd w:val="0"/>
        <w:ind w:firstLine="1134"/>
        <w:jc w:val="both"/>
      </w:pPr>
      <w:r>
        <w:t xml:space="preserve">36. Mokinių mokymo stacionarinėje asmens sveikatos priežiūros įstaigoje ir namuose organizavimo tvarkos aprašas: </w:t>
      </w:r>
    </w:p>
    <w:p w:rsidR="009B4D09" w:rsidRDefault="009B4D09" w:rsidP="00B05C24">
      <w:pPr>
        <w:autoSpaceDE w:val="0"/>
        <w:autoSpaceDN w:val="0"/>
        <w:adjustRightInd w:val="0"/>
        <w:ind w:firstLine="1134"/>
        <w:jc w:val="both"/>
      </w:pPr>
      <w:r>
        <w:t xml:space="preserve"> 36.1. Bendroji programa įgyvendinama, ugdymą organizuojant pagal atskirus ugdymo dalykus ar integruojant ugdymo dalykų turinį. Rekomenduojama įgyvendinti visas Bendrosios programos dalykų programas, išskyrus fizinio ugdymo programą; </w:t>
      </w:r>
    </w:p>
    <w:p w:rsidR="009B4D09" w:rsidRDefault="009B4D09" w:rsidP="00B05C24">
      <w:pPr>
        <w:autoSpaceDE w:val="0"/>
        <w:autoSpaceDN w:val="0"/>
        <w:adjustRightInd w:val="0"/>
        <w:ind w:firstLine="1134"/>
        <w:jc w:val="both"/>
      </w:pPr>
      <w:r>
        <w:t xml:space="preserve"> 36.2. mokykla, suderinusi su mokinio tėvais (globėjais) ir atsižvelgusi į mokinio ligos pobūdį bei gydytojo rekomendacijas, rengia individualų mokinio ugdymo namie planą (pritaiko Bendrąją programą, numato ugdomųjų veiklų tvarkaraštį);  </w:t>
      </w:r>
    </w:p>
    <w:p w:rsidR="009B4D09" w:rsidRDefault="009B4D09" w:rsidP="00B05C24">
      <w:pPr>
        <w:autoSpaceDE w:val="0"/>
        <w:autoSpaceDN w:val="0"/>
        <w:adjustRightInd w:val="0"/>
        <w:ind w:firstLine="1134"/>
        <w:jc w:val="both"/>
      </w:pPr>
      <w:r>
        <w:t xml:space="preserve"> 36.3. mokinys gydytojo leidimu dalį pamokų gali lankyti mokykloje arba mokytis nuotoliniu mokymo proceso organizavimo būdu. Šios ugdymo pamokos įrašomos į mokinio individualų ugdymo planą; </w:t>
      </w:r>
    </w:p>
    <w:p w:rsidR="009B4D09" w:rsidRDefault="009B4D09" w:rsidP="00B05C24">
      <w:pPr>
        <w:autoSpaceDE w:val="0"/>
        <w:autoSpaceDN w:val="0"/>
        <w:adjustRightInd w:val="0"/>
        <w:ind w:firstLine="1134"/>
        <w:jc w:val="both"/>
      </w:pPr>
      <w:r>
        <w:t xml:space="preserve"> 36.4. mokiniams, kurie mokosi namie nuotoliniu mokymo proceso organizavimo būdu (pavienio mokymosi forma), konsultacijoms grupėje skiriama 40 procentų, individualioms konsultacijoms – 15 procentų Bendrojo ugdymo plano 27 punkte nustatytų pamokų per metus, o mokiniams, kurie mokosi nuotoliniu mokymo proceso organizavimo būdu (grupinio mokymosi forma), skiriamos Bendrojo ugdymo plano 27 punkte nustatytos pamokos per metus.  </w:t>
      </w:r>
    </w:p>
    <w:p w:rsidR="009B4D09" w:rsidRDefault="009B4D09" w:rsidP="00B05C24">
      <w:pPr>
        <w:autoSpaceDE w:val="0"/>
        <w:autoSpaceDN w:val="0"/>
        <w:adjustRightInd w:val="0"/>
        <w:ind w:firstLine="1134"/>
        <w:jc w:val="both"/>
      </w:pPr>
      <w:r>
        <w:t xml:space="preserve"> 37. Namie savarankišku mokymo proceso organizavimo būdu (pavienio mokymosi forma) mokomam mokiniui 1–3 klasėse skiriama 315 metinių (9 savaitinės) pamokų Bendrosios programos ugdymo dalykams įgyvendinti; 4 klasėse – 385 metinės (11 savaitinių) pamokos. Mokyklos, kurios nuostatuose (įstatuose) įteisintas mokymas tautinės mažumos kalba, mokiniui kiekvienoje klasėje skiriama 70 papildomų pamokų per metus (2 per savaitę).  </w:t>
      </w:r>
    </w:p>
    <w:p w:rsidR="00E1338E" w:rsidRPr="009B4D09" w:rsidRDefault="009B4D09" w:rsidP="00B05C24">
      <w:pPr>
        <w:autoSpaceDE w:val="0"/>
        <w:autoSpaceDN w:val="0"/>
        <w:adjustRightInd w:val="0"/>
        <w:ind w:firstLine="1134"/>
        <w:jc w:val="both"/>
      </w:pPr>
      <w:r>
        <w:t xml:space="preserve"> </w:t>
      </w:r>
      <w:r w:rsidR="00E1338E" w:rsidRPr="009B4D09">
        <w:t xml:space="preserve"> </w:t>
      </w:r>
    </w:p>
    <w:p w:rsidR="007A7E5E" w:rsidRPr="007A7E5E" w:rsidRDefault="00697E43" w:rsidP="00E1338E">
      <w:pPr>
        <w:autoSpaceDE w:val="0"/>
        <w:autoSpaceDN w:val="0"/>
        <w:adjustRightInd w:val="0"/>
        <w:jc w:val="center"/>
        <w:rPr>
          <w:b/>
          <w:bCs/>
        </w:rPr>
      </w:pPr>
      <w:r w:rsidRPr="00F6705A">
        <w:rPr>
          <w:b/>
          <w:bCs/>
        </w:rPr>
        <w:t>I</w:t>
      </w:r>
      <w:r w:rsidR="00C42D3B" w:rsidRPr="00F6705A">
        <w:rPr>
          <w:b/>
          <w:bCs/>
        </w:rPr>
        <w:t>II</w:t>
      </w:r>
      <w:r w:rsidR="007A7E5E">
        <w:rPr>
          <w:b/>
          <w:bCs/>
        </w:rPr>
        <w:t xml:space="preserve"> </w:t>
      </w:r>
      <w:r w:rsidR="007A7E5E" w:rsidRPr="007A7E5E">
        <w:rPr>
          <w:b/>
          <w:bCs/>
        </w:rPr>
        <w:t>SKYRIUS</w:t>
      </w:r>
    </w:p>
    <w:p w:rsidR="007543A7" w:rsidRPr="007A7E5E" w:rsidRDefault="001E6382" w:rsidP="007A7E5E">
      <w:pPr>
        <w:autoSpaceDE w:val="0"/>
        <w:autoSpaceDN w:val="0"/>
        <w:adjustRightInd w:val="0"/>
        <w:jc w:val="center"/>
        <w:rPr>
          <w:b/>
          <w:bCs/>
        </w:rPr>
      </w:pPr>
      <w:r w:rsidRPr="007A7E5E">
        <w:rPr>
          <w:b/>
          <w:bCs/>
        </w:rPr>
        <w:t xml:space="preserve">MOKINIŲ, TURINČIŲ </w:t>
      </w:r>
      <w:r w:rsidR="00F23CF4" w:rsidRPr="007A7E5E">
        <w:rPr>
          <w:b/>
          <w:bCs/>
        </w:rPr>
        <w:t xml:space="preserve">SPECIALIŲJŲ </w:t>
      </w:r>
      <w:r w:rsidR="00F23CF4" w:rsidRPr="007A7E5E">
        <w:rPr>
          <w:b/>
          <w:bCs/>
          <w:caps/>
        </w:rPr>
        <w:t xml:space="preserve">ugdymosi </w:t>
      </w:r>
      <w:r w:rsidR="00F23CF4" w:rsidRPr="007A7E5E">
        <w:rPr>
          <w:b/>
          <w:bCs/>
        </w:rPr>
        <w:t>POREIKIŲ</w:t>
      </w:r>
      <w:r w:rsidR="007A7E5E" w:rsidRPr="007A7E5E">
        <w:rPr>
          <w:b/>
          <w:bCs/>
        </w:rPr>
        <w:t>,</w:t>
      </w:r>
      <w:r w:rsidRPr="007A7E5E">
        <w:rPr>
          <w:b/>
          <w:bCs/>
        </w:rPr>
        <w:t xml:space="preserve"> IŠSKYRUS ATSIRANDANČIUS DĖL IŠSKIRTINIŲ GABUMŲ,</w:t>
      </w:r>
      <w:r w:rsidR="00F23CF4" w:rsidRPr="007A7E5E">
        <w:rPr>
          <w:b/>
          <w:bCs/>
        </w:rPr>
        <w:t xml:space="preserve"> </w:t>
      </w:r>
      <w:r w:rsidR="007543A7" w:rsidRPr="007A7E5E">
        <w:rPr>
          <w:b/>
          <w:bCs/>
        </w:rPr>
        <w:t>UGDYMO ORGANIZAVIMAS</w:t>
      </w:r>
    </w:p>
    <w:p w:rsidR="00F23CF4" w:rsidRPr="00840001" w:rsidRDefault="00F23CF4" w:rsidP="00330AA5">
      <w:pPr>
        <w:autoSpaceDE w:val="0"/>
        <w:autoSpaceDN w:val="0"/>
        <w:adjustRightInd w:val="0"/>
        <w:jc w:val="both"/>
      </w:pPr>
    </w:p>
    <w:p w:rsidR="007A7E5E" w:rsidRDefault="007A7E5E" w:rsidP="007A7E5E">
      <w:pPr>
        <w:autoSpaceDE w:val="0"/>
        <w:autoSpaceDN w:val="0"/>
        <w:adjustRightInd w:val="0"/>
        <w:jc w:val="center"/>
        <w:rPr>
          <w:b/>
          <w:bCs/>
        </w:rPr>
      </w:pPr>
      <w:r>
        <w:rPr>
          <w:b/>
          <w:bCs/>
        </w:rPr>
        <w:t>PIRMASIS SKIRSNIS</w:t>
      </w:r>
    </w:p>
    <w:p w:rsidR="007543A7" w:rsidRPr="00840001" w:rsidRDefault="007543A7" w:rsidP="007A7E5E">
      <w:pPr>
        <w:autoSpaceDE w:val="0"/>
        <w:autoSpaceDN w:val="0"/>
        <w:adjustRightInd w:val="0"/>
        <w:jc w:val="center"/>
        <w:rPr>
          <w:b/>
          <w:bCs/>
        </w:rPr>
      </w:pPr>
      <w:r w:rsidRPr="00840001">
        <w:rPr>
          <w:b/>
          <w:bCs/>
        </w:rPr>
        <w:t>BENDROSIOS NUOSTATOS</w:t>
      </w:r>
    </w:p>
    <w:p w:rsidR="000D4900" w:rsidRPr="00840001" w:rsidRDefault="000D4900" w:rsidP="00E9603B">
      <w:pPr>
        <w:tabs>
          <w:tab w:val="left" w:pos="720"/>
        </w:tabs>
        <w:ind w:firstLine="1418"/>
        <w:jc w:val="both"/>
      </w:pPr>
    </w:p>
    <w:p w:rsidR="005564AC" w:rsidRDefault="00C4121B" w:rsidP="00B05C24">
      <w:pPr>
        <w:ind w:firstLine="1134"/>
        <w:jc w:val="both"/>
      </w:pPr>
      <w:r w:rsidRPr="00840001">
        <w:t xml:space="preserve">38. </w:t>
      </w:r>
      <w:r w:rsidR="0021067E" w:rsidRPr="00840001">
        <w:t>Mokykla rengdama UP atsižvelgė į mokinių</w:t>
      </w:r>
      <w:r w:rsidR="009F3041" w:rsidRPr="00840001">
        <w:t>, turinčių</w:t>
      </w:r>
      <w:r w:rsidR="0021067E" w:rsidRPr="00840001">
        <w:t xml:space="preserve"> </w:t>
      </w:r>
      <w:proofErr w:type="spellStart"/>
      <w:r w:rsidR="0021067E" w:rsidRPr="00840001">
        <w:t>spec</w:t>
      </w:r>
      <w:proofErr w:type="spellEnd"/>
      <w:r w:rsidR="0021067E" w:rsidRPr="00840001">
        <w:t xml:space="preserve">. </w:t>
      </w:r>
      <w:r w:rsidR="00EF628C" w:rsidRPr="00840001">
        <w:t>u</w:t>
      </w:r>
      <w:r w:rsidR="009F3041" w:rsidRPr="00840001">
        <w:t>gdymosi poreikių, reikmes</w:t>
      </w:r>
      <w:r w:rsidR="0021067E" w:rsidRPr="00840001">
        <w:t>, mokinių ir jų tėvų</w:t>
      </w:r>
      <w:r w:rsidR="00F50618" w:rsidRPr="00840001">
        <w:t xml:space="preserve"> </w:t>
      </w:r>
      <w:r w:rsidR="0021067E" w:rsidRPr="00840001">
        <w:t>(globėjų) pageidavimus, Kauno  PPT išvadas ir rekomendacijas</w:t>
      </w:r>
      <w:r w:rsidR="00D94CC0" w:rsidRPr="00840001">
        <w:t>, VGK rekomendacijas</w:t>
      </w:r>
      <w:r w:rsidR="0021067E" w:rsidRPr="00840001">
        <w:t xml:space="preserve">, vadovavosi Mokinių, turinčių </w:t>
      </w:r>
      <w:proofErr w:type="spellStart"/>
      <w:r w:rsidR="0021067E" w:rsidRPr="00840001">
        <w:t>spec</w:t>
      </w:r>
      <w:proofErr w:type="spellEnd"/>
      <w:r w:rsidR="0021067E" w:rsidRPr="00840001">
        <w:t xml:space="preserve">. ugdymosi poreikių organizavimo tvarkos aprašu, patvirtintu </w:t>
      </w:r>
      <w:r w:rsidR="00E9603B">
        <w:t xml:space="preserve">Lietuvos Respublikos švietimo mokslo ir sporto </w:t>
      </w:r>
      <w:r w:rsidR="0021067E" w:rsidRPr="00840001">
        <w:t>ministro 2011-09</w:t>
      </w:r>
      <w:r w:rsidR="00C6386B" w:rsidRPr="00840001">
        <w:t>-</w:t>
      </w:r>
      <w:r w:rsidR="0021067E" w:rsidRPr="00840001">
        <w:t xml:space="preserve">30 </w:t>
      </w:r>
      <w:proofErr w:type="spellStart"/>
      <w:r w:rsidR="0021067E" w:rsidRPr="00840001">
        <w:t>įsak</w:t>
      </w:r>
      <w:proofErr w:type="spellEnd"/>
      <w:r w:rsidR="0021067E" w:rsidRPr="00840001">
        <w:t xml:space="preserve">. Nr. </w:t>
      </w:r>
      <w:r w:rsidR="007A7E5E">
        <w:t>V-1795 (</w:t>
      </w:r>
      <w:proofErr w:type="spellStart"/>
      <w:r w:rsidR="007A7E5E">
        <w:t>Žin</w:t>
      </w:r>
      <w:proofErr w:type="spellEnd"/>
      <w:r w:rsidR="007A7E5E">
        <w:t>. 2011. Nr.122-5771)</w:t>
      </w:r>
      <w:r w:rsidR="00D94CC0" w:rsidRPr="00840001">
        <w:t>.</w:t>
      </w:r>
      <w:r w:rsidR="00901B74">
        <w:t xml:space="preserve"> </w:t>
      </w:r>
      <w:r w:rsidR="00901B74" w:rsidRPr="00901B74">
        <w:t xml:space="preserve"> Švietimo pagalba (psichologinė, specialioji pedagoginė, socialinė pedagoginė ir specialioji) teikiama vadovaujantis Psichologinės pagalbos teikimo tvarkos aprašu, patvirtintu </w:t>
      </w:r>
      <w:r w:rsidR="00E9603B">
        <w:t xml:space="preserve">Lietuvos Respublikos švietimo mokslo ir sporto </w:t>
      </w:r>
      <w:r w:rsidR="00901B74" w:rsidRPr="00901B74">
        <w:t xml:space="preserve">ministro 2011 m. liepos 5 d. įsakymu Nr. V-1215 „Dėl Psichologinės pagalbos teikimo tvarkos aprašo patvirtinimo“, Specialiosios pedagoginės pagalbos teikimo tvarkos aprašu, patvirtintu </w:t>
      </w:r>
      <w:r w:rsidR="00E9603B">
        <w:t xml:space="preserve">Lietuvos Respublikos švietimo mokslo ir sporto </w:t>
      </w:r>
      <w:r w:rsidR="00901B74" w:rsidRPr="00901B74">
        <w:t xml:space="preserve">ministro 2011 m. </w:t>
      </w:r>
      <w:r w:rsidR="00901B74" w:rsidRPr="00901B74">
        <w:lastRenderedPageBreak/>
        <w:t xml:space="preserve">liepos 8 d. įsakymu Nr. V-1228 „Dėl Specialiosios pedagoginės pagalbos teikimo tvarkos aprašo patvirtinimo“, Socialinės pedagoginės pagalbos teikimo vaikui ir mokiniui tvarkos aprašu, patvirtintu </w:t>
      </w:r>
      <w:r w:rsidR="00E9603B">
        <w:t xml:space="preserve">Lietuvos Respublikos švietimo mokslo ir sporto </w:t>
      </w:r>
      <w:r w:rsidR="00901B74" w:rsidRPr="00901B74">
        <w:t xml:space="preserve">ministro 2016 m. lapkričio 2 d. įsakymu Nr. V950 „Dėl Socialinės pedagoginės pagalbos teikimo vaikui ir mokiniui tvarkos aprašo patvirtinimo“, Specialiosios pagalbos teikimo mokyklose (išskyrus aukštąsias mokyklas) tvarkos aprašu, patvirtintu </w:t>
      </w:r>
      <w:r w:rsidR="00E9603B">
        <w:t xml:space="preserve">Lietuvos Respublikos švietimo mokslo ir sporto </w:t>
      </w:r>
      <w:r w:rsidR="00901B74" w:rsidRPr="00901B74">
        <w:t xml:space="preserve">ministro 2011 m. liepos 8 d. įsakymu Nr. V1229 „Dėl Specialiosios pagalbos teikimo mokyklose (išskyrus aukštąsias mokyklas) tvarkos aprašo patvirtinimo“. </w:t>
      </w:r>
    </w:p>
    <w:p w:rsidR="00901B74" w:rsidRPr="00901B74" w:rsidRDefault="00901B74" w:rsidP="00B05C24">
      <w:pPr>
        <w:autoSpaceDE w:val="0"/>
        <w:autoSpaceDN w:val="0"/>
        <w:adjustRightInd w:val="0"/>
        <w:ind w:firstLine="1134"/>
        <w:jc w:val="both"/>
      </w:pPr>
      <w:r>
        <w:t>38.1.</w:t>
      </w:r>
      <w:r w:rsidRPr="00901B74">
        <w:t xml:space="preserve">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  </w:t>
      </w:r>
    </w:p>
    <w:p w:rsidR="00901B74" w:rsidRPr="00901B74" w:rsidRDefault="00901B74" w:rsidP="00B05C24">
      <w:pPr>
        <w:autoSpaceDE w:val="0"/>
        <w:autoSpaceDN w:val="0"/>
        <w:adjustRightInd w:val="0"/>
        <w:ind w:firstLine="1134"/>
        <w:jc w:val="both"/>
      </w:pPr>
      <w:r>
        <w:t>38.2.</w:t>
      </w:r>
      <w:r w:rsidRPr="00901B74">
        <w:t xml:space="preserve"> Organizuodama mokinių, kuriems reikalinga pagalba dėl specialiųjų ugdymosi poreikių, ugdymą, mokykla atsižvelgia į: </w:t>
      </w:r>
    </w:p>
    <w:p w:rsidR="00901B74" w:rsidRPr="00901B74" w:rsidRDefault="00901B74" w:rsidP="00B05C24">
      <w:pPr>
        <w:autoSpaceDE w:val="0"/>
        <w:autoSpaceDN w:val="0"/>
        <w:adjustRightInd w:val="0"/>
        <w:ind w:firstLine="1134"/>
        <w:jc w:val="both"/>
      </w:pPr>
      <w:r>
        <w:t>38.2.</w:t>
      </w:r>
      <w:r w:rsidRPr="00901B74">
        <w:t xml:space="preserve">1. mokinių turimus specialiuosius ugdymosi poreikius, jų lygį (nedideli, vidutiniai, dideli ir labai dideli);            </w:t>
      </w:r>
    </w:p>
    <w:p w:rsidR="00901B74" w:rsidRPr="00901B74" w:rsidRDefault="00901B74" w:rsidP="00B05C24">
      <w:pPr>
        <w:autoSpaceDE w:val="0"/>
        <w:autoSpaceDN w:val="0"/>
        <w:adjustRightInd w:val="0"/>
        <w:ind w:firstLine="1134"/>
        <w:jc w:val="both"/>
      </w:pPr>
      <w:r>
        <w:t>38</w:t>
      </w:r>
      <w:r w:rsidRPr="00901B74">
        <w:t>.2.</w:t>
      </w:r>
      <w:r>
        <w:t>2.</w:t>
      </w:r>
      <w:r w:rsidRPr="00901B74">
        <w:t xml:space="preserve"> </w:t>
      </w:r>
      <w:proofErr w:type="spellStart"/>
      <w:r w:rsidRPr="00901B74">
        <w:t>mokymo(si</w:t>
      </w:r>
      <w:proofErr w:type="spellEnd"/>
      <w:r w:rsidRPr="00901B74">
        <w:t xml:space="preserve">) formą ir mokymo proceso organizavimo būdą;  </w:t>
      </w:r>
    </w:p>
    <w:p w:rsidR="00901B74" w:rsidRPr="00901B74" w:rsidRDefault="00901B74" w:rsidP="00B05C24">
      <w:pPr>
        <w:autoSpaceDE w:val="0"/>
        <w:autoSpaceDN w:val="0"/>
        <w:adjustRightInd w:val="0"/>
        <w:ind w:firstLine="1134"/>
        <w:jc w:val="both"/>
      </w:pPr>
      <w:r>
        <w:t>38</w:t>
      </w:r>
      <w:r w:rsidRPr="00901B74">
        <w:t>.2.</w:t>
      </w:r>
      <w:r>
        <w:t>3</w:t>
      </w:r>
      <w:r w:rsidRPr="00901B74">
        <w:t xml:space="preserve">. mokyklos ir tėvų (globėjų) įsipareigojimus, įteisintus mokymo sutartyje.  </w:t>
      </w:r>
    </w:p>
    <w:p w:rsidR="007A7E5E" w:rsidRPr="00901B74" w:rsidRDefault="007A7E5E" w:rsidP="001E6382">
      <w:pPr>
        <w:autoSpaceDE w:val="0"/>
        <w:autoSpaceDN w:val="0"/>
        <w:adjustRightInd w:val="0"/>
        <w:jc w:val="both"/>
      </w:pPr>
    </w:p>
    <w:p w:rsidR="007A7E5E" w:rsidRDefault="007A7E5E" w:rsidP="007F1723">
      <w:pPr>
        <w:jc w:val="center"/>
        <w:rPr>
          <w:b/>
          <w:bCs/>
        </w:rPr>
      </w:pPr>
      <w:r>
        <w:rPr>
          <w:b/>
          <w:bCs/>
        </w:rPr>
        <w:t>ANTRASIS SKIRSNIS</w:t>
      </w:r>
    </w:p>
    <w:p w:rsidR="001E6382" w:rsidRDefault="001E6382" w:rsidP="007A7E5E">
      <w:pPr>
        <w:autoSpaceDE w:val="0"/>
        <w:autoSpaceDN w:val="0"/>
        <w:adjustRightInd w:val="0"/>
        <w:jc w:val="center"/>
        <w:rPr>
          <w:b/>
          <w:bCs/>
        </w:rPr>
      </w:pPr>
      <w:r>
        <w:rPr>
          <w:b/>
          <w:bCs/>
        </w:rPr>
        <w:t>INDIVIDUALAUS UGDYMO PLANO RENGIMAS</w:t>
      </w:r>
    </w:p>
    <w:p w:rsidR="007A7E5E" w:rsidRPr="00840001" w:rsidRDefault="007A7E5E" w:rsidP="007A7E5E">
      <w:pPr>
        <w:autoSpaceDE w:val="0"/>
        <w:autoSpaceDN w:val="0"/>
        <w:adjustRightInd w:val="0"/>
        <w:jc w:val="center"/>
        <w:rPr>
          <w:b/>
          <w:bCs/>
        </w:rPr>
      </w:pPr>
    </w:p>
    <w:p w:rsidR="00E1338E" w:rsidRDefault="00D94CC0" w:rsidP="00B05C24">
      <w:pPr>
        <w:tabs>
          <w:tab w:val="left" w:pos="720"/>
        </w:tabs>
        <w:ind w:firstLine="1134"/>
        <w:jc w:val="both"/>
      </w:pPr>
      <w:r w:rsidRPr="00840001">
        <w:t xml:space="preserve">39. </w:t>
      </w:r>
      <w:r w:rsidR="005E292B">
        <w:t>Kiekvienam m</w:t>
      </w:r>
      <w:r w:rsidR="00E1338E">
        <w:t xml:space="preserve">okiniui, turinčiam specialiųjų ugdymosi poreikių, rengiamas individualus ugdymo planas, siekiant tenkinti jo pagalbos ir paslaugų ugdymo procese reikmes, padėti mokytis, pripažįstant ir plėtojant jo gebėjimus ir galias, teikiant švietimo pagalbą.  </w:t>
      </w:r>
    </w:p>
    <w:p w:rsidR="00E1338E" w:rsidRDefault="00E1338E" w:rsidP="00B05C24">
      <w:pPr>
        <w:tabs>
          <w:tab w:val="left" w:pos="720"/>
        </w:tabs>
        <w:ind w:firstLine="1134"/>
        <w:jc w:val="both"/>
      </w:pPr>
      <w:r>
        <w:t xml:space="preserve"> 40. Mokykla, rengdama individualų ugdymo planą: </w:t>
      </w:r>
    </w:p>
    <w:p w:rsidR="00E1338E" w:rsidRDefault="00E1338E" w:rsidP="00B05C24">
      <w:pPr>
        <w:tabs>
          <w:tab w:val="left" w:pos="720"/>
        </w:tabs>
        <w:ind w:firstLine="1134"/>
        <w:jc w:val="both"/>
      </w:pPr>
      <w:r>
        <w:t xml:space="preserve"> 40.1. pritaiko Bendrąjį ugdymo planą iki 20 procentų koreguodama dalykų programoms įgyvendinti skiriamų pamokų skaičių, nurodytą Bendrojo ugdymo plano 27 punkte; </w:t>
      </w:r>
    </w:p>
    <w:p w:rsidR="00E1338E" w:rsidRDefault="00E1338E" w:rsidP="00B05C24">
      <w:pPr>
        <w:tabs>
          <w:tab w:val="left" w:pos="720"/>
        </w:tabs>
        <w:ind w:firstLine="1134"/>
        <w:jc w:val="both"/>
      </w:pPr>
      <w:r>
        <w:t xml:space="preserve"> 40.2. numato specialiąsias pamokas, siūlo kitus dalykus, galinčius ugdyti mokinių raštingumą, suteikti bendrąsias ir dalykines kompetencijas, padėsiančias būti </w:t>
      </w:r>
      <w:proofErr w:type="spellStart"/>
      <w:r>
        <w:t>savarankiškesniems</w:t>
      </w:r>
      <w:proofErr w:type="spellEnd"/>
      <w:r>
        <w:t xml:space="preserve">, ugdytis pagal aukštesnio lygmens ugdymo programą. Mokyklose, kuriose mokoma tautinės mažumos kalba, rekomenduojama skirti pamokas lietuvių kalbai mokyti; </w:t>
      </w:r>
    </w:p>
    <w:p w:rsidR="00E1338E" w:rsidRDefault="00E1338E" w:rsidP="00B05C24">
      <w:pPr>
        <w:tabs>
          <w:tab w:val="left" w:pos="720"/>
        </w:tabs>
        <w:ind w:firstLine="1134"/>
        <w:jc w:val="both"/>
      </w:pPr>
      <w:r>
        <w:t xml:space="preserve"> 40.3. gali didinti pamokų skaičių (nedidinant mokiniui privalomų pamokų skaičiaus per mokslo metus), skirtą meniniam, technologiniam, sveikatos ugdymui; </w:t>
      </w:r>
    </w:p>
    <w:p w:rsidR="00E1338E" w:rsidRDefault="00E1338E" w:rsidP="00B05C24">
      <w:pPr>
        <w:tabs>
          <w:tab w:val="left" w:pos="720"/>
        </w:tabs>
        <w:ind w:firstLine="1134"/>
        <w:jc w:val="both"/>
      </w:pPr>
      <w:r>
        <w:t xml:space="preserve"> 40.4. teikia mokymosi pagalbą, padedančią įveikti mokymosi sunkumus, kylančius dėl specialiųjų ugdymosi poreikių; </w:t>
      </w:r>
    </w:p>
    <w:p w:rsidR="00E1338E" w:rsidRDefault="00E1338E" w:rsidP="00B05C24">
      <w:pPr>
        <w:tabs>
          <w:tab w:val="left" w:pos="720"/>
        </w:tabs>
        <w:ind w:firstLine="1134"/>
        <w:jc w:val="both"/>
      </w:pPr>
      <w:r>
        <w:t xml:space="preserve"> 40.5. gali mažinti minimalų privalomą pamokų skaičių iki 9 procentų Bendrojo ugdymo planų 27 punkte nurodytų pamokų skaičių per metus, didinant neformaliojo vaikų švietimo valandų skaičių, besimokantiems pagal Pradinio ugdymo individualizuotą programą; </w:t>
      </w:r>
    </w:p>
    <w:p w:rsidR="00E1338E" w:rsidRDefault="00E1338E" w:rsidP="00B05C24">
      <w:pPr>
        <w:tabs>
          <w:tab w:val="left" w:pos="720"/>
        </w:tabs>
        <w:ind w:firstLine="1134"/>
        <w:jc w:val="both"/>
      </w:pPr>
      <w:r>
        <w:t xml:space="preserve"> 40.6. per mokslo metus gali keisti specialiųjų pamokų, pratybų ir individualiai pagalbai skiriamų pamokų skaičių; </w:t>
      </w:r>
    </w:p>
    <w:p w:rsidR="00E1338E" w:rsidRDefault="00E1338E" w:rsidP="00B05C24">
      <w:pPr>
        <w:tabs>
          <w:tab w:val="left" w:pos="720"/>
        </w:tabs>
        <w:ind w:firstLine="1134"/>
        <w:jc w:val="both"/>
      </w:pPr>
      <w:r>
        <w:t xml:space="preserve">40.7. gali intensyvinti mokiniui teikiamą specialiąją pedagoginę ar švietimo pagalbą nustatytą laikotarpį, skirdama papildomų pamokų kiekvienam mokiniui individualiai ar mokinių grupei; </w:t>
      </w:r>
    </w:p>
    <w:p w:rsidR="00E1338E" w:rsidRDefault="00E1338E" w:rsidP="00B05C24">
      <w:pPr>
        <w:tabs>
          <w:tab w:val="left" w:pos="720"/>
        </w:tabs>
        <w:ind w:firstLine="1134"/>
        <w:jc w:val="both"/>
      </w:pPr>
      <w:r>
        <w:t xml:space="preserve"> 40.8. turi užtikrinti specialiųjų ugdymosi poreikių turinčių mokinių ugdymosi tęstinumą ir nuoseklumą. </w:t>
      </w:r>
    </w:p>
    <w:p w:rsidR="00E1338E" w:rsidRDefault="00E1338E" w:rsidP="00B05C24">
      <w:pPr>
        <w:tabs>
          <w:tab w:val="left" w:pos="720"/>
        </w:tabs>
        <w:ind w:firstLine="1134"/>
        <w:jc w:val="both"/>
      </w:pPr>
      <w:r>
        <w:t xml:space="preserve"> 41. Sutrikusios klausos mokiniui mokykla skiria: </w:t>
      </w:r>
    </w:p>
    <w:p w:rsidR="00E1338E" w:rsidRDefault="00E1338E" w:rsidP="00B05C24">
      <w:pPr>
        <w:tabs>
          <w:tab w:val="left" w:pos="720"/>
        </w:tabs>
        <w:ind w:firstLine="1134"/>
        <w:jc w:val="both"/>
      </w:pPr>
      <w:r>
        <w:t xml:space="preserve"> 41.1. lietuvių gestų kalbai ne mažiau kaip 70 pamokų per metus (2 per savaitę), lietuvių kalbai ne mažiau kaip 210 pamokų per metus (6 per savaitę), dalykinei praktinei veiklai ne mažiau kaip </w:t>
      </w:r>
      <w:r>
        <w:lastRenderedPageBreak/>
        <w:t xml:space="preserve">70 pamokų per metus (2 per savaitę), dailei ne mažiau kaip 35 pamokas per metus (1 per savaitę), muzikinei ritmikai ne mažiau kaip 70 pamokų per metus (2 per savaitę); </w:t>
      </w:r>
    </w:p>
    <w:p w:rsidR="00E1338E" w:rsidRDefault="00E1338E" w:rsidP="00B05C24">
      <w:pPr>
        <w:tabs>
          <w:tab w:val="left" w:pos="720"/>
        </w:tabs>
        <w:ind w:firstLine="1134"/>
        <w:jc w:val="both"/>
      </w:pPr>
      <w:r>
        <w:t xml:space="preserve"> 41.2. tarties, kalbos mokymo ir klausos lavinimo individualioms pratyboms ne mažiau kaip 70 pamokų per metus (2 per savaitę) (</w:t>
      </w:r>
      <w:proofErr w:type="spellStart"/>
      <w:r>
        <w:t>kochlearinių</w:t>
      </w:r>
      <w:proofErr w:type="spellEnd"/>
      <w:r>
        <w:t xml:space="preserve"> </w:t>
      </w:r>
      <w:proofErr w:type="spellStart"/>
      <w:r>
        <w:t>implantų</w:t>
      </w:r>
      <w:proofErr w:type="spellEnd"/>
      <w:r>
        <w:t xml:space="preserve"> naudotojams ne mažiau kaip 70 pamokų per metus (2 per savaitę). Tarties, kalbos mokymo ir klausos lavinimo individualios pratybos gali vykti lietuvių kalbos pamokose ar po pamokų įvairiomis formomis. Pratybų ir lietuvių kalbos pamokų turinys turi derėti; </w:t>
      </w:r>
    </w:p>
    <w:p w:rsidR="00E1338E" w:rsidRDefault="00E1338E" w:rsidP="00B05C24">
      <w:pPr>
        <w:tabs>
          <w:tab w:val="left" w:pos="720"/>
        </w:tabs>
        <w:ind w:firstLine="1134"/>
        <w:jc w:val="both"/>
      </w:pPr>
      <w:r>
        <w:t xml:space="preserve">41.3. atsižvelgiant į individualius kiekvieno mokinio gebėjimus ir tėvų (globėjų) pageidavimus, kurčiasis ir neprigirdintysis mokomas totaliosios komunikacijos žodiniu ar dvikalbiu metodu. </w:t>
      </w:r>
    </w:p>
    <w:p w:rsidR="00E1338E" w:rsidRDefault="00E1338E" w:rsidP="00B05C24">
      <w:pPr>
        <w:tabs>
          <w:tab w:val="left" w:pos="720"/>
        </w:tabs>
        <w:ind w:firstLine="1134"/>
        <w:jc w:val="both"/>
      </w:pPr>
      <w:r>
        <w:t xml:space="preserve">42. Sutrikusios regos mokiniui mokykla skiria: </w:t>
      </w:r>
    </w:p>
    <w:p w:rsidR="00E1338E" w:rsidRDefault="00E1338E" w:rsidP="00B05C24">
      <w:pPr>
        <w:tabs>
          <w:tab w:val="left" w:pos="720"/>
        </w:tabs>
        <w:ind w:firstLine="1134"/>
        <w:jc w:val="both"/>
      </w:pPr>
      <w:r>
        <w:t xml:space="preserve">42.1. specialiąsias pamokas </w:t>
      </w:r>
      <w:proofErr w:type="spellStart"/>
      <w:r>
        <w:t>sensomotorikai</w:t>
      </w:r>
      <w:proofErr w:type="spellEnd"/>
      <w:r>
        <w:t xml:space="preserve"> ir regėjimui lavinti; </w:t>
      </w:r>
    </w:p>
    <w:p w:rsidR="00E1338E" w:rsidRDefault="00E1338E" w:rsidP="00B05C24">
      <w:pPr>
        <w:tabs>
          <w:tab w:val="left" w:pos="720"/>
        </w:tabs>
        <w:ind w:firstLine="1134"/>
        <w:jc w:val="both"/>
      </w:pPr>
      <w:r>
        <w:t xml:space="preserve">42.2. Brailio rašto individualioms pratyboms (iki ketverių metų), kuriam gresia pavojus apakti, ne mažiau kaip 35 pamokas per metus;  </w:t>
      </w:r>
    </w:p>
    <w:p w:rsidR="00E1338E" w:rsidRDefault="00E1338E" w:rsidP="00B05C24">
      <w:pPr>
        <w:tabs>
          <w:tab w:val="left" w:pos="720"/>
        </w:tabs>
        <w:ind w:firstLine="1134"/>
        <w:jc w:val="both"/>
      </w:pPr>
      <w:r>
        <w:t xml:space="preserve">42.3. aklam (regėjimo aštrumas – nuo šviesos pojūčio iki 0,04) ir </w:t>
      </w:r>
      <w:proofErr w:type="spellStart"/>
      <w:r>
        <w:t>silpnaregiui</w:t>
      </w:r>
      <w:proofErr w:type="spellEnd"/>
      <w:r>
        <w:t xml:space="preserve"> (regėjimo aštrumas – 0,05–0,1) mokiniui regėjimui lavinti galima skirti ne mažiau kaip 35 pamokas per metus (1 per savaitę); </w:t>
      </w:r>
    </w:p>
    <w:p w:rsidR="00E1338E" w:rsidRDefault="00E1338E" w:rsidP="00B05C24">
      <w:pPr>
        <w:tabs>
          <w:tab w:val="left" w:pos="720"/>
        </w:tabs>
        <w:ind w:firstLine="1134"/>
        <w:jc w:val="both"/>
      </w:pPr>
      <w:r>
        <w:t xml:space="preserve"> 42.4. nereginčiam mokiniui mobilumo lavinimo individualioms pratyboms ne mažiau kaip 35 pamokas per metus (1 per savaitę). Šios pamokos gali būti skiriamos kasdienio gyvenimo ir komunikaciniams įgūdžiams ugdyti; </w:t>
      </w:r>
    </w:p>
    <w:p w:rsidR="00E1338E" w:rsidRDefault="00E1338E" w:rsidP="00B05C24">
      <w:pPr>
        <w:tabs>
          <w:tab w:val="left" w:pos="720"/>
        </w:tabs>
        <w:ind w:firstLine="1134"/>
        <w:jc w:val="both"/>
      </w:pPr>
      <w:r>
        <w:t xml:space="preserve"> 42.5. privalomą </w:t>
      </w:r>
      <w:proofErr w:type="spellStart"/>
      <w:r>
        <w:t>tiflopedagoginę</w:t>
      </w:r>
      <w:proofErr w:type="spellEnd"/>
      <w:r>
        <w:t xml:space="preserve"> pagalbą aklam ir žymią </w:t>
      </w:r>
      <w:proofErr w:type="spellStart"/>
      <w:r>
        <w:t>silpnaregystę</w:t>
      </w:r>
      <w:proofErr w:type="spellEnd"/>
      <w:r>
        <w:t xml:space="preserve"> (regėjimo aštrumas su korekcija geriau matančia akimi – nuo 0,05 iki 0,1) turinčiam mokiniui, kuris mokosi pagal Pradinio ugdymo programą (teikiama ne mažiau kaip 70 pamokų per metus ar 2 per savaitę). </w:t>
      </w:r>
    </w:p>
    <w:p w:rsidR="00E1338E" w:rsidRDefault="00E1338E" w:rsidP="00B05C24">
      <w:pPr>
        <w:tabs>
          <w:tab w:val="left" w:pos="720"/>
        </w:tabs>
        <w:ind w:firstLine="1134"/>
        <w:jc w:val="both"/>
      </w:pPr>
      <w:r>
        <w:t xml:space="preserve"> </w:t>
      </w:r>
      <w:r w:rsidR="00087629">
        <w:t>43</w:t>
      </w:r>
      <w:r>
        <w:t xml:space="preserve">. </w:t>
      </w:r>
      <w:proofErr w:type="spellStart"/>
      <w:r>
        <w:t>Kurčneregio</w:t>
      </w:r>
      <w:proofErr w:type="spellEnd"/>
      <w:r>
        <w:t xml:space="preserve"> mokinio ugdymo planas rengiamas vadovaujantis Bendrojo ugdymo plano 65 punktu.  </w:t>
      </w:r>
    </w:p>
    <w:p w:rsidR="00E1338E" w:rsidRDefault="00D24EED" w:rsidP="00B05C24">
      <w:pPr>
        <w:tabs>
          <w:tab w:val="left" w:pos="720"/>
        </w:tabs>
        <w:ind w:firstLine="1134"/>
        <w:jc w:val="both"/>
      </w:pPr>
      <w:r>
        <w:t xml:space="preserve"> </w:t>
      </w:r>
      <w:r w:rsidR="00087629">
        <w:t>44</w:t>
      </w:r>
      <w:r w:rsidR="00E1338E">
        <w:t xml:space="preserve">. Mokiniui, turinčiam kalbėjimo ir kalbos sutrikimą, mokykla skiria: </w:t>
      </w:r>
    </w:p>
    <w:p w:rsidR="00E1338E" w:rsidRDefault="00E1338E" w:rsidP="00B05C24">
      <w:pPr>
        <w:tabs>
          <w:tab w:val="left" w:pos="720"/>
        </w:tabs>
        <w:ind w:firstLine="1134"/>
        <w:jc w:val="both"/>
      </w:pPr>
      <w:r>
        <w:t xml:space="preserve"> </w:t>
      </w:r>
      <w:r w:rsidR="00087629">
        <w:t>44</w:t>
      </w:r>
      <w:r>
        <w:t xml:space="preserve">.1. specialiųjų pamokų tarčiai, kalbai ir klausai lavinti; </w:t>
      </w:r>
    </w:p>
    <w:p w:rsidR="00E1338E" w:rsidRDefault="00E1338E" w:rsidP="00B05C24">
      <w:pPr>
        <w:tabs>
          <w:tab w:val="left" w:pos="720"/>
        </w:tabs>
        <w:ind w:firstLine="1134"/>
        <w:jc w:val="both"/>
      </w:pPr>
      <w:r>
        <w:t xml:space="preserve"> </w:t>
      </w:r>
      <w:r w:rsidR="00087629">
        <w:t>44</w:t>
      </w:r>
      <w:r>
        <w:t xml:space="preserve">.2. individualioms ir grupinėms pratyboms 1–4 klasėse ne mažiau kaip 35 pamokas per metus (1 per savaitę); </w:t>
      </w:r>
    </w:p>
    <w:p w:rsidR="00E1338E" w:rsidRDefault="00087629" w:rsidP="00B05C24">
      <w:pPr>
        <w:tabs>
          <w:tab w:val="left" w:pos="720"/>
        </w:tabs>
        <w:ind w:firstLine="1134"/>
        <w:jc w:val="both"/>
      </w:pPr>
      <w:r>
        <w:t>44</w:t>
      </w:r>
      <w:r w:rsidR="00D24EED">
        <w:t xml:space="preserve">.3. </w:t>
      </w:r>
      <w:r w:rsidR="00E1338E">
        <w:t xml:space="preserve">žymių ar labai žymių kalbėjimo ir kalbos sutrikimų turinčiam mokiniui, bendraujančiam alternatyvios komunikacijos būdu, tarties, kalbos ir komunikacijos ugdymą galima integruoti į komunikacinės, pažintinės veiklos ir į lietuvių kalbos pamokas, pratybas. Pratybų ir lietuvių kalbos pamokų turinys turi derėti. </w:t>
      </w:r>
    </w:p>
    <w:p w:rsidR="00E1338E" w:rsidRDefault="00E1338E" w:rsidP="00B05C24">
      <w:pPr>
        <w:tabs>
          <w:tab w:val="left" w:pos="720"/>
        </w:tabs>
        <w:ind w:firstLine="1134"/>
        <w:jc w:val="both"/>
      </w:pPr>
      <w:r>
        <w:t xml:space="preserve"> </w:t>
      </w:r>
      <w:r w:rsidR="00087629">
        <w:t>45</w:t>
      </w:r>
      <w:r>
        <w:t xml:space="preserve">. Mokiniui, turinčiam judesio ir padėties bei neurologinių sutrikimų, mokykla skiria: </w:t>
      </w:r>
    </w:p>
    <w:p w:rsidR="00E1338E" w:rsidRDefault="00087629" w:rsidP="00B05C24">
      <w:pPr>
        <w:tabs>
          <w:tab w:val="left" w:pos="720"/>
        </w:tabs>
        <w:ind w:firstLine="1134"/>
        <w:jc w:val="both"/>
      </w:pPr>
      <w:r>
        <w:t>45</w:t>
      </w:r>
      <w:r w:rsidR="00E1338E">
        <w:t xml:space="preserve">.1. pamokas gydomajam fiziniam ugdymui, </w:t>
      </w:r>
      <w:proofErr w:type="spellStart"/>
      <w:r w:rsidR="00E1338E">
        <w:t>sensomotorikai</w:t>
      </w:r>
      <w:proofErr w:type="spellEnd"/>
      <w:r w:rsidR="00E1338E">
        <w:t xml:space="preserve"> lavinti, kompiuteriniams įgūdžiams formuoti, komunikaciniams gebėjimams ugdyti; </w:t>
      </w:r>
    </w:p>
    <w:p w:rsidR="00E1338E" w:rsidRDefault="00087629" w:rsidP="00B05C24">
      <w:pPr>
        <w:tabs>
          <w:tab w:val="left" w:pos="720"/>
        </w:tabs>
        <w:ind w:firstLine="1134"/>
        <w:jc w:val="both"/>
      </w:pPr>
      <w:r>
        <w:t>45</w:t>
      </w:r>
      <w:r w:rsidR="00E1338E">
        <w:t xml:space="preserve">.2. ne mažiau kaip 70 pamokų per metus (2 per savaitę) gydomajam fiziniam ugdymui;  </w:t>
      </w:r>
    </w:p>
    <w:p w:rsidR="00E1338E" w:rsidRDefault="00087629" w:rsidP="00B05C24">
      <w:pPr>
        <w:tabs>
          <w:tab w:val="left" w:pos="720"/>
        </w:tabs>
        <w:ind w:firstLine="1134"/>
        <w:jc w:val="both"/>
      </w:pPr>
      <w:r>
        <w:t>45</w:t>
      </w:r>
      <w:r w:rsidR="00E1338E">
        <w:t xml:space="preserve">.3. sergančiam cerebriniu paralyžiumi (vidutinio, labai žymaus laipsnio) ar turinčiam sunkių ar labai sunkių judesio ir padėties sutrikimų individualioms gydomojo fizinio ugdymo pratyboms ne mažiau kaip 70 pamokų per metus (2 per savaitę);  </w:t>
      </w:r>
    </w:p>
    <w:p w:rsidR="00E1338E" w:rsidRDefault="00E1338E" w:rsidP="00B05C24">
      <w:pPr>
        <w:tabs>
          <w:tab w:val="left" w:pos="720"/>
        </w:tabs>
        <w:ind w:firstLine="1134"/>
        <w:jc w:val="both"/>
      </w:pPr>
      <w:r>
        <w:t xml:space="preserve"> </w:t>
      </w:r>
      <w:r w:rsidR="00087629">
        <w:t>45</w:t>
      </w:r>
      <w:r>
        <w:t xml:space="preserve">.4. gydomojo fizinio ugdymo ar pratybų pamokos, nurodytos Bendrųjų ugdymo planų 63.2 papunktyje, organizuojamos grupėse, ne didesnėse kaip 10 mokinių.  </w:t>
      </w:r>
    </w:p>
    <w:p w:rsidR="00E1338E" w:rsidRDefault="00E1338E" w:rsidP="00B05C24">
      <w:pPr>
        <w:tabs>
          <w:tab w:val="left" w:pos="720"/>
        </w:tabs>
        <w:ind w:firstLine="1134"/>
        <w:jc w:val="both"/>
      </w:pPr>
      <w:r>
        <w:t xml:space="preserve"> </w:t>
      </w:r>
      <w:r w:rsidR="00087629">
        <w:t>46</w:t>
      </w:r>
      <w:r>
        <w:t xml:space="preserve">. Mokinys, dėl intelekto, klausos, kalbėjimo ir kalbos, įvairiapusių raidos, mokymosi sutrikimų, turintis </w:t>
      </w:r>
      <w:proofErr w:type="spellStart"/>
      <w:r>
        <w:t>kochlearinius</w:t>
      </w:r>
      <w:proofErr w:type="spellEnd"/>
      <w:r>
        <w:t xml:space="preserve"> </w:t>
      </w:r>
      <w:proofErr w:type="spellStart"/>
      <w:r>
        <w:t>implantus</w:t>
      </w:r>
      <w:proofErr w:type="spellEnd"/>
      <w:r>
        <w:t xml:space="preserve"> ir didelių bei labai didelių mokymosi sutrikimų, Bendrojo ugdymo plano 27 punkte išvardintus mokomuosius dalykus gali mokytis vėliau, keisti juos kitais dalykais ar būti atleidžiamas, atsižvelgiant į mokyklos vaiko gerovės komisijos siūlymus bei tėvų (globėjų) sutikimą. </w:t>
      </w:r>
    </w:p>
    <w:p w:rsidR="007A7E5E" w:rsidRDefault="00E1338E" w:rsidP="00B05C24">
      <w:pPr>
        <w:tabs>
          <w:tab w:val="left" w:pos="720"/>
        </w:tabs>
        <w:ind w:firstLine="1134"/>
        <w:jc w:val="both"/>
      </w:pPr>
      <w:r>
        <w:t xml:space="preserve"> </w:t>
      </w:r>
      <w:r w:rsidR="00087629">
        <w:t>47</w:t>
      </w:r>
      <w:r>
        <w:t xml:space="preserve">. Mokiniui, kuris mokosi pagal Pradinio ugdymo individualizuotą programą, ugdymo planas sudaromas atsižvelgiant į mokinio intelektines galias (sutrikimo lygį), mokymosi formą, </w:t>
      </w:r>
      <w:r>
        <w:lastRenderedPageBreak/>
        <w:t>mokymo organizavimo būdą ir klasės paskirtį, vadovaujantis Bendrojo ugdymo plano 27 punktu arba ugdymą organizuojant veiklos sritimis ir joms skiriamą pamokų skaičių</w:t>
      </w:r>
      <w:r w:rsidR="00087629">
        <w:t>, nurodytą BUP 65 punkte.</w:t>
      </w:r>
    </w:p>
    <w:p w:rsidR="00087629" w:rsidRPr="007F1723" w:rsidRDefault="00087629" w:rsidP="00B05C24">
      <w:pPr>
        <w:tabs>
          <w:tab w:val="left" w:pos="720"/>
        </w:tabs>
        <w:ind w:firstLine="1134"/>
        <w:jc w:val="both"/>
      </w:pPr>
      <w:r>
        <w:rPr>
          <w:sz w:val="22"/>
          <w:szCs w:val="23"/>
        </w:rPr>
        <w:t xml:space="preserve">48. </w:t>
      </w:r>
      <w:r w:rsidRPr="007F1723">
        <w:t xml:space="preserve">Mokiniui, turinčiam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 </w:t>
      </w:r>
    </w:p>
    <w:p w:rsidR="00087629" w:rsidRPr="007F1723" w:rsidRDefault="00087629" w:rsidP="00B05C24">
      <w:pPr>
        <w:tabs>
          <w:tab w:val="left" w:pos="720"/>
        </w:tabs>
        <w:ind w:firstLine="1134"/>
        <w:jc w:val="both"/>
      </w:pPr>
      <w:r w:rsidRPr="007F1723">
        <w:t xml:space="preserve"> 48.1. galima skirti 35 ir daugiau pamokų per metus (1 ir daugiau per savaitę) specialiosioms pamokoms ar specialiajai pedagoginei pagalbai teikti; </w:t>
      </w:r>
    </w:p>
    <w:p w:rsidR="00087629" w:rsidRPr="007F1723" w:rsidRDefault="00087629" w:rsidP="00B05C24">
      <w:pPr>
        <w:tabs>
          <w:tab w:val="left" w:pos="720"/>
        </w:tabs>
        <w:ind w:firstLine="1134"/>
        <w:jc w:val="both"/>
      </w:pPr>
      <w:r w:rsidRPr="007F1723">
        <w:t xml:space="preserve"> 48.2. rekomenduojama 35 ir daugiau pamokų per metus (1 ir daugiau per savaitę) skirti lietuvių kalbai mokyti mokyklose, kuriose mokoma tautinės mažumos kalba;          </w:t>
      </w:r>
    </w:p>
    <w:p w:rsidR="00087629" w:rsidRPr="007F1723" w:rsidRDefault="00087629" w:rsidP="00B05C24">
      <w:pPr>
        <w:tabs>
          <w:tab w:val="left" w:pos="720"/>
        </w:tabs>
        <w:ind w:firstLine="1134"/>
        <w:jc w:val="both"/>
      </w:pPr>
      <w:r w:rsidRPr="007F1723">
        <w:t xml:space="preserve">48.3.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 </w:t>
      </w:r>
    </w:p>
    <w:p w:rsidR="00087629" w:rsidRPr="007F1723" w:rsidRDefault="00087629" w:rsidP="00B05C24">
      <w:pPr>
        <w:tabs>
          <w:tab w:val="left" w:pos="720"/>
        </w:tabs>
        <w:ind w:firstLine="1134"/>
        <w:jc w:val="both"/>
      </w:pPr>
      <w:r w:rsidRPr="007F1723">
        <w:t xml:space="preserve"> 48.4. mokiniui, turinčiam judesio ir padėties sutrikimų, rekomenduojama 35 ir daugiau pamokų per metus (1 ir daugiau per savaitę) skirti gydomajai mankštai.  </w:t>
      </w:r>
    </w:p>
    <w:p w:rsidR="00087629" w:rsidRDefault="00087629" w:rsidP="00E1338E">
      <w:pPr>
        <w:tabs>
          <w:tab w:val="left" w:pos="720"/>
        </w:tabs>
        <w:ind w:firstLine="1418"/>
        <w:jc w:val="both"/>
        <w:rPr>
          <w:sz w:val="22"/>
          <w:szCs w:val="23"/>
        </w:rPr>
      </w:pPr>
    </w:p>
    <w:p w:rsidR="007A7E5E" w:rsidRDefault="007A7E5E" w:rsidP="007A7E5E">
      <w:pPr>
        <w:pStyle w:val="Default"/>
        <w:ind w:firstLine="1418"/>
        <w:jc w:val="center"/>
        <w:rPr>
          <w:b/>
          <w:bCs/>
        </w:rPr>
      </w:pPr>
      <w:r>
        <w:rPr>
          <w:b/>
          <w:bCs/>
        </w:rPr>
        <w:t>TREČIASIS SKIRSNIS</w:t>
      </w:r>
    </w:p>
    <w:p w:rsidR="001E6382" w:rsidRPr="00840001" w:rsidRDefault="001E6382" w:rsidP="007A7E5E">
      <w:pPr>
        <w:autoSpaceDE w:val="0"/>
        <w:autoSpaceDN w:val="0"/>
        <w:adjustRightInd w:val="0"/>
        <w:jc w:val="center"/>
        <w:rPr>
          <w:b/>
          <w:bCs/>
        </w:rPr>
      </w:pPr>
      <w:r>
        <w:rPr>
          <w:b/>
          <w:bCs/>
        </w:rPr>
        <w:t>ŠVIETIMO PAGALBOS (PSICHOLOGINĖS, SPECIALIOSIOS PEDAGOGINĖS, SOCIALINĖS PEDAGOGINĖS IR SPECIALIOSIOS) TEIKIMAS</w:t>
      </w:r>
    </w:p>
    <w:p w:rsidR="001E6382" w:rsidRPr="00840001" w:rsidRDefault="001E6382" w:rsidP="00330AA5">
      <w:pPr>
        <w:pStyle w:val="Default"/>
        <w:ind w:firstLine="1418"/>
        <w:jc w:val="both"/>
        <w:rPr>
          <w:sz w:val="22"/>
          <w:szCs w:val="23"/>
        </w:rPr>
      </w:pPr>
    </w:p>
    <w:p w:rsidR="009B5010" w:rsidRPr="00840001" w:rsidRDefault="00384DDD" w:rsidP="00B05C24">
      <w:pPr>
        <w:tabs>
          <w:tab w:val="left" w:pos="1560"/>
        </w:tabs>
        <w:ind w:firstLine="1134"/>
        <w:jc w:val="both"/>
      </w:pPr>
      <w:r w:rsidRPr="00840001">
        <w:t>4</w:t>
      </w:r>
      <w:r w:rsidR="00087629">
        <w:t>9</w:t>
      </w:r>
      <w:r w:rsidR="00556B6F" w:rsidRPr="00840001">
        <w:t>.</w:t>
      </w:r>
      <w:r w:rsidR="00B061FA" w:rsidRPr="00840001">
        <w:t xml:space="preserve"> </w:t>
      </w:r>
      <w:r w:rsidR="009B5010" w:rsidRPr="00840001">
        <w:t>Pagrindinė</w:t>
      </w:r>
      <w:r w:rsidR="00556B6F" w:rsidRPr="00840001">
        <w:t xml:space="preserve"> Birštono gimnazijos </w:t>
      </w:r>
      <w:r w:rsidR="009B5010" w:rsidRPr="00840001">
        <w:t xml:space="preserve"> logopedo, specialiojo pedagogo </w:t>
      </w:r>
      <w:r w:rsidRPr="00840001">
        <w:t xml:space="preserve">pagalbos teikimo </w:t>
      </w:r>
      <w:r w:rsidR="009B5010" w:rsidRPr="00840001">
        <w:t xml:space="preserve"> forma yra pratybos: individualios (1 mokinys), grupinės (5-8 mokiniai), </w:t>
      </w:r>
      <w:proofErr w:type="spellStart"/>
      <w:r w:rsidR="009B5010" w:rsidRPr="00840001">
        <w:t>pogrupinės</w:t>
      </w:r>
      <w:proofErr w:type="spellEnd"/>
      <w:r w:rsidR="009B5010" w:rsidRPr="00840001">
        <w:t xml:space="preserve"> (2-4 mokiniai).</w:t>
      </w:r>
    </w:p>
    <w:p w:rsidR="009B5010" w:rsidRPr="00840001" w:rsidRDefault="00087629" w:rsidP="00B05C24">
      <w:pPr>
        <w:tabs>
          <w:tab w:val="left" w:pos="1560"/>
        </w:tabs>
        <w:ind w:firstLine="1134"/>
        <w:jc w:val="both"/>
      </w:pPr>
      <w:r>
        <w:t>50</w:t>
      </w:r>
      <w:r w:rsidR="009B5010" w:rsidRPr="00840001">
        <w:t>. Asmens specialiųjų ugdymo(si) poreikių įvertinimo duomenys fiksuojami tam tikruose asmens vertinimo dokumentuose:</w:t>
      </w:r>
    </w:p>
    <w:p w:rsidR="00595419" w:rsidRPr="00840001" w:rsidRDefault="00595419" w:rsidP="00B05C24">
      <w:pPr>
        <w:numPr>
          <w:ilvl w:val="0"/>
          <w:numId w:val="5"/>
        </w:numPr>
        <w:tabs>
          <w:tab w:val="clear" w:pos="1080"/>
          <w:tab w:val="num" w:pos="0"/>
          <w:tab w:val="left" w:pos="1560"/>
          <w:tab w:val="left" w:pos="1843"/>
        </w:tabs>
        <w:ind w:left="0" w:firstLine="1134"/>
        <w:jc w:val="both"/>
      </w:pPr>
      <w:r w:rsidRPr="00840001">
        <w:t>anketoje;</w:t>
      </w:r>
    </w:p>
    <w:p w:rsidR="00595419" w:rsidRPr="00840001" w:rsidRDefault="00595419" w:rsidP="00B05C24">
      <w:pPr>
        <w:numPr>
          <w:ilvl w:val="0"/>
          <w:numId w:val="5"/>
        </w:numPr>
        <w:tabs>
          <w:tab w:val="clear" w:pos="1080"/>
          <w:tab w:val="num" w:pos="0"/>
          <w:tab w:val="left" w:pos="1560"/>
          <w:tab w:val="left" w:pos="1843"/>
        </w:tabs>
        <w:ind w:left="0" w:firstLine="1134"/>
        <w:jc w:val="both"/>
      </w:pPr>
      <w:r w:rsidRPr="00840001">
        <w:t>mokinio ugdymosi pasiekimų</w:t>
      </w:r>
      <w:r w:rsidR="00F23CF4">
        <w:t xml:space="preserve"> aprašuose;</w:t>
      </w:r>
    </w:p>
    <w:p w:rsidR="00595419" w:rsidRPr="00840001" w:rsidRDefault="00595419" w:rsidP="00B05C24">
      <w:pPr>
        <w:numPr>
          <w:ilvl w:val="0"/>
          <w:numId w:val="5"/>
        </w:numPr>
        <w:tabs>
          <w:tab w:val="clear" w:pos="1080"/>
          <w:tab w:val="num" w:pos="0"/>
          <w:tab w:val="left" w:pos="1560"/>
          <w:tab w:val="left" w:pos="1843"/>
        </w:tabs>
        <w:ind w:left="0" w:firstLine="1134"/>
        <w:jc w:val="both"/>
      </w:pPr>
      <w:r w:rsidRPr="00840001">
        <w:t>gimnazijoje Vaiko gerovės komisijos pažymoje dėl specialiųjų ugdymo(si) poreikių p</w:t>
      </w:r>
      <w:r w:rsidR="00F23CF4">
        <w:t>irminio/pakartotinio įvertinimo;</w:t>
      </w:r>
    </w:p>
    <w:p w:rsidR="00595419" w:rsidRPr="00840001" w:rsidRDefault="00595419" w:rsidP="00B05C24">
      <w:pPr>
        <w:numPr>
          <w:ilvl w:val="0"/>
          <w:numId w:val="5"/>
        </w:numPr>
        <w:tabs>
          <w:tab w:val="clear" w:pos="1080"/>
          <w:tab w:val="num" w:pos="0"/>
          <w:tab w:val="left" w:pos="1560"/>
          <w:tab w:val="left" w:pos="1843"/>
        </w:tabs>
        <w:ind w:left="0" w:firstLine="1134"/>
        <w:jc w:val="both"/>
      </w:pPr>
      <w:r w:rsidRPr="00840001">
        <w:t xml:space="preserve">pedagoginės psichologinės tarnybos pažymose dėl specialiųjų ugdymo(si) poreikių pirminio/pakartotinio įvertinimo ir dėl specialiojo ugdymosi ir (ar) švietimo pagalbos </w:t>
      </w:r>
      <w:r w:rsidR="00D24EED">
        <w:t>skyrimo.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246"/>
      </w:tblGrid>
      <w:tr w:rsidR="00595419" w:rsidRPr="00840001" w:rsidTr="00AF64A3">
        <w:tc>
          <w:tcPr>
            <w:tcW w:w="9705" w:type="dxa"/>
            <w:gridSpan w:val="2"/>
            <w:shd w:val="clear" w:color="auto" w:fill="auto"/>
          </w:tcPr>
          <w:p w:rsidR="00595419" w:rsidRPr="00840001" w:rsidRDefault="00595419" w:rsidP="00595419">
            <w:pPr>
              <w:pStyle w:val="Sraopastraipa"/>
              <w:ind w:left="1080"/>
              <w:jc w:val="both"/>
              <w:rPr>
                <w:b/>
              </w:rPr>
            </w:pPr>
            <w:r w:rsidRPr="00840001">
              <w:rPr>
                <w:b/>
              </w:rPr>
              <w:t>Mokytojas</w:t>
            </w:r>
          </w:p>
        </w:tc>
      </w:tr>
      <w:tr w:rsidR="00595419" w:rsidRPr="00840001" w:rsidTr="00AF64A3">
        <w:tc>
          <w:tcPr>
            <w:tcW w:w="4459" w:type="dxa"/>
            <w:shd w:val="clear" w:color="auto" w:fill="auto"/>
          </w:tcPr>
          <w:p w:rsidR="00595419" w:rsidRPr="00840001" w:rsidRDefault="00595419" w:rsidP="00AF64A3">
            <w:pPr>
              <w:jc w:val="both"/>
            </w:pPr>
            <w:r w:rsidRPr="00840001">
              <w:t>Fiksuoja vaiko ugdymo(si) sunkumus; pildo anketą apie mokinio ugdymo(si) sunkumus</w:t>
            </w:r>
          </w:p>
        </w:tc>
        <w:tc>
          <w:tcPr>
            <w:tcW w:w="5246" w:type="dxa"/>
            <w:shd w:val="clear" w:color="auto" w:fill="auto"/>
          </w:tcPr>
          <w:p w:rsidR="00595419" w:rsidRPr="00840001" w:rsidRDefault="00595419" w:rsidP="00AF64A3">
            <w:pPr>
              <w:jc w:val="both"/>
            </w:pPr>
            <w:r w:rsidRPr="00840001">
              <w:t>Prireikus gavęs tėvų sutikimą, kreipiasi į mokyklos Vaiko gerovės komisiją</w:t>
            </w:r>
          </w:p>
        </w:tc>
      </w:tr>
    </w:tbl>
    <w:p w:rsidR="00595419" w:rsidRPr="00840001" w:rsidRDefault="00595419" w:rsidP="00595419">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87"/>
        <w:gridCol w:w="2127"/>
        <w:gridCol w:w="2283"/>
      </w:tblGrid>
      <w:tr w:rsidR="00595419" w:rsidRPr="00840001" w:rsidTr="00AF64A3">
        <w:tc>
          <w:tcPr>
            <w:tcW w:w="9720" w:type="dxa"/>
            <w:gridSpan w:val="4"/>
            <w:shd w:val="clear" w:color="auto" w:fill="auto"/>
          </w:tcPr>
          <w:p w:rsidR="00595419" w:rsidRPr="00840001" w:rsidRDefault="00595419" w:rsidP="00AF64A3">
            <w:pPr>
              <w:jc w:val="both"/>
              <w:rPr>
                <w:b/>
              </w:rPr>
            </w:pPr>
            <w:r w:rsidRPr="00840001">
              <w:rPr>
                <w:b/>
              </w:rPr>
              <w:t xml:space="preserve">Gimnazijos Vaiko gerovės komisija </w:t>
            </w:r>
          </w:p>
        </w:tc>
      </w:tr>
      <w:tr w:rsidR="00595419" w:rsidRPr="00840001" w:rsidTr="00AF64A3">
        <w:tc>
          <w:tcPr>
            <w:tcW w:w="2623" w:type="dxa"/>
            <w:shd w:val="clear" w:color="auto" w:fill="auto"/>
          </w:tcPr>
          <w:p w:rsidR="00595419" w:rsidRPr="00840001" w:rsidRDefault="00595419" w:rsidP="007A7E5E">
            <w:r w:rsidRPr="00840001">
              <w:t xml:space="preserve">Gavusi tėvų sutikimą, atlieka mokinio SUP įvertinimą (psichologinį, </w:t>
            </w:r>
            <w:proofErr w:type="spellStart"/>
            <w:r w:rsidRPr="00840001">
              <w:t>logopedinį</w:t>
            </w:r>
            <w:proofErr w:type="spellEnd"/>
            <w:r w:rsidRPr="00840001">
              <w:t>, pedagoginį vertinimą) ir pildo pažymą.</w:t>
            </w:r>
          </w:p>
          <w:p w:rsidR="00595419" w:rsidRPr="00840001" w:rsidRDefault="00595419" w:rsidP="007A7E5E"/>
        </w:tc>
        <w:tc>
          <w:tcPr>
            <w:tcW w:w="2687" w:type="dxa"/>
            <w:shd w:val="clear" w:color="auto" w:fill="auto"/>
          </w:tcPr>
          <w:p w:rsidR="00595419" w:rsidRPr="00840001" w:rsidRDefault="00595419" w:rsidP="007A7E5E">
            <w:r w:rsidRPr="00840001">
              <w:t>Numačiusi, kad mokinį tikslinga ugdyti pagal individualizuotą ar pritaikytą programą, ir gavusi tėvų sutikimą, kreipiasi į PPT dėl nuodugnaus vaiko SUP įvertinimo.</w:t>
            </w:r>
          </w:p>
          <w:p w:rsidR="00595419" w:rsidRPr="00840001" w:rsidRDefault="00595419" w:rsidP="007A7E5E"/>
        </w:tc>
        <w:tc>
          <w:tcPr>
            <w:tcW w:w="2127" w:type="dxa"/>
            <w:shd w:val="clear" w:color="auto" w:fill="auto"/>
          </w:tcPr>
          <w:p w:rsidR="00595419" w:rsidRPr="00840001" w:rsidRDefault="00595419" w:rsidP="007A7E5E">
            <w:r w:rsidRPr="00840001">
              <w:t>Prireikus  pakartotinai vertina asmens SUP, analizuoja vaiko u</w:t>
            </w:r>
            <w:r w:rsidR="00D23D7B">
              <w:t xml:space="preserve">gdymo(si) pokyčius, kreipiasi į </w:t>
            </w:r>
            <w:r w:rsidRPr="00840001">
              <w:t>PPT dėl rekomendacijų turinio koregavimo.</w:t>
            </w:r>
          </w:p>
        </w:tc>
        <w:tc>
          <w:tcPr>
            <w:tcW w:w="2283" w:type="dxa"/>
            <w:shd w:val="clear" w:color="auto" w:fill="auto"/>
          </w:tcPr>
          <w:p w:rsidR="00595419" w:rsidRPr="00840001" w:rsidRDefault="00595419" w:rsidP="007A7E5E">
            <w:r w:rsidRPr="00840001">
              <w:t>Suderina švietimo pagalbos gavėjų sąrašą su švietimo įstaigą aptarnaujančia PPT ir teikia jį tvirtinti gimnazijos direktoriui.</w:t>
            </w:r>
          </w:p>
        </w:tc>
      </w:tr>
    </w:tbl>
    <w:p w:rsidR="00595419" w:rsidRPr="00840001" w:rsidRDefault="00595419" w:rsidP="007A7E5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977"/>
        <w:gridCol w:w="1701"/>
        <w:gridCol w:w="2410"/>
      </w:tblGrid>
      <w:tr w:rsidR="00595419" w:rsidRPr="00840001" w:rsidTr="00AF64A3">
        <w:tc>
          <w:tcPr>
            <w:tcW w:w="9705" w:type="dxa"/>
            <w:gridSpan w:val="4"/>
            <w:shd w:val="clear" w:color="auto" w:fill="auto"/>
          </w:tcPr>
          <w:p w:rsidR="00595419" w:rsidRPr="00840001" w:rsidRDefault="00595419" w:rsidP="007A7E5E">
            <w:pPr>
              <w:rPr>
                <w:b/>
              </w:rPr>
            </w:pPr>
            <w:r w:rsidRPr="00840001">
              <w:rPr>
                <w:b/>
              </w:rPr>
              <w:t>PPT (Kauno)</w:t>
            </w:r>
          </w:p>
        </w:tc>
      </w:tr>
      <w:tr w:rsidR="00595419" w:rsidRPr="00840001" w:rsidTr="00AF64A3">
        <w:tc>
          <w:tcPr>
            <w:tcW w:w="2617" w:type="dxa"/>
            <w:shd w:val="clear" w:color="auto" w:fill="auto"/>
          </w:tcPr>
          <w:p w:rsidR="00595419" w:rsidRPr="00840001" w:rsidRDefault="00595419" w:rsidP="007A7E5E">
            <w:r w:rsidRPr="00840001">
              <w:t xml:space="preserve">Atlieka nuodugnų </w:t>
            </w:r>
            <w:r w:rsidRPr="00840001">
              <w:lastRenderedPageBreak/>
              <w:t>asmens SUP įvertinimą pedagoginiu, psichologiniu, medicininiu ir socialiniu aspektais</w:t>
            </w:r>
          </w:p>
        </w:tc>
        <w:tc>
          <w:tcPr>
            <w:tcW w:w="2977" w:type="dxa"/>
            <w:shd w:val="clear" w:color="auto" w:fill="auto"/>
          </w:tcPr>
          <w:p w:rsidR="00595419" w:rsidRPr="00840001" w:rsidRDefault="00595419" w:rsidP="007A7E5E">
            <w:r w:rsidRPr="00840001">
              <w:lastRenderedPageBreak/>
              <w:t xml:space="preserve">Įvertinimo rezultatus aptaria </w:t>
            </w:r>
            <w:r w:rsidRPr="00840001">
              <w:lastRenderedPageBreak/>
              <w:t>su ugdytiniu, tėvais (globėjais), ugdančiu pedagogu ir daro išvadą apie asmens raidos sutrikimus ir SUP laipsnį bei pobūdį</w:t>
            </w:r>
          </w:p>
        </w:tc>
        <w:tc>
          <w:tcPr>
            <w:tcW w:w="1701" w:type="dxa"/>
            <w:shd w:val="clear" w:color="auto" w:fill="auto"/>
          </w:tcPr>
          <w:p w:rsidR="00595419" w:rsidRPr="00840001" w:rsidRDefault="00595419" w:rsidP="007A7E5E">
            <w:r w:rsidRPr="00840001">
              <w:lastRenderedPageBreak/>
              <w:t xml:space="preserve">Pildo asmens </w:t>
            </w:r>
            <w:r w:rsidRPr="00840001">
              <w:lastRenderedPageBreak/>
              <w:t>pedagoginio psichologinio SUP įvertinimo pažymą</w:t>
            </w:r>
          </w:p>
        </w:tc>
        <w:tc>
          <w:tcPr>
            <w:tcW w:w="2410" w:type="dxa"/>
            <w:shd w:val="clear" w:color="auto" w:fill="auto"/>
          </w:tcPr>
          <w:p w:rsidR="00595419" w:rsidRPr="00840001" w:rsidRDefault="00595419" w:rsidP="007A7E5E">
            <w:r w:rsidRPr="00840001">
              <w:lastRenderedPageBreak/>
              <w:t xml:space="preserve">Prireikus pakartotinai </w:t>
            </w:r>
            <w:r w:rsidRPr="00840001">
              <w:lastRenderedPageBreak/>
              <w:t>vertina asmens SUP, analizuoja vaiko ugdymo(si) pokyčius, koreguoja rekomendacijų turinį</w:t>
            </w:r>
          </w:p>
        </w:tc>
      </w:tr>
    </w:tbl>
    <w:p w:rsidR="00595419" w:rsidRPr="00840001" w:rsidRDefault="00087629" w:rsidP="00B05C24">
      <w:pPr>
        <w:ind w:firstLine="1134"/>
        <w:jc w:val="both"/>
      </w:pPr>
      <w:r>
        <w:lastRenderedPageBreak/>
        <w:t>51</w:t>
      </w:r>
      <w:r w:rsidR="00595419" w:rsidRPr="00840001">
        <w:t xml:space="preserve">. Vaiko problemos aptarimo procesui vadovauja mokyklos Vaiko gerovės komisijos pirmininkas. </w:t>
      </w:r>
    </w:p>
    <w:p w:rsidR="00595419" w:rsidRPr="00840001" w:rsidRDefault="00087629" w:rsidP="00B05C24">
      <w:pPr>
        <w:ind w:firstLine="1134"/>
        <w:jc w:val="both"/>
        <w:rPr>
          <w:color w:val="000000"/>
        </w:rPr>
      </w:pPr>
      <w:r>
        <w:t>52</w:t>
      </w:r>
      <w:r w:rsidR="00595419" w:rsidRPr="00840001">
        <w:t xml:space="preserve">. Asmens specialiųjų ugdymo(si) poreikių įvertinimą ir specialųjį ugdymą </w:t>
      </w:r>
      <w:r w:rsidR="00595419" w:rsidRPr="00840001">
        <w:rPr>
          <w:color w:val="000000"/>
        </w:rPr>
        <w:t xml:space="preserve">reglamentuoja LR ŠM ministro </w:t>
      </w:r>
      <w:r w:rsidR="00595419" w:rsidRPr="00840001">
        <w:t>2011 m. rugsėjo 30 d. įsakymu Nr. V-1775</w:t>
      </w:r>
      <w:r w:rsidR="00595419" w:rsidRPr="00840001">
        <w:rPr>
          <w:color w:val="000000"/>
        </w:rPr>
        <w:t xml:space="preserve"> „Dėl specialiojo ugdymo skyrimo tvarkos“. </w:t>
      </w:r>
    </w:p>
    <w:p w:rsidR="00595419" w:rsidRPr="00840001" w:rsidRDefault="00087629" w:rsidP="00B05C24">
      <w:pPr>
        <w:ind w:firstLine="1134"/>
        <w:jc w:val="both"/>
      </w:pPr>
      <w:r>
        <w:t>53</w:t>
      </w:r>
      <w:r w:rsidR="00595419" w:rsidRPr="00840001">
        <w:t>. Specialusis ugdymas gali būti skirtas nuolat ar laikinai. Vaikui padarius didelę pažangą gali būti nuspręsta, kad jam nebereikia specialiojo ugdymo. Tokiu atveju Vaiko gerovės komisija kreipiasi į PPT dėl specialiojo ugdymo nutraukimo.</w:t>
      </w:r>
    </w:p>
    <w:p w:rsidR="00595419" w:rsidRPr="00840001" w:rsidRDefault="00595419" w:rsidP="00B05C24">
      <w:pPr>
        <w:ind w:firstLine="1134"/>
        <w:jc w:val="both"/>
      </w:pPr>
      <w:r w:rsidRPr="00840001">
        <w:rPr>
          <w:b/>
        </w:rPr>
        <w:t>Mokymo turinio keitimas</w:t>
      </w:r>
      <w:r w:rsidRPr="00840001">
        <w:t xml:space="preserve"> - pritaikymas mokinio galimybėms atsižvelgiant į mokinio realųjį mokymosi pasiekimų lygį bei jo akademinio atsilikimo lygį ir įvertinant vaiko bendruosius sugebėjimus. Specifinių mokymosi negalių turintys vaikai dažniausiai  ugdomi pritaikant ar individualizuojant ugdymo programą.  </w:t>
      </w:r>
      <w:r w:rsidRPr="00840001">
        <w:tab/>
      </w:r>
    </w:p>
    <w:p w:rsidR="00595419" w:rsidRPr="00840001" w:rsidRDefault="00595419" w:rsidP="00B05C24">
      <w:pPr>
        <w:ind w:firstLine="1134"/>
        <w:jc w:val="both"/>
      </w:pPr>
      <w:r w:rsidRPr="00840001">
        <w:rPr>
          <w:b/>
        </w:rPr>
        <w:t>Pritaikyta programa</w:t>
      </w:r>
      <w:r w:rsidRPr="00840001">
        <w:t xml:space="preserve"> – tai specialiųjų poreikių asmeniui pritaikyta bendrojo lavinimo programa, leidžianti jam ugdytis pagal valstybinius išsilavinimo standartus.</w:t>
      </w:r>
    </w:p>
    <w:p w:rsidR="00595419" w:rsidRPr="00840001" w:rsidRDefault="00595419" w:rsidP="00B05C24">
      <w:pPr>
        <w:ind w:firstLine="1134"/>
        <w:jc w:val="both"/>
      </w:pPr>
      <w:r w:rsidRPr="00840001">
        <w:rPr>
          <w:b/>
        </w:rPr>
        <w:t>Individualizuota programa</w:t>
      </w:r>
      <w:r w:rsidRPr="00840001">
        <w:t xml:space="preserve"> – valstybinio išsilavinimo standartams neprilygstanti bendrojo lavinimo programa, pritaikyta specialiųjų poreikių asmens gebėjimams ir realiam mokymosi lygiui.</w:t>
      </w:r>
    </w:p>
    <w:p w:rsidR="00595419" w:rsidRPr="00840001" w:rsidRDefault="00087629" w:rsidP="00B05C24">
      <w:pPr>
        <w:ind w:firstLine="1134"/>
        <w:jc w:val="both"/>
      </w:pPr>
      <w:r>
        <w:t>54</w:t>
      </w:r>
      <w:r w:rsidR="00595419" w:rsidRPr="00840001">
        <w:t>. Asmens specialiųjų ugdymo(si) poreikių įvertinimo duomenys, tyrimų protokolai ir kiti dokumentai saugomi, kol asmeniui sukanka 25 metai. Gimnazijos Vaiko gerovės komisija, atsako už asmenų, turinčių specialiųjų poreikių, įvertinimo dokumentų konfidencialumą. Vaikui išvykus į kitą ugdymo įstaigą, šiai įstaigai asmens specialiųjų ugdymo(si) poreikių įvertinimo pažyma gali būti perduodama tik tėvams (ar globėjams) sutikus.</w:t>
      </w:r>
    </w:p>
    <w:p w:rsidR="00595419" w:rsidRPr="00840001" w:rsidRDefault="00087629" w:rsidP="00B05C24">
      <w:pPr>
        <w:ind w:firstLine="1134"/>
        <w:jc w:val="both"/>
        <w:rPr>
          <w:color w:val="000000"/>
        </w:rPr>
      </w:pPr>
      <w:r>
        <w:rPr>
          <w:color w:val="000000"/>
        </w:rPr>
        <w:t>55</w:t>
      </w:r>
      <w:r w:rsidR="00595419" w:rsidRPr="00840001">
        <w:rPr>
          <w:color w:val="000000"/>
        </w:rPr>
        <w:t>. Ugdymo įstaigose dirbančių specialistų veiklos turinį ir tvarką reglamentuoja LR ŠM ministro įsakymai: LR ŠM ministro 2004-06-03 įsakymas Nr. ISAK-837 „Dėl psichologinės pagalbos mokiniui teiki</w:t>
      </w:r>
      <w:r w:rsidR="00F23CF4">
        <w:rPr>
          <w:color w:val="000000"/>
        </w:rPr>
        <w:t>mo tvarkos aprašo patvirtinimo“</w:t>
      </w:r>
      <w:r w:rsidR="00595419" w:rsidRPr="00840001">
        <w:rPr>
          <w:color w:val="000000"/>
        </w:rPr>
        <w:t>; LR ŠM ministro 2004-06-03 įsakymas Nr. ISAK-838 „Dėl specialiosios pedagoginės pagalbos teikimo tvarkos aprašo patvirtinimo“ ir  LR ŠM ministro 2011-04-11 įsakymas Nr. V-579 „Dėl Vaiko gerovės komisijos sudarymo ir jos darbo organizavimo tvarkos aprašo patvirtinimo“.</w:t>
      </w:r>
    </w:p>
    <w:p w:rsidR="006D1E8A" w:rsidRPr="007A7E5E" w:rsidRDefault="00087629" w:rsidP="00B05C24">
      <w:pPr>
        <w:pStyle w:val="Default"/>
        <w:ind w:firstLine="1134"/>
        <w:jc w:val="both"/>
      </w:pPr>
      <w:r>
        <w:t>56</w:t>
      </w:r>
      <w:r w:rsidR="006D1E8A" w:rsidRPr="007A7E5E">
        <w:t xml:space="preserve">. Birštono gimnazijoje pagalbą  </w:t>
      </w:r>
      <w:proofErr w:type="spellStart"/>
      <w:r w:rsidR="006D1E8A" w:rsidRPr="007A7E5E">
        <w:t>spec</w:t>
      </w:r>
      <w:proofErr w:type="spellEnd"/>
      <w:r w:rsidR="006D1E8A" w:rsidRPr="007A7E5E">
        <w:t>.</w:t>
      </w:r>
      <w:r w:rsidR="00F50618" w:rsidRPr="007A7E5E">
        <w:t xml:space="preserve"> </w:t>
      </w:r>
      <w:r w:rsidR="006D1E8A" w:rsidRPr="007A7E5E">
        <w:t xml:space="preserve">poreikių mokiniams teikia mokytojas, mokytojo padėjėjas, </w:t>
      </w:r>
      <w:proofErr w:type="spellStart"/>
      <w:r w:rsidR="006D1E8A" w:rsidRPr="007A7E5E">
        <w:t>spec</w:t>
      </w:r>
      <w:proofErr w:type="spellEnd"/>
      <w:r w:rsidR="006D1E8A" w:rsidRPr="007A7E5E">
        <w:t>.</w:t>
      </w:r>
      <w:r w:rsidR="00F50618" w:rsidRPr="007A7E5E">
        <w:t xml:space="preserve"> </w:t>
      </w:r>
      <w:r w:rsidR="006D1E8A" w:rsidRPr="007A7E5E">
        <w:t>pedagogas, logopedas (pagal sudarytą grafiką individualiai, pogrupiais arba grupėje), psichologas (esant poreikiui).</w:t>
      </w:r>
    </w:p>
    <w:p w:rsidR="005E292B" w:rsidRPr="005E292B" w:rsidRDefault="005E292B" w:rsidP="005E292B">
      <w:pPr>
        <w:autoSpaceDE w:val="0"/>
        <w:autoSpaceDN w:val="0"/>
        <w:adjustRightInd w:val="0"/>
        <w:jc w:val="center"/>
        <w:rPr>
          <w:b/>
          <w:color w:val="000000"/>
        </w:rPr>
      </w:pPr>
      <w:r w:rsidRPr="005E292B">
        <w:rPr>
          <w:b/>
          <w:color w:val="000000"/>
        </w:rPr>
        <w:t xml:space="preserve">TREČIASIS SKIRSNIS  </w:t>
      </w:r>
    </w:p>
    <w:p w:rsidR="005E292B" w:rsidRPr="005E292B" w:rsidRDefault="005E292B" w:rsidP="005E292B">
      <w:pPr>
        <w:autoSpaceDE w:val="0"/>
        <w:autoSpaceDN w:val="0"/>
        <w:adjustRightInd w:val="0"/>
        <w:jc w:val="center"/>
        <w:rPr>
          <w:b/>
          <w:color w:val="000000"/>
        </w:rPr>
      </w:pPr>
      <w:r w:rsidRPr="005E292B">
        <w:rPr>
          <w:b/>
          <w:color w:val="000000"/>
        </w:rPr>
        <w:t xml:space="preserve">MOKINIŲ, TURINČIŲ SPECIALIŲJŲ UGDYMOSI POREIKIŲ,  UGDYMAS NAMIE </w:t>
      </w:r>
    </w:p>
    <w:p w:rsidR="005E292B" w:rsidRPr="005E292B" w:rsidRDefault="005E292B" w:rsidP="005E292B">
      <w:pPr>
        <w:autoSpaceDE w:val="0"/>
        <w:autoSpaceDN w:val="0"/>
        <w:adjustRightInd w:val="0"/>
        <w:jc w:val="both"/>
        <w:rPr>
          <w:color w:val="000000"/>
        </w:rPr>
      </w:pPr>
      <w:r w:rsidRPr="005E292B">
        <w:rPr>
          <w:color w:val="000000"/>
        </w:rPr>
        <w:t xml:space="preserve"> </w:t>
      </w:r>
    </w:p>
    <w:p w:rsidR="005E292B" w:rsidRPr="005E292B" w:rsidRDefault="005E292B" w:rsidP="00B05C24">
      <w:pPr>
        <w:pStyle w:val="Default"/>
        <w:ind w:firstLine="1134"/>
        <w:jc w:val="both"/>
      </w:pPr>
      <w:r>
        <w:t>57</w:t>
      </w:r>
      <w:r w:rsidRPr="005E292B">
        <w:t xml:space="preserve">. Mokiniui, turinčiam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 </w:t>
      </w:r>
    </w:p>
    <w:p w:rsidR="005E292B" w:rsidRPr="005E292B" w:rsidRDefault="005E292B" w:rsidP="00B05C24">
      <w:pPr>
        <w:pStyle w:val="Default"/>
        <w:ind w:firstLine="1134"/>
        <w:jc w:val="both"/>
      </w:pPr>
      <w:r>
        <w:t xml:space="preserve"> 57</w:t>
      </w:r>
      <w:r w:rsidRPr="005E292B">
        <w:t xml:space="preserve">.1. galima skirti 35 ir daugiau pamokų per metus (1 ir daugiau per savaitę) specialiosioms pamokoms ar specialiajai pedagoginei pagalbai teikti; </w:t>
      </w:r>
    </w:p>
    <w:p w:rsidR="005E292B" w:rsidRPr="005E292B" w:rsidRDefault="005E292B" w:rsidP="00B05C24">
      <w:pPr>
        <w:pStyle w:val="Default"/>
        <w:ind w:firstLine="1134"/>
        <w:jc w:val="both"/>
      </w:pPr>
      <w:r>
        <w:t xml:space="preserve"> 57</w:t>
      </w:r>
      <w:r w:rsidRPr="005E292B">
        <w:t xml:space="preserve">.2. rekomenduojama 35 ir daugiau pamokų per metus (1 ir daugiau per savaitę) skirti lietuvių kalbai mokyti mokyklose, kuriose mokoma tautinės mažumos kalba;          </w:t>
      </w:r>
    </w:p>
    <w:p w:rsidR="005E292B" w:rsidRPr="005E292B" w:rsidRDefault="005E292B" w:rsidP="00B05C24">
      <w:pPr>
        <w:pStyle w:val="Default"/>
        <w:ind w:firstLine="1134"/>
        <w:jc w:val="both"/>
      </w:pPr>
      <w:r>
        <w:t xml:space="preserve"> 57</w:t>
      </w:r>
      <w:r w:rsidRPr="005E292B">
        <w:t xml:space="preserve">.3. mokiniui, turinčiam vidutinį, žymų ir labai žymų intelekto sutrikimą, pagal Pradinio ugdymo individualizuotą programą, skiriant 280 pamokų per metus (8 per savaitę), iš jų ne mažiau kaip </w:t>
      </w:r>
      <w:r w:rsidRPr="005E292B">
        <w:lastRenderedPageBreak/>
        <w:t xml:space="preserve">35 pamokas per metus (1 per savaitę) galima skirti specialiosioms pamokoms ar specialiajai pedagoginei pagalbai teikti; </w:t>
      </w:r>
    </w:p>
    <w:p w:rsidR="005E292B" w:rsidRPr="005E292B" w:rsidRDefault="005E292B" w:rsidP="00B05C24">
      <w:pPr>
        <w:pStyle w:val="Default"/>
        <w:ind w:firstLine="1134"/>
        <w:jc w:val="both"/>
      </w:pPr>
      <w:r>
        <w:t xml:space="preserve"> 57</w:t>
      </w:r>
      <w:r w:rsidRPr="005E292B">
        <w:t xml:space="preserve">.4. mokiniui, turinčiam judesio ir padėties sutrikimų, rekomenduojama 35 ir daugiau pamokų per metus (1 ir daugiau per savaitę) skirti gydomajai mankštai.  </w:t>
      </w:r>
    </w:p>
    <w:p w:rsidR="007A7E5E" w:rsidRDefault="007A7E5E" w:rsidP="005E292B">
      <w:pPr>
        <w:pStyle w:val="Default"/>
        <w:ind w:firstLine="1276"/>
        <w:jc w:val="both"/>
      </w:pPr>
    </w:p>
    <w:p w:rsidR="007A7E5E" w:rsidRPr="007A7E5E" w:rsidRDefault="007A7E5E" w:rsidP="005E292B">
      <w:pPr>
        <w:autoSpaceDE w:val="0"/>
        <w:autoSpaceDN w:val="0"/>
        <w:adjustRightInd w:val="0"/>
        <w:jc w:val="center"/>
        <w:rPr>
          <w:b/>
          <w:color w:val="000000"/>
        </w:rPr>
      </w:pPr>
      <w:r w:rsidRPr="005E292B">
        <w:rPr>
          <w:b/>
          <w:color w:val="000000"/>
        </w:rPr>
        <w:t>KETVIRTASIS SKIRSNIS</w:t>
      </w:r>
    </w:p>
    <w:p w:rsidR="007543A7" w:rsidRPr="005E292B" w:rsidRDefault="00F23CF4" w:rsidP="007A7E5E">
      <w:pPr>
        <w:autoSpaceDE w:val="0"/>
        <w:autoSpaceDN w:val="0"/>
        <w:adjustRightInd w:val="0"/>
        <w:jc w:val="center"/>
        <w:rPr>
          <w:b/>
          <w:color w:val="000000"/>
        </w:rPr>
      </w:pPr>
      <w:r w:rsidRPr="005E292B">
        <w:rPr>
          <w:b/>
          <w:color w:val="000000"/>
        </w:rPr>
        <w:t xml:space="preserve">SPECIALIŲJŲ </w:t>
      </w:r>
      <w:r w:rsidR="001E6382" w:rsidRPr="005E292B">
        <w:rPr>
          <w:b/>
          <w:color w:val="000000"/>
        </w:rPr>
        <w:t>UGDYMOSI</w:t>
      </w:r>
      <w:r w:rsidRPr="005E292B">
        <w:rPr>
          <w:b/>
          <w:color w:val="000000"/>
        </w:rPr>
        <w:t xml:space="preserve"> POREIKIŲ TURINČIŲ</w:t>
      </w:r>
      <w:r w:rsidR="007543A7" w:rsidRPr="005E292B">
        <w:rPr>
          <w:b/>
          <w:color w:val="000000"/>
        </w:rPr>
        <w:t xml:space="preserve"> MOKINIŲ MOKYMOSI PASIEKIMŲ VERTINIMAS</w:t>
      </w:r>
    </w:p>
    <w:p w:rsidR="005564AC" w:rsidRPr="001E6382" w:rsidRDefault="005564AC" w:rsidP="007A7E5E">
      <w:pPr>
        <w:autoSpaceDE w:val="0"/>
        <w:autoSpaceDN w:val="0"/>
        <w:adjustRightInd w:val="0"/>
        <w:jc w:val="center"/>
        <w:rPr>
          <w:b/>
          <w:bCs/>
        </w:rPr>
      </w:pPr>
    </w:p>
    <w:p w:rsidR="005564AC" w:rsidRDefault="006D1E8A" w:rsidP="00B05C24">
      <w:pPr>
        <w:autoSpaceDE w:val="0"/>
        <w:autoSpaceDN w:val="0"/>
        <w:adjustRightInd w:val="0"/>
        <w:ind w:firstLine="1134"/>
        <w:jc w:val="both"/>
      </w:pPr>
      <w:r w:rsidRPr="00F23CF4">
        <w:t>5</w:t>
      </w:r>
      <w:r w:rsidR="005E292B">
        <w:t>8</w:t>
      </w:r>
      <w:r w:rsidR="00542CD5" w:rsidRPr="00F23CF4">
        <w:t xml:space="preserve">. </w:t>
      </w:r>
      <w:r w:rsidR="00A32036" w:rsidRPr="00F23CF4">
        <w:t>Mokinio, kuriam rekomenduota mokytis pagal Bendrąją programą arba specialiųjų ugdymosi poreikių turinčiam mokiniui pritaikytą Bendrąją programą, atsižvelgiant į programos pritaikym</w:t>
      </w:r>
      <w:r w:rsidR="006A7D3E" w:rsidRPr="00F23CF4">
        <w:t>o lygį, mokinio mokymosi pažangą</w:t>
      </w:r>
      <w:r w:rsidR="00A32036" w:rsidRPr="00F23CF4">
        <w:t xml:space="preserve"> ir pasiekimai vertinami vadovaujantis ugdymo plano </w:t>
      </w:r>
      <w:r w:rsidRPr="00F23CF4">
        <w:t>42</w:t>
      </w:r>
      <w:r w:rsidR="00C6386B" w:rsidRPr="00F23CF4">
        <w:t>-</w:t>
      </w:r>
      <w:r w:rsidRPr="00F23CF4">
        <w:t>44</w:t>
      </w:r>
      <w:r w:rsidR="00A32036" w:rsidRPr="00F23CF4">
        <w:t xml:space="preserve"> punktų nuostatomis. </w:t>
      </w:r>
      <w:r w:rsidRPr="00F23CF4">
        <w:t>S</w:t>
      </w:r>
      <w:r w:rsidR="00DB48CF" w:rsidRPr="00F23CF4">
        <w:t>pecialiųjų ugdymosi poreikių turinčių mokinių, ugdomų pagal individualizuotą programą ir nesiekiančių įgyti pradinio ugdymo išsilavinimo, bei specialiosios medicininės fizinio pajėgumo grupės mokinių padaryta arba nepadaryta pažanga fiksuojama atitinkamoje Dienyno skiltyje</w:t>
      </w:r>
      <w:r w:rsidR="00B05C24">
        <w:t>, įrašant „</w:t>
      </w:r>
      <w:proofErr w:type="spellStart"/>
      <w:r w:rsidR="00DB48CF" w:rsidRPr="00F23CF4">
        <w:t>p.p</w:t>
      </w:r>
      <w:proofErr w:type="spellEnd"/>
      <w:r w:rsidR="00DB48CF" w:rsidRPr="00F23CF4">
        <w:t>.“ arba „</w:t>
      </w:r>
      <w:proofErr w:type="spellStart"/>
      <w:r w:rsidR="00DB48CF" w:rsidRPr="00F23CF4">
        <w:t>n.p</w:t>
      </w:r>
      <w:proofErr w:type="spellEnd"/>
      <w:r w:rsidR="00DB48CF" w:rsidRPr="00F23CF4">
        <w:t>.“.</w:t>
      </w:r>
    </w:p>
    <w:p w:rsidR="007F1723" w:rsidRDefault="007F1723" w:rsidP="007F1723">
      <w:pPr>
        <w:autoSpaceDE w:val="0"/>
        <w:autoSpaceDN w:val="0"/>
        <w:adjustRightInd w:val="0"/>
        <w:jc w:val="both"/>
      </w:pPr>
    </w:p>
    <w:p w:rsidR="007F1723" w:rsidRDefault="007F1723" w:rsidP="007F1723">
      <w:pPr>
        <w:autoSpaceDE w:val="0"/>
        <w:autoSpaceDN w:val="0"/>
        <w:adjustRightInd w:val="0"/>
        <w:jc w:val="both"/>
      </w:pPr>
    </w:p>
    <w:p w:rsidR="007F1723" w:rsidRPr="00840001" w:rsidRDefault="007F1723" w:rsidP="007F1723">
      <w:pPr>
        <w:autoSpaceDE w:val="0"/>
        <w:autoSpaceDN w:val="0"/>
        <w:adjustRightInd w:val="0"/>
        <w:jc w:val="center"/>
        <w:rPr>
          <w:sz w:val="22"/>
          <w:szCs w:val="23"/>
        </w:rPr>
      </w:pPr>
      <w:r>
        <w:t>_______________</w:t>
      </w:r>
    </w:p>
    <w:sectPr w:rsidR="007F1723" w:rsidRPr="00840001" w:rsidSect="00215868">
      <w:type w:val="continuous"/>
      <w:pgSz w:w="12240" w:h="15840"/>
      <w:pgMar w:top="1276" w:right="567" w:bottom="709"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24" w:rsidRDefault="00B05C24">
      <w:r>
        <w:separator/>
      </w:r>
    </w:p>
  </w:endnote>
  <w:endnote w:type="continuationSeparator" w:id="0">
    <w:p w:rsidR="00B05C24" w:rsidRDefault="00B0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24" w:rsidRDefault="00B05C24" w:rsidP="006D10E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05C24" w:rsidRDefault="00B05C24" w:rsidP="00D4410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24" w:rsidRDefault="00B05C24" w:rsidP="002D54C9">
    <w:pPr>
      <w:pStyle w:val="Porat"/>
      <w:framePr w:wrap="around" w:vAnchor="text" w:hAnchor="margin" w:xAlign="right" w:y="1"/>
      <w:jc w:val="center"/>
      <w:rPr>
        <w:rStyle w:val="Puslapionumeris"/>
      </w:rPr>
    </w:pPr>
  </w:p>
  <w:p w:rsidR="00B05C24" w:rsidRDefault="00B05C24" w:rsidP="006D10EF">
    <w:pPr>
      <w:pStyle w:val="Porat"/>
      <w:framePr w:wrap="around" w:vAnchor="text" w:hAnchor="margin" w:xAlign="right" w:y="1"/>
      <w:ind w:right="360"/>
      <w:rPr>
        <w:rStyle w:val="Puslapionumeris"/>
      </w:rPr>
    </w:pPr>
  </w:p>
  <w:p w:rsidR="00B05C24" w:rsidRDefault="00B05C24" w:rsidP="00C50DB9">
    <w:pPr>
      <w:pStyle w:val="Por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24" w:rsidRDefault="00B05C24">
      <w:r>
        <w:separator/>
      </w:r>
    </w:p>
  </w:footnote>
  <w:footnote w:type="continuationSeparator" w:id="0">
    <w:p w:rsidR="00B05C24" w:rsidRDefault="00B0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14010"/>
      <w:docPartObj>
        <w:docPartGallery w:val="Page Numbers (Top of Page)"/>
        <w:docPartUnique/>
      </w:docPartObj>
    </w:sdtPr>
    <w:sdtEndPr/>
    <w:sdtContent>
      <w:p w:rsidR="00B05C24" w:rsidRDefault="00B05C24">
        <w:pPr>
          <w:pStyle w:val="Antrats"/>
          <w:jc w:val="center"/>
        </w:pPr>
        <w:r>
          <w:fldChar w:fldCharType="begin"/>
        </w:r>
        <w:r>
          <w:instrText>PAGE   \* MERGEFORMAT</w:instrText>
        </w:r>
        <w:r>
          <w:fldChar w:fldCharType="separate"/>
        </w:r>
        <w:r w:rsidR="00DA5DE8">
          <w:rPr>
            <w:noProof/>
          </w:rPr>
          <w:t>18</w:t>
        </w:r>
        <w:r>
          <w:fldChar w:fldCharType="end"/>
        </w:r>
      </w:p>
    </w:sdtContent>
  </w:sdt>
  <w:p w:rsidR="00B05C24" w:rsidRDefault="00B05C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752"/>
    <w:multiLevelType w:val="hybridMultilevel"/>
    <w:tmpl w:val="147E84F8"/>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nsid w:val="076B4C56"/>
    <w:multiLevelType w:val="hybridMultilevel"/>
    <w:tmpl w:val="EBFCC78A"/>
    <w:lvl w:ilvl="0" w:tplc="51A81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A2E02"/>
    <w:multiLevelType w:val="hybridMultilevel"/>
    <w:tmpl w:val="704EF1CA"/>
    <w:lvl w:ilvl="0" w:tplc="FF18DE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8F2B44"/>
    <w:multiLevelType w:val="hybridMultilevel"/>
    <w:tmpl w:val="59884F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3C163D"/>
    <w:multiLevelType w:val="hybridMultilevel"/>
    <w:tmpl w:val="A334A490"/>
    <w:lvl w:ilvl="0" w:tplc="0427000F">
      <w:start w:val="1"/>
      <w:numFmt w:val="decimal"/>
      <w:lvlText w:val="%1."/>
      <w:lvlJc w:val="left"/>
      <w:pPr>
        <w:ind w:left="2628" w:hanging="360"/>
      </w:p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5">
    <w:nsid w:val="19800B4F"/>
    <w:multiLevelType w:val="hybridMultilevel"/>
    <w:tmpl w:val="0A7A4F58"/>
    <w:lvl w:ilvl="0" w:tplc="C3A8BF70">
      <w:start w:val="1"/>
      <w:numFmt w:val="bullet"/>
      <w:lvlText w:val=""/>
      <w:lvlJc w:val="left"/>
      <w:pPr>
        <w:tabs>
          <w:tab w:val="num" w:pos="0"/>
        </w:tabs>
        <w:ind w:left="0" w:firstLine="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FAA77C8"/>
    <w:multiLevelType w:val="hybridMultilevel"/>
    <w:tmpl w:val="1C286974"/>
    <w:lvl w:ilvl="0" w:tplc="04270001">
      <w:start w:val="1"/>
      <w:numFmt w:val="bullet"/>
      <w:lvlText w:val=""/>
      <w:lvlJc w:val="left"/>
      <w:pPr>
        <w:ind w:left="-1264" w:hanging="360"/>
      </w:pPr>
      <w:rPr>
        <w:rFonts w:ascii="Symbol" w:hAnsi="Symbol" w:hint="default"/>
      </w:rPr>
    </w:lvl>
    <w:lvl w:ilvl="1" w:tplc="04270003" w:tentative="1">
      <w:start w:val="1"/>
      <w:numFmt w:val="bullet"/>
      <w:lvlText w:val="o"/>
      <w:lvlJc w:val="left"/>
      <w:pPr>
        <w:ind w:left="-544" w:hanging="360"/>
      </w:pPr>
      <w:rPr>
        <w:rFonts w:ascii="Courier New" w:hAnsi="Courier New" w:cs="Courier New" w:hint="default"/>
      </w:rPr>
    </w:lvl>
    <w:lvl w:ilvl="2" w:tplc="04270005" w:tentative="1">
      <w:start w:val="1"/>
      <w:numFmt w:val="bullet"/>
      <w:lvlText w:val=""/>
      <w:lvlJc w:val="left"/>
      <w:pPr>
        <w:ind w:left="176" w:hanging="360"/>
      </w:pPr>
      <w:rPr>
        <w:rFonts w:ascii="Wingdings" w:hAnsi="Wingdings" w:hint="default"/>
      </w:rPr>
    </w:lvl>
    <w:lvl w:ilvl="3" w:tplc="04270001" w:tentative="1">
      <w:start w:val="1"/>
      <w:numFmt w:val="bullet"/>
      <w:lvlText w:val=""/>
      <w:lvlJc w:val="left"/>
      <w:pPr>
        <w:ind w:left="896" w:hanging="360"/>
      </w:pPr>
      <w:rPr>
        <w:rFonts w:ascii="Symbol" w:hAnsi="Symbol" w:hint="default"/>
      </w:rPr>
    </w:lvl>
    <w:lvl w:ilvl="4" w:tplc="04270003" w:tentative="1">
      <w:start w:val="1"/>
      <w:numFmt w:val="bullet"/>
      <w:lvlText w:val="o"/>
      <w:lvlJc w:val="left"/>
      <w:pPr>
        <w:ind w:left="1616" w:hanging="360"/>
      </w:pPr>
      <w:rPr>
        <w:rFonts w:ascii="Courier New" w:hAnsi="Courier New" w:cs="Courier New" w:hint="default"/>
      </w:rPr>
    </w:lvl>
    <w:lvl w:ilvl="5" w:tplc="04270005" w:tentative="1">
      <w:start w:val="1"/>
      <w:numFmt w:val="bullet"/>
      <w:lvlText w:val=""/>
      <w:lvlJc w:val="left"/>
      <w:pPr>
        <w:ind w:left="2336" w:hanging="360"/>
      </w:pPr>
      <w:rPr>
        <w:rFonts w:ascii="Wingdings" w:hAnsi="Wingdings" w:hint="default"/>
      </w:rPr>
    </w:lvl>
    <w:lvl w:ilvl="6" w:tplc="04270001" w:tentative="1">
      <w:start w:val="1"/>
      <w:numFmt w:val="bullet"/>
      <w:lvlText w:val=""/>
      <w:lvlJc w:val="left"/>
      <w:pPr>
        <w:ind w:left="3056" w:hanging="360"/>
      </w:pPr>
      <w:rPr>
        <w:rFonts w:ascii="Symbol" w:hAnsi="Symbol" w:hint="default"/>
      </w:rPr>
    </w:lvl>
    <w:lvl w:ilvl="7" w:tplc="04270003" w:tentative="1">
      <w:start w:val="1"/>
      <w:numFmt w:val="bullet"/>
      <w:lvlText w:val="o"/>
      <w:lvlJc w:val="left"/>
      <w:pPr>
        <w:ind w:left="3776" w:hanging="360"/>
      </w:pPr>
      <w:rPr>
        <w:rFonts w:ascii="Courier New" w:hAnsi="Courier New" w:cs="Courier New" w:hint="default"/>
      </w:rPr>
    </w:lvl>
    <w:lvl w:ilvl="8" w:tplc="04270005" w:tentative="1">
      <w:start w:val="1"/>
      <w:numFmt w:val="bullet"/>
      <w:lvlText w:val=""/>
      <w:lvlJc w:val="left"/>
      <w:pPr>
        <w:ind w:left="4496" w:hanging="360"/>
      </w:pPr>
      <w:rPr>
        <w:rFonts w:ascii="Wingdings" w:hAnsi="Wingdings" w:hint="default"/>
      </w:rPr>
    </w:lvl>
  </w:abstractNum>
  <w:abstractNum w:abstractNumId="7">
    <w:nsid w:val="23250E56"/>
    <w:multiLevelType w:val="hybridMultilevel"/>
    <w:tmpl w:val="F27AF3F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354B3DB7"/>
    <w:multiLevelType w:val="multilevel"/>
    <w:tmpl w:val="6694BD7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B33834"/>
    <w:multiLevelType w:val="hybridMultilevel"/>
    <w:tmpl w:val="42B8F6E2"/>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10">
    <w:nsid w:val="4DAC7405"/>
    <w:multiLevelType w:val="hybridMultilevel"/>
    <w:tmpl w:val="6694BD7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57D07ECE"/>
    <w:multiLevelType w:val="hybridMultilevel"/>
    <w:tmpl w:val="13D645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6F100E8"/>
    <w:multiLevelType w:val="hybridMultilevel"/>
    <w:tmpl w:val="C452246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ABE45CC"/>
    <w:multiLevelType w:val="hybridMultilevel"/>
    <w:tmpl w:val="6DD60B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1"/>
  </w:num>
  <w:num w:numId="5">
    <w:abstractNumId w:val="7"/>
  </w:num>
  <w:num w:numId="6">
    <w:abstractNumId w:val="0"/>
  </w:num>
  <w:num w:numId="7">
    <w:abstractNumId w:val="2"/>
  </w:num>
  <w:num w:numId="8">
    <w:abstractNumId w:val="1"/>
  </w:num>
  <w:num w:numId="9">
    <w:abstractNumId w:val="4"/>
  </w:num>
  <w:num w:numId="10">
    <w:abstractNumId w:val="12"/>
  </w:num>
  <w:num w:numId="11">
    <w:abstractNumId w:val="6"/>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A7"/>
    <w:rsid w:val="00003F50"/>
    <w:rsid w:val="000047E2"/>
    <w:rsid w:val="000107F6"/>
    <w:rsid w:val="00012548"/>
    <w:rsid w:val="00014BE0"/>
    <w:rsid w:val="0001538F"/>
    <w:rsid w:val="00021E2A"/>
    <w:rsid w:val="000225EE"/>
    <w:rsid w:val="00024371"/>
    <w:rsid w:val="00024758"/>
    <w:rsid w:val="00033528"/>
    <w:rsid w:val="000379D3"/>
    <w:rsid w:val="00037B52"/>
    <w:rsid w:val="0004051F"/>
    <w:rsid w:val="00041784"/>
    <w:rsid w:val="00043096"/>
    <w:rsid w:val="00044002"/>
    <w:rsid w:val="00045183"/>
    <w:rsid w:val="00045616"/>
    <w:rsid w:val="00051F4F"/>
    <w:rsid w:val="00052A0A"/>
    <w:rsid w:val="00056B42"/>
    <w:rsid w:val="00057A3E"/>
    <w:rsid w:val="00060427"/>
    <w:rsid w:val="00062C2C"/>
    <w:rsid w:val="0006521D"/>
    <w:rsid w:val="0006663A"/>
    <w:rsid w:val="000715F1"/>
    <w:rsid w:val="0008215C"/>
    <w:rsid w:val="000842F1"/>
    <w:rsid w:val="00085D93"/>
    <w:rsid w:val="00087629"/>
    <w:rsid w:val="00091490"/>
    <w:rsid w:val="000932CE"/>
    <w:rsid w:val="000943CE"/>
    <w:rsid w:val="00095C3F"/>
    <w:rsid w:val="000979D3"/>
    <w:rsid w:val="000A3AC0"/>
    <w:rsid w:val="000A4331"/>
    <w:rsid w:val="000B07F2"/>
    <w:rsid w:val="000B2F55"/>
    <w:rsid w:val="000B3161"/>
    <w:rsid w:val="000B70C8"/>
    <w:rsid w:val="000B7A9F"/>
    <w:rsid w:val="000C0234"/>
    <w:rsid w:val="000C27B3"/>
    <w:rsid w:val="000C549C"/>
    <w:rsid w:val="000C589E"/>
    <w:rsid w:val="000C7D8D"/>
    <w:rsid w:val="000D03D0"/>
    <w:rsid w:val="000D3928"/>
    <w:rsid w:val="000D3985"/>
    <w:rsid w:val="000D4900"/>
    <w:rsid w:val="000E1D8A"/>
    <w:rsid w:val="000E6C63"/>
    <w:rsid w:val="000E7792"/>
    <w:rsid w:val="000F103F"/>
    <w:rsid w:val="000F21A0"/>
    <w:rsid w:val="0010461C"/>
    <w:rsid w:val="00116ECC"/>
    <w:rsid w:val="00121C40"/>
    <w:rsid w:val="001232F9"/>
    <w:rsid w:val="00123AFE"/>
    <w:rsid w:val="00125824"/>
    <w:rsid w:val="00131F92"/>
    <w:rsid w:val="0013378A"/>
    <w:rsid w:val="00136045"/>
    <w:rsid w:val="00137CE7"/>
    <w:rsid w:val="00140C05"/>
    <w:rsid w:val="00141D6A"/>
    <w:rsid w:val="0014577B"/>
    <w:rsid w:val="00150247"/>
    <w:rsid w:val="00154903"/>
    <w:rsid w:val="00155C53"/>
    <w:rsid w:val="001618CB"/>
    <w:rsid w:val="0016247A"/>
    <w:rsid w:val="00166CF8"/>
    <w:rsid w:val="00167BFD"/>
    <w:rsid w:val="001714E4"/>
    <w:rsid w:val="00172981"/>
    <w:rsid w:val="00176E82"/>
    <w:rsid w:val="00176FAD"/>
    <w:rsid w:val="0018288A"/>
    <w:rsid w:val="0018762C"/>
    <w:rsid w:val="00190A6F"/>
    <w:rsid w:val="00192701"/>
    <w:rsid w:val="00193BF6"/>
    <w:rsid w:val="00194E9A"/>
    <w:rsid w:val="001A4443"/>
    <w:rsid w:val="001A741E"/>
    <w:rsid w:val="001B3C0B"/>
    <w:rsid w:val="001B3F59"/>
    <w:rsid w:val="001C0CE9"/>
    <w:rsid w:val="001C209E"/>
    <w:rsid w:val="001D3173"/>
    <w:rsid w:val="001D74D6"/>
    <w:rsid w:val="001E583C"/>
    <w:rsid w:val="001E6382"/>
    <w:rsid w:val="00206B07"/>
    <w:rsid w:val="0021067E"/>
    <w:rsid w:val="0021390B"/>
    <w:rsid w:val="00215868"/>
    <w:rsid w:val="00221D32"/>
    <w:rsid w:val="00224F72"/>
    <w:rsid w:val="00226AE7"/>
    <w:rsid w:val="00226C5E"/>
    <w:rsid w:val="00234137"/>
    <w:rsid w:val="00236AF8"/>
    <w:rsid w:val="00246973"/>
    <w:rsid w:val="0024704B"/>
    <w:rsid w:val="002513D0"/>
    <w:rsid w:val="0025203C"/>
    <w:rsid w:val="00252D19"/>
    <w:rsid w:val="002539A2"/>
    <w:rsid w:val="00256E82"/>
    <w:rsid w:val="00260707"/>
    <w:rsid w:val="00261D74"/>
    <w:rsid w:val="00262644"/>
    <w:rsid w:val="002661BB"/>
    <w:rsid w:val="0026779A"/>
    <w:rsid w:val="0027036C"/>
    <w:rsid w:val="002706A8"/>
    <w:rsid w:val="00275D33"/>
    <w:rsid w:val="00276E4C"/>
    <w:rsid w:val="00281FE0"/>
    <w:rsid w:val="0028302F"/>
    <w:rsid w:val="0028487A"/>
    <w:rsid w:val="00285C1A"/>
    <w:rsid w:val="002875FC"/>
    <w:rsid w:val="002917DA"/>
    <w:rsid w:val="00292EA4"/>
    <w:rsid w:val="00293930"/>
    <w:rsid w:val="00293D87"/>
    <w:rsid w:val="002A1A21"/>
    <w:rsid w:val="002A2950"/>
    <w:rsid w:val="002A3958"/>
    <w:rsid w:val="002A5518"/>
    <w:rsid w:val="002A6661"/>
    <w:rsid w:val="002B1776"/>
    <w:rsid w:val="002B5AE2"/>
    <w:rsid w:val="002B775A"/>
    <w:rsid w:val="002C1519"/>
    <w:rsid w:val="002C19A3"/>
    <w:rsid w:val="002C3B06"/>
    <w:rsid w:val="002D1DE7"/>
    <w:rsid w:val="002D3482"/>
    <w:rsid w:val="002D4996"/>
    <w:rsid w:val="002D4C12"/>
    <w:rsid w:val="002D54C9"/>
    <w:rsid w:val="002D73AC"/>
    <w:rsid w:val="002E438A"/>
    <w:rsid w:val="002E4C5A"/>
    <w:rsid w:val="002F2FE1"/>
    <w:rsid w:val="00301ADE"/>
    <w:rsid w:val="00302AA4"/>
    <w:rsid w:val="00307667"/>
    <w:rsid w:val="003125EF"/>
    <w:rsid w:val="00313A70"/>
    <w:rsid w:val="003210C2"/>
    <w:rsid w:val="003213AA"/>
    <w:rsid w:val="003225F2"/>
    <w:rsid w:val="00325846"/>
    <w:rsid w:val="0032653C"/>
    <w:rsid w:val="00326CE1"/>
    <w:rsid w:val="00330AA5"/>
    <w:rsid w:val="00331322"/>
    <w:rsid w:val="00335FE9"/>
    <w:rsid w:val="003463C9"/>
    <w:rsid w:val="00346A8F"/>
    <w:rsid w:val="00347F9C"/>
    <w:rsid w:val="00351AC0"/>
    <w:rsid w:val="003538CE"/>
    <w:rsid w:val="003600A1"/>
    <w:rsid w:val="003621D8"/>
    <w:rsid w:val="00365EF8"/>
    <w:rsid w:val="00367898"/>
    <w:rsid w:val="00372A0F"/>
    <w:rsid w:val="00372BCD"/>
    <w:rsid w:val="003740C4"/>
    <w:rsid w:val="00377E0F"/>
    <w:rsid w:val="0038278B"/>
    <w:rsid w:val="00384DDD"/>
    <w:rsid w:val="0039274F"/>
    <w:rsid w:val="00393B95"/>
    <w:rsid w:val="00395342"/>
    <w:rsid w:val="003A2EAD"/>
    <w:rsid w:val="003B3EE7"/>
    <w:rsid w:val="003B74BD"/>
    <w:rsid w:val="003C08C6"/>
    <w:rsid w:val="003C30DB"/>
    <w:rsid w:val="003C4BF9"/>
    <w:rsid w:val="003C6878"/>
    <w:rsid w:val="003D62F6"/>
    <w:rsid w:val="003D6558"/>
    <w:rsid w:val="003E2486"/>
    <w:rsid w:val="003E25F2"/>
    <w:rsid w:val="003E5743"/>
    <w:rsid w:val="003E69AD"/>
    <w:rsid w:val="003E7964"/>
    <w:rsid w:val="003F0B82"/>
    <w:rsid w:val="003F1463"/>
    <w:rsid w:val="003F183E"/>
    <w:rsid w:val="003F3A54"/>
    <w:rsid w:val="003F3EAD"/>
    <w:rsid w:val="003F5527"/>
    <w:rsid w:val="003F7E2E"/>
    <w:rsid w:val="00401C55"/>
    <w:rsid w:val="004028DB"/>
    <w:rsid w:val="004033D3"/>
    <w:rsid w:val="00404301"/>
    <w:rsid w:val="00404ED6"/>
    <w:rsid w:val="004056C1"/>
    <w:rsid w:val="0041151E"/>
    <w:rsid w:val="00412596"/>
    <w:rsid w:val="00413869"/>
    <w:rsid w:val="00415D34"/>
    <w:rsid w:val="004162D9"/>
    <w:rsid w:val="00421C43"/>
    <w:rsid w:val="00422896"/>
    <w:rsid w:val="00422CAD"/>
    <w:rsid w:val="0043287B"/>
    <w:rsid w:val="00434996"/>
    <w:rsid w:val="00464EEC"/>
    <w:rsid w:val="00465DEB"/>
    <w:rsid w:val="00466E7D"/>
    <w:rsid w:val="004706A2"/>
    <w:rsid w:val="00471A9A"/>
    <w:rsid w:val="00476831"/>
    <w:rsid w:val="00476D15"/>
    <w:rsid w:val="004801D7"/>
    <w:rsid w:val="00482298"/>
    <w:rsid w:val="004829F5"/>
    <w:rsid w:val="00483432"/>
    <w:rsid w:val="0048449D"/>
    <w:rsid w:val="004848EC"/>
    <w:rsid w:val="00484C44"/>
    <w:rsid w:val="00486417"/>
    <w:rsid w:val="004870F8"/>
    <w:rsid w:val="00491860"/>
    <w:rsid w:val="00493112"/>
    <w:rsid w:val="004937B0"/>
    <w:rsid w:val="00494C2A"/>
    <w:rsid w:val="004A078A"/>
    <w:rsid w:val="004A12B0"/>
    <w:rsid w:val="004A43A8"/>
    <w:rsid w:val="004A52A4"/>
    <w:rsid w:val="004A5F40"/>
    <w:rsid w:val="004A6B48"/>
    <w:rsid w:val="004A7E5D"/>
    <w:rsid w:val="004B100A"/>
    <w:rsid w:val="004B36FA"/>
    <w:rsid w:val="004C0D78"/>
    <w:rsid w:val="004C3467"/>
    <w:rsid w:val="004D35B3"/>
    <w:rsid w:val="004D50C0"/>
    <w:rsid w:val="004D611E"/>
    <w:rsid w:val="004E39C3"/>
    <w:rsid w:val="004E5FB6"/>
    <w:rsid w:val="004F0484"/>
    <w:rsid w:val="004F490C"/>
    <w:rsid w:val="005033E5"/>
    <w:rsid w:val="00504ADF"/>
    <w:rsid w:val="0051132A"/>
    <w:rsid w:val="00512744"/>
    <w:rsid w:val="0051277B"/>
    <w:rsid w:val="00512DFC"/>
    <w:rsid w:val="005161D4"/>
    <w:rsid w:val="005167AB"/>
    <w:rsid w:val="00521C73"/>
    <w:rsid w:val="0052465D"/>
    <w:rsid w:val="00527DA7"/>
    <w:rsid w:val="00542CD5"/>
    <w:rsid w:val="00542F2E"/>
    <w:rsid w:val="00542F43"/>
    <w:rsid w:val="005472DC"/>
    <w:rsid w:val="005477EA"/>
    <w:rsid w:val="0055120E"/>
    <w:rsid w:val="00553431"/>
    <w:rsid w:val="005538C4"/>
    <w:rsid w:val="00554E18"/>
    <w:rsid w:val="005564AC"/>
    <w:rsid w:val="00556B6F"/>
    <w:rsid w:val="0055715A"/>
    <w:rsid w:val="00563E1D"/>
    <w:rsid w:val="00565796"/>
    <w:rsid w:val="00573020"/>
    <w:rsid w:val="00573A90"/>
    <w:rsid w:val="005768C9"/>
    <w:rsid w:val="00580A38"/>
    <w:rsid w:val="00582A62"/>
    <w:rsid w:val="00582F76"/>
    <w:rsid w:val="005830FA"/>
    <w:rsid w:val="0058329C"/>
    <w:rsid w:val="0058513A"/>
    <w:rsid w:val="00593F60"/>
    <w:rsid w:val="00594A3E"/>
    <w:rsid w:val="00595419"/>
    <w:rsid w:val="005A00FB"/>
    <w:rsid w:val="005A2BBC"/>
    <w:rsid w:val="005A2F35"/>
    <w:rsid w:val="005A57CF"/>
    <w:rsid w:val="005A6065"/>
    <w:rsid w:val="005B2C31"/>
    <w:rsid w:val="005C2C94"/>
    <w:rsid w:val="005C42AF"/>
    <w:rsid w:val="005D505B"/>
    <w:rsid w:val="005D7AE2"/>
    <w:rsid w:val="005E0D8B"/>
    <w:rsid w:val="005E292B"/>
    <w:rsid w:val="005E2C78"/>
    <w:rsid w:val="005E4C60"/>
    <w:rsid w:val="005F4352"/>
    <w:rsid w:val="00601E2A"/>
    <w:rsid w:val="00606DA5"/>
    <w:rsid w:val="0061209D"/>
    <w:rsid w:val="00614EA6"/>
    <w:rsid w:val="00617FCB"/>
    <w:rsid w:val="00624E03"/>
    <w:rsid w:val="006309C6"/>
    <w:rsid w:val="00637D3C"/>
    <w:rsid w:val="006421C6"/>
    <w:rsid w:val="006452C2"/>
    <w:rsid w:val="0064693F"/>
    <w:rsid w:val="00651BB1"/>
    <w:rsid w:val="00652B2D"/>
    <w:rsid w:val="00652DBB"/>
    <w:rsid w:val="00654508"/>
    <w:rsid w:val="00655B59"/>
    <w:rsid w:val="00655F5C"/>
    <w:rsid w:val="00660365"/>
    <w:rsid w:val="006623D3"/>
    <w:rsid w:val="00662634"/>
    <w:rsid w:val="00665DEA"/>
    <w:rsid w:val="0067173E"/>
    <w:rsid w:val="00674B77"/>
    <w:rsid w:val="006808F5"/>
    <w:rsid w:val="0068198D"/>
    <w:rsid w:val="00682042"/>
    <w:rsid w:val="00682485"/>
    <w:rsid w:val="00687515"/>
    <w:rsid w:val="006924E1"/>
    <w:rsid w:val="00693137"/>
    <w:rsid w:val="00696F9E"/>
    <w:rsid w:val="00697E43"/>
    <w:rsid w:val="006A0966"/>
    <w:rsid w:val="006A24EF"/>
    <w:rsid w:val="006A52D2"/>
    <w:rsid w:val="006A7D3E"/>
    <w:rsid w:val="006B0264"/>
    <w:rsid w:val="006B367C"/>
    <w:rsid w:val="006B3ADD"/>
    <w:rsid w:val="006B44B8"/>
    <w:rsid w:val="006B75F6"/>
    <w:rsid w:val="006B7E8A"/>
    <w:rsid w:val="006C3B6C"/>
    <w:rsid w:val="006C3B8A"/>
    <w:rsid w:val="006C7136"/>
    <w:rsid w:val="006C7F73"/>
    <w:rsid w:val="006D10EF"/>
    <w:rsid w:val="006D1734"/>
    <w:rsid w:val="006D176B"/>
    <w:rsid w:val="006D1E8A"/>
    <w:rsid w:val="006D2DB8"/>
    <w:rsid w:val="006D39A9"/>
    <w:rsid w:val="006D7009"/>
    <w:rsid w:val="006D726F"/>
    <w:rsid w:val="006E43E3"/>
    <w:rsid w:val="006F0EDC"/>
    <w:rsid w:val="006F188D"/>
    <w:rsid w:val="006F21D9"/>
    <w:rsid w:val="006F3E69"/>
    <w:rsid w:val="006F6E4C"/>
    <w:rsid w:val="006F71EC"/>
    <w:rsid w:val="00700618"/>
    <w:rsid w:val="00700ECC"/>
    <w:rsid w:val="007046F1"/>
    <w:rsid w:val="00705351"/>
    <w:rsid w:val="007057B9"/>
    <w:rsid w:val="0071349D"/>
    <w:rsid w:val="007174D7"/>
    <w:rsid w:val="0072165D"/>
    <w:rsid w:val="00723551"/>
    <w:rsid w:val="007248CF"/>
    <w:rsid w:val="00743670"/>
    <w:rsid w:val="00747376"/>
    <w:rsid w:val="00751E15"/>
    <w:rsid w:val="007543A7"/>
    <w:rsid w:val="007544EB"/>
    <w:rsid w:val="0075499A"/>
    <w:rsid w:val="00754FC6"/>
    <w:rsid w:val="007551BD"/>
    <w:rsid w:val="00764837"/>
    <w:rsid w:val="00766554"/>
    <w:rsid w:val="00774807"/>
    <w:rsid w:val="00781138"/>
    <w:rsid w:val="0078586F"/>
    <w:rsid w:val="00787470"/>
    <w:rsid w:val="00787FC6"/>
    <w:rsid w:val="00790CA0"/>
    <w:rsid w:val="00792FCB"/>
    <w:rsid w:val="00794505"/>
    <w:rsid w:val="007953AF"/>
    <w:rsid w:val="007A5D45"/>
    <w:rsid w:val="007A6075"/>
    <w:rsid w:val="007A7E5E"/>
    <w:rsid w:val="007B0D1E"/>
    <w:rsid w:val="007B192D"/>
    <w:rsid w:val="007B4C3D"/>
    <w:rsid w:val="007B7C7C"/>
    <w:rsid w:val="007C197C"/>
    <w:rsid w:val="007C19A5"/>
    <w:rsid w:val="007C24A2"/>
    <w:rsid w:val="007C3176"/>
    <w:rsid w:val="007D212B"/>
    <w:rsid w:val="007D4E2C"/>
    <w:rsid w:val="007D5E30"/>
    <w:rsid w:val="007D6969"/>
    <w:rsid w:val="007E15DB"/>
    <w:rsid w:val="007E1E39"/>
    <w:rsid w:val="007E2406"/>
    <w:rsid w:val="007E30C7"/>
    <w:rsid w:val="007E4097"/>
    <w:rsid w:val="007E5C21"/>
    <w:rsid w:val="007F0526"/>
    <w:rsid w:val="007F1723"/>
    <w:rsid w:val="007F1FDF"/>
    <w:rsid w:val="007F4585"/>
    <w:rsid w:val="0080154B"/>
    <w:rsid w:val="0080200B"/>
    <w:rsid w:val="00812664"/>
    <w:rsid w:val="00813AF7"/>
    <w:rsid w:val="00814BD4"/>
    <w:rsid w:val="00815902"/>
    <w:rsid w:val="00815B75"/>
    <w:rsid w:val="00816F9F"/>
    <w:rsid w:val="00826127"/>
    <w:rsid w:val="00826DAC"/>
    <w:rsid w:val="0083045B"/>
    <w:rsid w:val="00834B7D"/>
    <w:rsid w:val="00840001"/>
    <w:rsid w:val="00844076"/>
    <w:rsid w:val="00847DC0"/>
    <w:rsid w:val="00853D0A"/>
    <w:rsid w:val="00855C69"/>
    <w:rsid w:val="00862A7F"/>
    <w:rsid w:val="00873028"/>
    <w:rsid w:val="008730E0"/>
    <w:rsid w:val="00873B2B"/>
    <w:rsid w:val="0087462D"/>
    <w:rsid w:val="00877DCC"/>
    <w:rsid w:val="008836FA"/>
    <w:rsid w:val="0088476C"/>
    <w:rsid w:val="00890A1C"/>
    <w:rsid w:val="0089306D"/>
    <w:rsid w:val="008A3C31"/>
    <w:rsid w:val="008A6EB5"/>
    <w:rsid w:val="008B1A96"/>
    <w:rsid w:val="008B1E09"/>
    <w:rsid w:val="008B3267"/>
    <w:rsid w:val="008B5CEA"/>
    <w:rsid w:val="008C0672"/>
    <w:rsid w:val="008C130A"/>
    <w:rsid w:val="008D29A5"/>
    <w:rsid w:val="008E2EE6"/>
    <w:rsid w:val="008E6FA0"/>
    <w:rsid w:val="008F1744"/>
    <w:rsid w:val="008F3B20"/>
    <w:rsid w:val="008F4BBF"/>
    <w:rsid w:val="00901B74"/>
    <w:rsid w:val="009030A0"/>
    <w:rsid w:val="009037B1"/>
    <w:rsid w:val="009070F4"/>
    <w:rsid w:val="00911785"/>
    <w:rsid w:val="00912DAD"/>
    <w:rsid w:val="009244EC"/>
    <w:rsid w:val="0093027E"/>
    <w:rsid w:val="009347E1"/>
    <w:rsid w:val="00936564"/>
    <w:rsid w:val="00941751"/>
    <w:rsid w:val="00942325"/>
    <w:rsid w:val="00944C2C"/>
    <w:rsid w:val="00946B62"/>
    <w:rsid w:val="00950393"/>
    <w:rsid w:val="0095111E"/>
    <w:rsid w:val="00952468"/>
    <w:rsid w:val="00964B40"/>
    <w:rsid w:val="00971EA3"/>
    <w:rsid w:val="00972BD4"/>
    <w:rsid w:val="00973A57"/>
    <w:rsid w:val="0097696D"/>
    <w:rsid w:val="00977D18"/>
    <w:rsid w:val="00983BE6"/>
    <w:rsid w:val="00984247"/>
    <w:rsid w:val="00984E57"/>
    <w:rsid w:val="00985CFB"/>
    <w:rsid w:val="00990E7B"/>
    <w:rsid w:val="009A1D96"/>
    <w:rsid w:val="009A4D61"/>
    <w:rsid w:val="009A64A3"/>
    <w:rsid w:val="009B4D09"/>
    <w:rsid w:val="009B5010"/>
    <w:rsid w:val="009B62EA"/>
    <w:rsid w:val="009C0BB9"/>
    <w:rsid w:val="009C3743"/>
    <w:rsid w:val="009C4C4C"/>
    <w:rsid w:val="009D031D"/>
    <w:rsid w:val="009D4FCA"/>
    <w:rsid w:val="009E53D9"/>
    <w:rsid w:val="009F0035"/>
    <w:rsid w:val="009F3041"/>
    <w:rsid w:val="009F3606"/>
    <w:rsid w:val="009F521E"/>
    <w:rsid w:val="009F6EBD"/>
    <w:rsid w:val="009F7464"/>
    <w:rsid w:val="00A02D99"/>
    <w:rsid w:val="00A0374A"/>
    <w:rsid w:val="00A04058"/>
    <w:rsid w:val="00A04D9F"/>
    <w:rsid w:val="00A05339"/>
    <w:rsid w:val="00A06152"/>
    <w:rsid w:val="00A07D79"/>
    <w:rsid w:val="00A17306"/>
    <w:rsid w:val="00A21D44"/>
    <w:rsid w:val="00A32036"/>
    <w:rsid w:val="00A32550"/>
    <w:rsid w:val="00A36E58"/>
    <w:rsid w:val="00A37EF4"/>
    <w:rsid w:val="00A41FC3"/>
    <w:rsid w:val="00A421A9"/>
    <w:rsid w:val="00A4299F"/>
    <w:rsid w:val="00A458E0"/>
    <w:rsid w:val="00A5166A"/>
    <w:rsid w:val="00A53DF3"/>
    <w:rsid w:val="00A54FD5"/>
    <w:rsid w:val="00A55D92"/>
    <w:rsid w:val="00A56AA6"/>
    <w:rsid w:val="00A572FB"/>
    <w:rsid w:val="00A57372"/>
    <w:rsid w:val="00A60F7B"/>
    <w:rsid w:val="00A65D39"/>
    <w:rsid w:val="00A65F22"/>
    <w:rsid w:val="00A7195D"/>
    <w:rsid w:val="00A80A4E"/>
    <w:rsid w:val="00A83661"/>
    <w:rsid w:val="00A837BF"/>
    <w:rsid w:val="00A92519"/>
    <w:rsid w:val="00A95A39"/>
    <w:rsid w:val="00A97F16"/>
    <w:rsid w:val="00AA0B95"/>
    <w:rsid w:val="00AA1046"/>
    <w:rsid w:val="00AA1061"/>
    <w:rsid w:val="00AA1C0F"/>
    <w:rsid w:val="00AA1FE9"/>
    <w:rsid w:val="00AA631D"/>
    <w:rsid w:val="00AA724F"/>
    <w:rsid w:val="00AB03D5"/>
    <w:rsid w:val="00AC2CC2"/>
    <w:rsid w:val="00AC48B0"/>
    <w:rsid w:val="00AC6BFA"/>
    <w:rsid w:val="00AC794B"/>
    <w:rsid w:val="00AD2EF9"/>
    <w:rsid w:val="00AD3728"/>
    <w:rsid w:val="00AD4FA8"/>
    <w:rsid w:val="00AD5B75"/>
    <w:rsid w:val="00AE6416"/>
    <w:rsid w:val="00AE65C8"/>
    <w:rsid w:val="00AF1EA1"/>
    <w:rsid w:val="00AF3B42"/>
    <w:rsid w:val="00AF4742"/>
    <w:rsid w:val="00AF64A3"/>
    <w:rsid w:val="00B014CD"/>
    <w:rsid w:val="00B020DB"/>
    <w:rsid w:val="00B03C51"/>
    <w:rsid w:val="00B05C24"/>
    <w:rsid w:val="00B05E71"/>
    <w:rsid w:val="00B061FA"/>
    <w:rsid w:val="00B12658"/>
    <w:rsid w:val="00B2041A"/>
    <w:rsid w:val="00B23B66"/>
    <w:rsid w:val="00B24331"/>
    <w:rsid w:val="00B25263"/>
    <w:rsid w:val="00B2667F"/>
    <w:rsid w:val="00B27495"/>
    <w:rsid w:val="00B30796"/>
    <w:rsid w:val="00B431F5"/>
    <w:rsid w:val="00B454CF"/>
    <w:rsid w:val="00B50750"/>
    <w:rsid w:val="00B54CCA"/>
    <w:rsid w:val="00B616CD"/>
    <w:rsid w:val="00B6549B"/>
    <w:rsid w:val="00B654C2"/>
    <w:rsid w:val="00B677B5"/>
    <w:rsid w:val="00B72BAB"/>
    <w:rsid w:val="00B76E0F"/>
    <w:rsid w:val="00B82131"/>
    <w:rsid w:val="00B8219E"/>
    <w:rsid w:val="00B876DF"/>
    <w:rsid w:val="00B91676"/>
    <w:rsid w:val="00B9300B"/>
    <w:rsid w:val="00B95305"/>
    <w:rsid w:val="00BA11F1"/>
    <w:rsid w:val="00BA15D6"/>
    <w:rsid w:val="00BA2E7C"/>
    <w:rsid w:val="00BA409F"/>
    <w:rsid w:val="00BA41C1"/>
    <w:rsid w:val="00BA6008"/>
    <w:rsid w:val="00BA6888"/>
    <w:rsid w:val="00BB15BA"/>
    <w:rsid w:val="00BB26E9"/>
    <w:rsid w:val="00BC7CEA"/>
    <w:rsid w:val="00BD010F"/>
    <w:rsid w:val="00BD3D97"/>
    <w:rsid w:val="00BD5379"/>
    <w:rsid w:val="00BD5921"/>
    <w:rsid w:val="00BD720A"/>
    <w:rsid w:val="00BE67C9"/>
    <w:rsid w:val="00BF12AE"/>
    <w:rsid w:val="00BF2A95"/>
    <w:rsid w:val="00BF336D"/>
    <w:rsid w:val="00BF6431"/>
    <w:rsid w:val="00C00B8E"/>
    <w:rsid w:val="00C00E4C"/>
    <w:rsid w:val="00C02B1F"/>
    <w:rsid w:val="00C03FC5"/>
    <w:rsid w:val="00C0585C"/>
    <w:rsid w:val="00C12F95"/>
    <w:rsid w:val="00C20F3A"/>
    <w:rsid w:val="00C26B45"/>
    <w:rsid w:val="00C4121B"/>
    <w:rsid w:val="00C418CE"/>
    <w:rsid w:val="00C42D3B"/>
    <w:rsid w:val="00C50DB9"/>
    <w:rsid w:val="00C5408B"/>
    <w:rsid w:val="00C5782A"/>
    <w:rsid w:val="00C6386B"/>
    <w:rsid w:val="00C656F6"/>
    <w:rsid w:val="00C73B5D"/>
    <w:rsid w:val="00C94A41"/>
    <w:rsid w:val="00CA5970"/>
    <w:rsid w:val="00CA6D2D"/>
    <w:rsid w:val="00CB117C"/>
    <w:rsid w:val="00CB27A9"/>
    <w:rsid w:val="00CC099B"/>
    <w:rsid w:val="00CC0D11"/>
    <w:rsid w:val="00CC1DAA"/>
    <w:rsid w:val="00CD5294"/>
    <w:rsid w:val="00CE16BD"/>
    <w:rsid w:val="00CF1389"/>
    <w:rsid w:val="00CF4F30"/>
    <w:rsid w:val="00CF51F3"/>
    <w:rsid w:val="00CF67DC"/>
    <w:rsid w:val="00D01166"/>
    <w:rsid w:val="00D0382A"/>
    <w:rsid w:val="00D048D1"/>
    <w:rsid w:val="00D061B7"/>
    <w:rsid w:val="00D0766D"/>
    <w:rsid w:val="00D12ADE"/>
    <w:rsid w:val="00D15500"/>
    <w:rsid w:val="00D16B11"/>
    <w:rsid w:val="00D1720D"/>
    <w:rsid w:val="00D2264E"/>
    <w:rsid w:val="00D23D7B"/>
    <w:rsid w:val="00D243F1"/>
    <w:rsid w:val="00D24EED"/>
    <w:rsid w:val="00D2600D"/>
    <w:rsid w:val="00D3551F"/>
    <w:rsid w:val="00D35962"/>
    <w:rsid w:val="00D44107"/>
    <w:rsid w:val="00D46878"/>
    <w:rsid w:val="00D468FA"/>
    <w:rsid w:val="00D513AC"/>
    <w:rsid w:val="00D52B0E"/>
    <w:rsid w:val="00D52D08"/>
    <w:rsid w:val="00D55689"/>
    <w:rsid w:val="00D60788"/>
    <w:rsid w:val="00D74904"/>
    <w:rsid w:val="00D774CC"/>
    <w:rsid w:val="00D81609"/>
    <w:rsid w:val="00D820E1"/>
    <w:rsid w:val="00D83E1E"/>
    <w:rsid w:val="00D84104"/>
    <w:rsid w:val="00D84594"/>
    <w:rsid w:val="00D85CCB"/>
    <w:rsid w:val="00D878C7"/>
    <w:rsid w:val="00D907CA"/>
    <w:rsid w:val="00D941E4"/>
    <w:rsid w:val="00D94CC0"/>
    <w:rsid w:val="00DA1CFD"/>
    <w:rsid w:val="00DA5081"/>
    <w:rsid w:val="00DA5DE8"/>
    <w:rsid w:val="00DB0E6B"/>
    <w:rsid w:val="00DB48CF"/>
    <w:rsid w:val="00DB55F7"/>
    <w:rsid w:val="00DB73D2"/>
    <w:rsid w:val="00DC05DF"/>
    <w:rsid w:val="00DC246B"/>
    <w:rsid w:val="00DC4574"/>
    <w:rsid w:val="00DD3E05"/>
    <w:rsid w:val="00DD5B7E"/>
    <w:rsid w:val="00DD6D34"/>
    <w:rsid w:val="00DE0F20"/>
    <w:rsid w:val="00DE407F"/>
    <w:rsid w:val="00DE4C57"/>
    <w:rsid w:val="00DE6248"/>
    <w:rsid w:val="00DE7F20"/>
    <w:rsid w:val="00DF145C"/>
    <w:rsid w:val="00DF7805"/>
    <w:rsid w:val="00E01769"/>
    <w:rsid w:val="00E02B31"/>
    <w:rsid w:val="00E1338E"/>
    <w:rsid w:val="00E20EB3"/>
    <w:rsid w:val="00E228AE"/>
    <w:rsid w:val="00E249B3"/>
    <w:rsid w:val="00E254F5"/>
    <w:rsid w:val="00E270E5"/>
    <w:rsid w:val="00E31F22"/>
    <w:rsid w:val="00E3226C"/>
    <w:rsid w:val="00E32B87"/>
    <w:rsid w:val="00E338ED"/>
    <w:rsid w:val="00E35D5F"/>
    <w:rsid w:val="00E37558"/>
    <w:rsid w:val="00E4168F"/>
    <w:rsid w:val="00E420AD"/>
    <w:rsid w:val="00E43CDB"/>
    <w:rsid w:val="00E43DE5"/>
    <w:rsid w:val="00E43FF5"/>
    <w:rsid w:val="00E4732A"/>
    <w:rsid w:val="00E4773A"/>
    <w:rsid w:val="00E51BEE"/>
    <w:rsid w:val="00E56965"/>
    <w:rsid w:val="00E630A3"/>
    <w:rsid w:val="00E65EFE"/>
    <w:rsid w:val="00E672AD"/>
    <w:rsid w:val="00E67376"/>
    <w:rsid w:val="00E67D46"/>
    <w:rsid w:val="00E801D8"/>
    <w:rsid w:val="00E8421A"/>
    <w:rsid w:val="00E84B27"/>
    <w:rsid w:val="00E86B63"/>
    <w:rsid w:val="00E87C1C"/>
    <w:rsid w:val="00E87CA4"/>
    <w:rsid w:val="00E9253F"/>
    <w:rsid w:val="00E948E6"/>
    <w:rsid w:val="00E9603B"/>
    <w:rsid w:val="00E96749"/>
    <w:rsid w:val="00EA76C6"/>
    <w:rsid w:val="00EA7DC5"/>
    <w:rsid w:val="00EB1ED0"/>
    <w:rsid w:val="00EB2922"/>
    <w:rsid w:val="00EB2C5B"/>
    <w:rsid w:val="00EB539E"/>
    <w:rsid w:val="00EC0A59"/>
    <w:rsid w:val="00EC327D"/>
    <w:rsid w:val="00ED00E6"/>
    <w:rsid w:val="00ED0B97"/>
    <w:rsid w:val="00ED0CA3"/>
    <w:rsid w:val="00ED35EA"/>
    <w:rsid w:val="00EE020F"/>
    <w:rsid w:val="00EE2F36"/>
    <w:rsid w:val="00EE49FF"/>
    <w:rsid w:val="00EF0B81"/>
    <w:rsid w:val="00EF3CF3"/>
    <w:rsid w:val="00EF628C"/>
    <w:rsid w:val="00F03294"/>
    <w:rsid w:val="00F10B5F"/>
    <w:rsid w:val="00F2140D"/>
    <w:rsid w:val="00F21797"/>
    <w:rsid w:val="00F2364C"/>
    <w:rsid w:val="00F23CF4"/>
    <w:rsid w:val="00F25F34"/>
    <w:rsid w:val="00F3081B"/>
    <w:rsid w:val="00F331E9"/>
    <w:rsid w:val="00F33E66"/>
    <w:rsid w:val="00F37164"/>
    <w:rsid w:val="00F44236"/>
    <w:rsid w:val="00F44827"/>
    <w:rsid w:val="00F50618"/>
    <w:rsid w:val="00F5127F"/>
    <w:rsid w:val="00F51D5F"/>
    <w:rsid w:val="00F52922"/>
    <w:rsid w:val="00F63BA7"/>
    <w:rsid w:val="00F6705A"/>
    <w:rsid w:val="00F70617"/>
    <w:rsid w:val="00F74EFC"/>
    <w:rsid w:val="00F81660"/>
    <w:rsid w:val="00F83F55"/>
    <w:rsid w:val="00F854DA"/>
    <w:rsid w:val="00F86BBB"/>
    <w:rsid w:val="00F87BB2"/>
    <w:rsid w:val="00F87C39"/>
    <w:rsid w:val="00F93FD7"/>
    <w:rsid w:val="00F970C4"/>
    <w:rsid w:val="00F97D8B"/>
    <w:rsid w:val="00FA03F1"/>
    <w:rsid w:val="00FA696F"/>
    <w:rsid w:val="00FB099E"/>
    <w:rsid w:val="00FB328C"/>
    <w:rsid w:val="00FB3559"/>
    <w:rsid w:val="00FC0105"/>
    <w:rsid w:val="00FC151F"/>
    <w:rsid w:val="00FC39ED"/>
    <w:rsid w:val="00FC40AA"/>
    <w:rsid w:val="00FC5586"/>
    <w:rsid w:val="00FC70F6"/>
    <w:rsid w:val="00FD14C0"/>
    <w:rsid w:val="00FD2333"/>
    <w:rsid w:val="00FD4430"/>
    <w:rsid w:val="00FD7394"/>
    <w:rsid w:val="00FE03D0"/>
    <w:rsid w:val="00FE2CC2"/>
    <w:rsid w:val="00FE348E"/>
    <w:rsid w:val="00FF5EAE"/>
    <w:rsid w:val="00FF74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rsid w:val="00BA6888"/>
    <w:pPr>
      <w:keepNext/>
      <w:jc w:val="right"/>
      <w:outlineLvl w:val="0"/>
    </w:pPr>
    <w:rPr>
      <w:b/>
      <w:bCs/>
      <w:lang w:eastAsia="en-US"/>
    </w:rPr>
  </w:style>
  <w:style w:type="paragraph" w:styleId="Antrat2">
    <w:name w:val="heading 2"/>
    <w:basedOn w:val="prastasis"/>
    <w:next w:val="prastasis"/>
    <w:qFormat/>
    <w:rsid w:val="00BA6888"/>
    <w:pPr>
      <w:keepNext/>
      <w:outlineLvl w:val="1"/>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s1">
    <w:name w:val="as1"/>
    <w:basedOn w:val="prastasis"/>
    <w:rsid w:val="003538CE"/>
    <w:pPr>
      <w:spacing w:before="567" w:after="567"/>
      <w:jc w:val="center"/>
    </w:pPr>
    <w:rPr>
      <w:rFonts w:ascii="Bernard MT Condensed" w:hAnsi="Bernard MT Condensed"/>
      <w:b/>
      <w:color w:val="800000"/>
      <w:sz w:val="32"/>
      <w:szCs w:val="32"/>
    </w:rPr>
  </w:style>
  <w:style w:type="paragraph" w:customStyle="1" w:styleId="as2">
    <w:name w:val="as2"/>
    <w:basedOn w:val="as1"/>
    <w:rsid w:val="003538CE"/>
    <w:pPr>
      <w:spacing w:before="1134"/>
    </w:pPr>
    <w:rPr>
      <w:rFonts w:ascii="Tw Cen MT" w:hAnsi="Tw Cen MT"/>
      <w:sz w:val="40"/>
      <w:szCs w:val="40"/>
    </w:rPr>
  </w:style>
  <w:style w:type="table" w:styleId="Lentelstinklelis">
    <w:name w:val="Table Grid"/>
    <w:basedOn w:val="prastojilentel"/>
    <w:uiPriority w:val="59"/>
    <w:rsid w:val="00C1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D44107"/>
    <w:pPr>
      <w:tabs>
        <w:tab w:val="center" w:pos="4819"/>
        <w:tab w:val="right" w:pos="9638"/>
      </w:tabs>
    </w:pPr>
  </w:style>
  <w:style w:type="character" w:styleId="Puslapionumeris">
    <w:name w:val="page number"/>
    <w:basedOn w:val="Numatytasispastraiposriftas"/>
    <w:rsid w:val="00D44107"/>
  </w:style>
  <w:style w:type="paragraph" w:styleId="Antrats">
    <w:name w:val="header"/>
    <w:basedOn w:val="prastasis"/>
    <w:link w:val="AntratsDiagrama"/>
    <w:uiPriority w:val="99"/>
    <w:rsid w:val="00D44107"/>
    <w:pPr>
      <w:tabs>
        <w:tab w:val="center" w:pos="4819"/>
        <w:tab w:val="right" w:pos="9638"/>
      </w:tabs>
    </w:pPr>
  </w:style>
  <w:style w:type="paragraph" w:customStyle="1" w:styleId="Default">
    <w:name w:val="Default"/>
    <w:rsid w:val="00193BF6"/>
    <w:pPr>
      <w:autoSpaceDE w:val="0"/>
      <w:autoSpaceDN w:val="0"/>
      <w:adjustRightInd w:val="0"/>
    </w:pPr>
    <w:rPr>
      <w:color w:val="000000"/>
      <w:sz w:val="24"/>
      <w:szCs w:val="24"/>
    </w:rPr>
  </w:style>
  <w:style w:type="paragraph" w:customStyle="1" w:styleId="Antrat11">
    <w:name w:val="Antraštė 11"/>
    <w:basedOn w:val="Default"/>
    <w:next w:val="Default"/>
    <w:rsid w:val="002917DA"/>
    <w:rPr>
      <w:color w:val="auto"/>
    </w:rPr>
  </w:style>
  <w:style w:type="paragraph" w:customStyle="1" w:styleId="Antrat21">
    <w:name w:val="Antraštė 21"/>
    <w:basedOn w:val="Default"/>
    <w:next w:val="Default"/>
    <w:rsid w:val="002917DA"/>
    <w:rPr>
      <w:color w:val="auto"/>
    </w:rPr>
  </w:style>
  <w:style w:type="paragraph" w:styleId="Debesliotekstas">
    <w:name w:val="Balloon Text"/>
    <w:basedOn w:val="prastasis"/>
    <w:semiHidden/>
    <w:rsid w:val="0061209D"/>
    <w:rPr>
      <w:rFonts w:ascii="Tahoma" w:hAnsi="Tahoma" w:cs="Tahoma"/>
      <w:sz w:val="16"/>
      <w:szCs w:val="16"/>
    </w:rPr>
  </w:style>
  <w:style w:type="paragraph" w:styleId="Sraopastraipa">
    <w:name w:val="List Paragraph"/>
    <w:basedOn w:val="prastasis"/>
    <w:uiPriority w:val="34"/>
    <w:qFormat/>
    <w:rsid w:val="00595419"/>
    <w:pPr>
      <w:ind w:left="720"/>
      <w:contextualSpacing/>
    </w:pPr>
  </w:style>
  <w:style w:type="character" w:customStyle="1" w:styleId="AntratsDiagrama">
    <w:name w:val="Antraštės Diagrama"/>
    <w:link w:val="Antrats"/>
    <w:uiPriority w:val="99"/>
    <w:rsid w:val="00C50DB9"/>
    <w:rPr>
      <w:sz w:val="24"/>
      <w:szCs w:val="24"/>
    </w:rPr>
  </w:style>
  <w:style w:type="character" w:styleId="Grietas">
    <w:name w:val="Strong"/>
    <w:basedOn w:val="Numatytasispastraiposriftas"/>
    <w:uiPriority w:val="22"/>
    <w:qFormat/>
    <w:rsid w:val="007B19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rsid w:val="00BA6888"/>
    <w:pPr>
      <w:keepNext/>
      <w:jc w:val="right"/>
      <w:outlineLvl w:val="0"/>
    </w:pPr>
    <w:rPr>
      <w:b/>
      <w:bCs/>
      <w:lang w:eastAsia="en-US"/>
    </w:rPr>
  </w:style>
  <w:style w:type="paragraph" w:styleId="Antrat2">
    <w:name w:val="heading 2"/>
    <w:basedOn w:val="prastasis"/>
    <w:next w:val="prastasis"/>
    <w:qFormat/>
    <w:rsid w:val="00BA6888"/>
    <w:pPr>
      <w:keepNext/>
      <w:outlineLvl w:val="1"/>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s1">
    <w:name w:val="as1"/>
    <w:basedOn w:val="prastasis"/>
    <w:rsid w:val="003538CE"/>
    <w:pPr>
      <w:spacing w:before="567" w:after="567"/>
      <w:jc w:val="center"/>
    </w:pPr>
    <w:rPr>
      <w:rFonts w:ascii="Bernard MT Condensed" w:hAnsi="Bernard MT Condensed"/>
      <w:b/>
      <w:color w:val="800000"/>
      <w:sz w:val="32"/>
      <w:szCs w:val="32"/>
    </w:rPr>
  </w:style>
  <w:style w:type="paragraph" w:customStyle="1" w:styleId="as2">
    <w:name w:val="as2"/>
    <w:basedOn w:val="as1"/>
    <w:rsid w:val="003538CE"/>
    <w:pPr>
      <w:spacing w:before="1134"/>
    </w:pPr>
    <w:rPr>
      <w:rFonts w:ascii="Tw Cen MT" w:hAnsi="Tw Cen MT"/>
      <w:sz w:val="40"/>
      <w:szCs w:val="40"/>
    </w:rPr>
  </w:style>
  <w:style w:type="table" w:styleId="Lentelstinklelis">
    <w:name w:val="Table Grid"/>
    <w:basedOn w:val="prastojilentel"/>
    <w:uiPriority w:val="59"/>
    <w:rsid w:val="00C1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D44107"/>
    <w:pPr>
      <w:tabs>
        <w:tab w:val="center" w:pos="4819"/>
        <w:tab w:val="right" w:pos="9638"/>
      </w:tabs>
    </w:pPr>
  </w:style>
  <w:style w:type="character" w:styleId="Puslapionumeris">
    <w:name w:val="page number"/>
    <w:basedOn w:val="Numatytasispastraiposriftas"/>
    <w:rsid w:val="00D44107"/>
  </w:style>
  <w:style w:type="paragraph" w:styleId="Antrats">
    <w:name w:val="header"/>
    <w:basedOn w:val="prastasis"/>
    <w:link w:val="AntratsDiagrama"/>
    <w:uiPriority w:val="99"/>
    <w:rsid w:val="00D44107"/>
    <w:pPr>
      <w:tabs>
        <w:tab w:val="center" w:pos="4819"/>
        <w:tab w:val="right" w:pos="9638"/>
      </w:tabs>
    </w:pPr>
  </w:style>
  <w:style w:type="paragraph" w:customStyle="1" w:styleId="Default">
    <w:name w:val="Default"/>
    <w:rsid w:val="00193BF6"/>
    <w:pPr>
      <w:autoSpaceDE w:val="0"/>
      <w:autoSpaceDN w:val="0"/>
      <w:adjustRightInd w:val="0"/>
    </w:pPr>
    <w:rPr>
      <w:color w:val="000000"/>
      <w:sz w:val="24"/>
      <w:szCs w:val="24"/>
    </w:rPr>
  </w:style>
  <w:style w:type="paragraph" w:customStyle="1" w:styleId="Antrat11">
    <w:name w:val="Antraštė 11"/>
    <w:basedOn w:val="Default"/>
    <w:next w:val="Default"/>
    <w:rsid w:val="002917DA"/>
    <w:rPr>
      <w:color w:val="auto"/>
    </w:rPr>
  </w:style>
  <w:style w:type="paragraph" w:customStyle="1" w:styleId="Antrat21">
    <w:name w:val="Antraštė 21"/>
    <w:basedOn w:val="Default"/>
    <w:next w:val="Default"/>
    <w:rsid w:val="002917DA"/>
    <w:rPr>
      <w:color w:val="auto"/>
    </w:rPr>
  </w:style>
  <w:style w:type="paragraph" w:styleId="Debesliotekstas">
    <w:name w:val="Balloon Text"/>
    <w:basedOn w:val="prastasis"/>
    <w:semiHidden/>
    <w:rsid w:val="0061209D"/>
    <w:rPr>
      <w:rFonts w:ascii="Tahoma" w:hAnsi="Tahoma" w:cs="Tahoma"/>
      <w:sz w:val="16"/>
      <w:szCs w:val="16"/>
    </w:rPr>
  </w:style>
  <w:style w:type="paragraph" w:styleId="Sraopastraipa">
    <w:name w:val="List Paragraph"/>
    <w:basedOn w:val="prastasis"/>
    <w:uiPriority w:val="34"/>
    <w:qFormat/>
    <w:rsid w:val="00595419"/>
    <w:pPr>
      <w:ind w:left="720"/>
      <w:contextualSpacing/>
    </w:pPr>
  </w:style>
  <w:style w:type="character" w:customStyle="1" w:styleId="AntratsDiagrama">
    <w:name w:val="Antraštės Diagrama"/>
    <w:link w:val="Antrats"/>
    <w:uiPriority w:val="99"/>
    <w:rsid w:val="00C50DB9"/>
    <w:rPr>
      <w:sz w:val="24"/>
      <w:szCs w:val="24"/>
    </w:rPr>
  </w:style>
  <w:style w:type="character" w:styleId="Grietas">
    <w:name w:val="Strong"/>
    <w:basedOn w:val="Numatytasispastraiposriftas"/>
    <w:uiPriority w:val="22"/>
    <w:qFormat/>
    <w:rsid w:val="007B1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6210">
      <w:bodyDiv w:val="1"/>
      <w:marLeft w:val="0"/>
      <w:marRight w:val="0"/>
      <w:marTop w:val="0"/>
      <w:marBottom w:val="0"/>
      <w:divBdr>
        <w:top w:val="none" w:sz="0" w:space="0" w:color="auto"/>
        <w:left w:val="none" w:sz="0" w:space="0" w:color="auto"/>
        <w:bottom w:val="none" w:sz="0" w:space="0" w:color="auto"/>
        <w:right w:val="none" w:sz="0" w:space="0" w:color="auto"/>
      </w:divBdr>
      <w:divsChild>
        <w:div w:id="10231243">
          <w:marLeft w:val="0"/>
          <w:marRight w:val="0"/>
          <w:marTop w:val="0"/>
          <w:marBottom w:val="0"/>
          <w:divBdr>
            <w:top w:val="none" w:sz="0" w:space="0" w:color="auto"/>
            <w:left w:val="none" w:sz="0" w:space="0" w:color="auto"/>
            <w:bottom w:val="none" w:sz="0" w:space="0" w:color="auto"/>
            <w:right w:val="none" w:sz="0" w:space="0" w:color="auto"/>
          </w:divBdr>
        </w:div>
        <w:div w:id="58552946">
          <w:marLeft w:val="0"/>
          <w:marRight w:val="0"/>
          <w:marTop w:val="0"/>
          <w:marBottom w:val="0"/>
          <w:divBdr>
            <w:top w:val="none" w:sz="0" w:space="0" w:color="auto"/>
            <w:left w:val="none" w:sz="0" w:space="0" w:color="auto"/>
            <w:bottom w:val="none" w:sz="0" w:space="0" w:color="auto"/>
            <w:right w:val="none" w:sz="0" w:space="0" w:color="auto"/>
          </w:divBdr>
        </w:div>
        <w:div w:id="81026758">
          <w:marLeft w:val="0"/>
          <w:marRight w:val="0"/>
          <w:marTop w:val="0"/>
          <w:marBottom w:val="0"/>
          <w:divBdr>
            <w:top w:val="none" w:sz="0" w:space="0" w:color="auto"/>
            <w:left w:val="none" w:sz="0" w:space="0" w:color="auto"/>
            <w:bottom w:val="none" w:sz="0" w:space="0" w:color="auto"/>
            <w:right w:val="none" w:sz="0" w:space="0" w:color="auto"/>
          </w:divBdr>
        </w:div>
        <w:div w:id="117840532">
          <w:marLeft w:val="0"/>
          <w:marRight w:val="0"/>
          <w:marTop w:val="0"/>
          <w:marBottom w:val="0"/>
          <w:divBdr>
            <w:top w:val="none" w:sz="0" w:space="0" w:color="auto"/>
            <w:left w:val="none" w:sz="0" w:space="0" w:color="auto"/>
            <w:bottom w:val="none" w:sz="0" w:space="0" w:color="auto"/>
            <w:right w:val="none" w:sz="0" w:space="0" w:color="auto"/>
          </w:divBdr>
        </w:div>
        <w:div w:id="123618907">
          <w:marLeft w:val="0"/>
          <w:marRight w:val="0"/>
          <w:marTop w:val="0"/>
          <w:marBottom w:val="0"/>
          <w:divBdr>
            <w:top w:val="none" w:sz="0" w:space="0" w:color="auto"/>
            <w:left w:val="none" w:sz="0" w:space="0" w:color="auto"/>
            <w:bottom w:val="none" w:sz="0" w:space="0" w:color="auto"/>
            <w:right w:val="none" w:sz="0" w:space="0" w:color="auto"/>
          </w:divBdr>
        </w:div>
        <w:div w:id="126826296">
          <w:marLeft w:val="0"/>
          <w:marRight w:val="0"/>
          <w:marTop w:val="0"/>
          <w:marBottom w:val="0"/>
          <w:divBdr>
            <w:top w:val="none" w:sz="0" w:space="0" w:color="auto"/>
            <w:left w:val="none" w:sz="0" w:space="0" w:color="auto"/>
            <w:bottom w:val="none" w:sz="0" w:space="0" w:color="auto"/>
            <w:right w:val="none" w:sz="0" w:space="0" w:color="auto"/>
          </w:divBdr>
        </w:div>
        <w:div w:id="130637647">
          <w:marLeft w:val="0"/>
          <w:marRight w:val="0"/>
          <w:marTop w:val="0"/>
          <w:marBottom w:val="0"/>
          <w:divBdr>
            <w:top w:val="none" w:sz="0" w:space="0" w:color="auto"/>
            <w:left w:val="none" w:sz="0" w:space="0" w:color="auto"/>
            <w:bottom w:val="none" w:sz="0" w:space="0" w:color="auto"/>
            <w:right w:val="none" w:sz="0" w:space="0" w:color="auto"/>
          </w:divBdr>
        </w:div>
        <w:div w:id="195897141">
          <w:marLeft w:val="0"/>
          <w:marRight w:val="0"/>
          <w:marTop w:val="0"/>
          <w:marBottom w:val="0"/>
          <w:divBdr>
            <w:top w:val="none" w:sz="0" w:space="0" w:color="auto"/>
            <w:left w:val="none" w:sz="0" w:space="0" w:color="auto"/>
            <w:bottom w:val="none" w:sz="0" w:space="0" w:color="auto"/>
            <w:right w:val="none" w:sz="0" w:space="0" w:color="auto"/>
          </w:divBdr>
        </w:div>
        <w:div w:id="216164990">
          <w:marLeft w:val="0"/>
          <w:marRight w:val="0"/>
          <w:marTop w:val="0"/>
          <w:marBottom w:val="0"/>
          <w:divBdr>
            <w:top w:val="none" w:sz="0" w:space="0" w:color="auto"/>
            <w:left w:val="none" w:sz="0" w:space="0" w:color="auto"/>
            <w:bottom w:val="none" w:sz="0" w:space="0" w:color="auto"/>
            <w:right w:val="none" w:sz="0" w:space="0" w:color="auto"/>
          </w:divBdr>
        </w:div>
        <w:div w:id="231237369">
          <w:marLeft w:val="0"/>
          <w:marRight w:val="0"/>
          <w:marTop w:val="0"/>
          <w:marBottom w:val="0"/>
          <w:divBdr>
            <w:top w:val="none" w:sz="0" w:space="0" w:color="auto"/>
            <w:left w:val="none" w:sz="0" w:space="0" w:color="auto"/>
            <w:bottom w:val="none" w:sz="0" w:space="0" w:color="auto"/>
            <w:right w:val="none" w:sz="0" w:space="0" w:color="auto"/>
          </w:divBdr>
        </w:div>
        <w:div w:id="259064885">
          <w:marLeft w:val="0"/>
          <w:marRight w:val="0"/>
          <w:marTop w:val="0"/>
          <w:marBottom w:val="0"/>
          <w:divBdr>
            <w:top w:val="none" w:sz="0" w:space="0" w:color="auto"/>
            <w:left w:val="none" w:sz="0" w:space="0" w:color="auto"/>
            <w:bottom w:val="none" w:sz="0" w:space="0" w:color="auto"/>
            <w:right w:val="none" w:sz="0" w:space="0" w:color="auto"/>
          </w:divBdr>
        </w:div>
        <w:div w:id="322659249">
          <w:marLeft w:val="0"/>
          <w:marRight w:val="0"/>
          <w:marTop w:val="0"/>
          <w:marBottom w:val="0"/>
          <w:divBdr>
            <w:top w:val="none" w:sz="0" w:space="0" w:color="auto"/>
            <w:left w:val="none" w:sz="0" w:space="0" w:color="auto"/>
            <w:bottom w:val="none" w:sz="0" w:space="0" w:color="auto"/>
            <w:right w:val="none" w:sz="0" w:space="0" w:color="auto"/>
          </w:divBdr>
        </w:div>
        <w:div w:id="323707841">
          <w:marLeft w:val="0"/>
          <w:marRight w:val="0"/>
          <w:marTop w:val="0"/>
          <w:marBottom w:val="0"/>
          <w:divBdr>
            <w:top w:val="none" w:sz="0" w:space="0" w:color="auto"/>
            <w:left w:val="none" w:sz="0" w:space="0" w:color="auto"/>
            <w:bottom w:val="none" w:sz="0" w:space="0" w:color="auto"/>
            <w:right w:val="none" w:sz="0" w:space="0" w:color="auto"/>
          </w:divBdr>
        </w:div>
        <w:div w:id="380251198">
          <w:marLeft w:val="0"/>
          <w:marRight w:val="0"/>
          <w:marTop w:val="0"/>
          <w:marBottom w:val="0"/>
          <w:divBdr>
            <w:top w:val="none" w:sz="0" w:space="0" w:color="auto"/>
            <w:left w:val="none" w:sz="0" w:space="0" w:color="auto"/>
            <w:bottom w:val="none" w:sz="0" w:space="0" w:color="auto"/>
            <w:right w:val="none" w:sz="0" w:space="0" w:color="auto"/>
          </w:divBdr>
        </w:div>
        <w:div w:id="431096138">
          <w:marLeft w:val="0"/>
          <w:marRight w:val="0"/>
          <w:marTop w:val="0"/>
          <w:marBottom w:val="0"/>
          <w:divBdr>
            <w:top w:val="none" w:sz="0" w:space="0" w:color="auto"/>
            <w:left w:val="none" w:sz="0" w:space="0" w:color="auto"/>
            <w:bottom w:val="none" w:sz="0" w:space="0" w:color="auto"/>
            <w:right w:val="none" w:sz="0" w:space="0" w:color="auto"/>
          </w:divBdr>
        </w:div>
        <w:div w:id="439300249">
          <w:marLeft w:val="0"/>
          <w:marRight w:val="0"/>
          <w:marTop w:val="0"/>
          <w:marBottom w:val="0"/>
          <w:divBdr>
            <w:top w:val="none" w:sz="0" w:space="0" w:color="auto"/>
            <w:left w:val="none" w:sz="0" w:space="0" w:color="auto"/>
            <w:bottom w:val="none" w:sz="0" w:space="0" w:color="auto"/>
            <w:right w:val="none" w:sz="0" w:space="0" w:color="auto"/>
          </w:divBdr>
        </w:div>
        <w:div w:id="439571539">
          <w:marLeft w:val="0"/>
          <w:marRight w:val="0"/>
          <w:marTop w:val="0"/>
          <w:marBottom w:val="0"/>
          <w:divBdr>
            <w:top w:val="none" w:sz="0" w:space="0" w:color="auto"/>
            <w:left w:val="none" w:sz="0" w:space="0" w:color="auto"/>
            <w:bottom w:val="none" w:sz="0" w:space="0" w:color="auto"/>
            <w:right w:val="none" w:sz="0" w:space="0" w:color="auto"/>
          </w:divBdr>
        </w:div>
        <w:div w:id="455367836">
          <w:marLeft w:val="0"/>
          <w:marRight w:val="0"/>
          <w:marTop w:val="0"/>
          <w:marBottom w:val="0"/>
          <w:divBdr>
            <w:top w:val="none" w:sz="0" w:space="0" w:color="auto"/>
            <w:left w:val="none" w:sz="0" w:space="0" w:color="auto"/>
            <w:bottom w:val="none" w:sz="0" w:space="0" w:color="auto"/>
            <w:right w:val="none" w:sz="0" w:space="0" w:color="auto"/>
          </w:divBdr>
        </w:div>
        <w:div w:id="465860227">
          <w:marLeft w:val="0"/>
          <w:marRight w:val="0"/>
          <w:marTop w:val="0"/>
          <w:marBottom w:val="0"/>
          <w:divBdr>
            <w:top w:val="none" w:sz="0" w:space="0" w:color="auto"/>
            <w:left w:val="none" w:sz="0" w:space="0" w:color="auto"/>
            <w:bottom w:val="none" w:sz="0" w:space="0" w:color="auto"/>
            <w:right w:val="none" w:sz="0" w:space="0" w:color="auto"/>
          </w:divBdr>
        </w:div>
        <w:div w:id="506021194">
          <w:marLeft w:val="0"/>
          <w:marRight w:val="0"/>
          <w:marTop w:val="0"/>
          <w:marBottom w:val="0"/>
          <w:divBdr>
            <w:top w:val="none" w:sz="0" w:space="0" w:color="auto"/>
            <w:left w:val="none" w:sz="0" w:space="0" w:color="auto"/>
            <w:bottom w:val="none" w:sz="0" w:space="0" w:color="auto"/>
            <w:right w:val="none" w:sz="0" w:space="0" w:color="auto"/>
          </w:divBdr>
        </w:div>
        <w:div w:id="517740019">
          <w:marLeft w:val="0"/>
          <w:marRight w:val="0"/>
          <w:marTop w:val="0"/>
          <w:marBottom w:val="0"/>
          <w:divBdr>
            <w:top w:val="none" w:sz="0" w:space="0" w:color="auto"/>
            <w:left w:val="none" w:sz="0" w:space="0" w:color="auto"/>
            <w:bottom w:val="none" w:sz="0" w:space="0" w:color="auto"/>
            <w:right w:val="none" w:sz="0" w:space="0" w:color="auto"/>
          </w:divBdr>
        </w:div>
        <w:div w:id="518086721">
          <w:marLeft w:val="0"/>
          <w:marRight w:val="0"/>
          <w:marTop w:val="0"/>
          <w:marBottom w:val="0"/>
          <w:divBdr>
            <w:top w:val="none" w:sz="0" w:space="0" w:color="auto"/>
            <w:left w:val="none" w:sz="0" w:space="0" w:color="auto"/>
            <w:bottom w:val="none" w:sz="0" w:space="0" w:color="auto"/>
            <w:right w:val="none" w:sz="0" w:space="0" w:color="auto"/>
          </w:divBdr>
        </w:div>
        <w:div w:id="538779561">
          <w:marLeft w:val="0"/>
          <w:marRight w:val="0"/>
          <w:marTop w:val="0"/>
          <w:marBottom w:val="0"/>
          <w:divBdr>
            <w:top w:val="none" w:sz="0" w:space="0" w:color="auto"/>
            <w:left w:val="none" w:sz="0" w:space="0" w:color="auto"/>
            <w:bottom w:val="none" w:sz="0" w:space="0" w:color="auto"/>
            <w:right w:val="none" w:sz="0" w:space="0" w:color="auto"/>
          </w:divBdr>
        </w:div>
        <w:div w:id="619145599">
          <w:marLeft w:val="0"/>
          <w:marRight w:val="0"/>
          <w:marTop w:val="0"/>
          <w:marBottom w:val="0"/>
          <w:divBdr>
            <w:top w:val="none" w:sz="0" w:space="0" w:color="auto"/>
            <w:left w:val="none" w:sz="0" w:space="0" w:color="auto"/>
            <w:bottom w:val="none" w:sz="0" w:space="0" w:color="auto"/>
            <w:right w:val="none" w:sz="0" w:space="0" w:color="auto"/>
          </w:divBdr>
        </w:div>
        <w:div w:id="626543997">
          <w:marLeft w:val="0"/>
          <w:marRight w:val="0"/>
          <w:marTop w:val="0"/>
          <w:marBottom w:val="0"/>
          <w:divBdr>
            <w:top w:val="none" w:sz="0" w:space="0" w:color="auto"/>
            <w:left w:val="none" w:sz="0" w:space="0" w:color="auto"/>
            <w:bottom w:val="none" w:sz="0" w:space="0" w:color="auto"/>
            <w:right w:val="none" w:sz="0" w:space="0" w:color="auto"/>
          </w:divBdr>
        </w:div>
        <w:div w:id="691806789">
          <w:marLeft w:val="0"/>
          <w:marRight w:val="0"/>
          <w:marTop w:val="0"/>
          <w:marBottom w:val="0"/>
          <w:divBdr>
            <w:top w:val="none" w:sz="0" w:space="0" w:color="auto"/>
            <w:left w:val="none" w:sz="0" w:space="0" w:color="auto"/>
            <w:bottom w:val="none" w:sz="0" w:space="0" w:color="auto"/>
            <w:right w:val="none" w:sz="0" w:space="0" w:color="auto"/>
          </w:divBdr>
        </w:div>
        <w:div w:id="699014003">
          <w:marLeft w:val="0"/>
          <w:marRight w:val="0"/>
          <w:marTop w:val="0"/>
          <w:marBottom w:val="0"/>
          <w:divBdr>
            <w:top w:val="none" w:sz="0" w:space="0" w:color="auto"/>
            <w:left w:val="none" w:sz="0" w:space="0" w:color="auto"/>
            <w:bottom w:val="none" w:sz="0" w:space="0" w:color="auto"/>
            <w:right w:val="none" w:sz="0" w:space="0" w:color="auto"/>
          </w:divBdr>
        </w:div>
        <w:div w:id="699164045">
          <w:marLeft w:val="0"/>
          <w:marRight w:val="0"/>
          <w:marTop w:val="0"/>
          <w:marBottom w:val="0"/>
          <w:divBdr>
            <w:top w:val="none" w:sz="0" w:space="0" w:color="auto"/>
            <w:left w:val="none" w:sz="0" w:space="0" w:color="auto"/>
            <w:bottom w:val="none" w:sz="0" w:space="0" w:color="auto"/>
            <w:right w:val="none" w:sz="0" w:space="0" w:color="auto"/>
          </w:divBdr>
        </w:div>
        <w:div w:id="742141758">
          <w:marLeft w:val="0"/>
          <w:marRight w:val="0"/>
          <w:marTop w:val="0"/>
          <w:marBottom w:val="0"/>
          <w:divBdr>
            <w:top w:val="none" w:sz="0" w:space="0" w:color="auto"/>
            <w:left w:val="none" w:sz="0" w:space="0" w:color="auto"/>
            <w:bottom w:val="none" w:sz="0" w:space="0" w:color="auto"/>
            <w:right w:val="none" w:sz="0" w:space="0" w:color="auto"/>
          </w:divBdr>
        </w:div>
        <w:div w:id="765463027">
          <w:marLeft w:val="0"/>
          <w:marRight w:val="0"/>
          <w:marTop w:val="0"/>
          <w:marBottom w:val="0"/>
          <w:divBdr>
            <w:top w:val="none" w:sz="0" w:space="0" w:color="auto"/>
            <w:left w:val="none" w:sz="0" w:space="0" w:color="auto"/>
            <w:bottom w:val="none" w:sz="0" w:space="0" w:color="auto"/>
            <w:right w:val="none" w:sz="0" w:space="0" w:color="auto"/>
          </w:divBdr>
        </w:div>
        <w:div w:id="771129126">
          <w:marLeft w:val="0"/>
          <w:marRight w:val="0"/>
          <w:marTop w:val="0"/>
          <w:marBottom w:val="0"/>
          <w:divBdr>
            <w:top w:val="none" w:sz="0" w:space="0" w:color="auto"/>
            <w:left w:val="none" w:sz="0" w:space="0" w:color="auto"/>
            <w:bottom w:val="none" w:sz="0" w:space="0" w:color="auto"/>
            <w:right w:val="none" w:sz="0" w:space="0" w:color="auto"/>
          </w:divBdr>
        </w:div>
        <w:div w:id="773868842">
          <w:marLeft w:val="0"/>
          <w:marRight w:val="0"/>
          <w:marTop w:val="0"/>
          <w:marBottom w:val="0"/>
          <w:divBdr>
            <w:top w:val="none" w:sz="0" w:space="0" w:color="auto"/>
            <w:left w:val="none" w:sz="0" w:space="0" w:color="auto"/>
            <w:bottom w:val="none" w:sz="0" w:space="0" w:color="auto"/>
            <w:right w:val="none" w:sz="0" w:space="0" w:color="auto"/>
          </w:divBdr>
        </w:div>
        <w:div w:id="814225087">
          <w:marLeft w:val="0"/>
          <w:marRight w:val="0"/>
          <w:marTop w:val="0"/>
          <w:marBottom w:val="0"/>
          <w:divBdr>
            <w:top w:val="none" w:sz="0" w:space="0" w:color="auto"/>
            <w:left w:val="none" w:sz="0" w:space="0" w:color="auto"/>
            <w:bottom w:val="none" w:sz="0" w:space="0" w:color="auto"/>
            <w:right w:val="none" w:sz="0" w:space="0" w:color="auto"/>
          </w:divBdr>
        </w:div>
        <w:div w:id="875316588">
          <w:marLeft w:val="0"/>
          <w:marRight w:val="0"/>
          <w:marTop w:val="0"/>
          <w:marBottom w:val="0"/>
          <w:divBdr>
            <w:top w:val="none" w:sz="0" w:space="0" w:color="auto"/>
            <w:left w:val="none" w:sz="0" w:space="0" w:color="auto"/>
            <w:bottom w:val="none" w:sz="0" w:space="0" w:color="auto"/>
            <w:right w:val="none" w:sz="0" w:space="0" w:color="auto"/>
          </w:divBdr>
        </w:div>
        <w:div w:id="889415923">
          <w:marLeft w:val="0"/>
          <w:marRight w:val="0"/>
          <w:marTop w:val="0"/>
          <w:marBottom w:val="0"/>
          <w:divBdr>
            <w:top w:val="none" w:sz="0" w:space="0" w:color="auto"/>
            <w:left w:val="none" w:sz="0" w:space="0" w:color="auto"/>
            <w:bottom w:val="none" w:sz="0" w:space="0" w:color="auto"/>
            <w:right w:val="none" w:sz="0" w:space="0" w:color="auto"/>
          </w:divBdr>
        </w:div>
        <w:div w:id="900411908">
          <w:marLeft w:val="0"/>
          <w:marRight w:val="0"/>
          <w:marTop w:val="0"/>
          <w:marBottom w:val="0"/>
          <w:divBdr>
            <w:top w:val="none" w:sz="0" w:space="0" w:color="auto"/>
            <w:left w:val="none" w:sz="0" w:space="0" w:color="auto"/>
            <w:bottom w:val="none" w:sz="0" w:space="0" w:color="auto"/>
            <w:right w:val="none" w:sz="0" w:space="0" w:color="auto"/>
          </w:divBdr>
        </w:div>
        <w:div w:id="960068786">
          <w:marLeft w:val="0"/>
          <w:marRight w:val="0"/>
          <w:marTop w:val="0"/>
          <w:marBottom w:val="0"/>
          <w:divBdr>
            <w:top w:val="none" w:sz="0" w:space="0" w:color="auto"/>
            <w:left w:val="none" w:sz="0" w:space="0" w:color="auto"/>
            <w:bottom w:val="none" w:sz="0" w:space="0" w:color="auto"/>
            <w:right w:val="none" w:sz="0" w:space="0" w:color="auto"/>
          </w:divBdr>
        </w:div>
        <w:div w:id="984813997">
          <w:marLeft w:val="0"/>
          <w:marRight w:val="0"/>
          <w:marTop w:val="0"/>
          <w:marBottom w:val="0"/>
          <w:divBdr>
            <w:top w:val="none" w:sz="0" w:space="0" w:color="auto"/>
            <w:left w:val="none" w:sz="0" w:space="0" w:color="auto"/>
            <w:bottom w:val="none" w:sz="0" w:space="0" w:color="auto"/>
            <w:right w:val="none" w:sz="0" w:space="0" w:color="auto"/>
          </w:divBdr>
        </w:div>
        <w:div w:id="1080298973">
          <w:marLeft w:val="0"/>
          <w:marRight w:val="0"/>
          <w:marTop w:val="0"/>
          <w:marBottom w:val="0"/>
          <w:divBdr>
            <w:top w:val="none" w:sz="0" w:space="0" w:color="auto"/>
            <w:left w:val="none" w:sz="0" w:space="0" w:color="auto"/>
            <w:bottom w:val="none" w:sz="0" w:space="0" w:color="auto"/>
            <w:right w:val="none" w:sz="0" w:space="0" w:color="auto"/>
          </w:divBdr>
        </w:div>
        <w:div w:id="1105349865">
          <w:marLeft w:val="0"/>
          <w:marRight w:val="0"/>
          <w:marTop w:val="0"/>
          <w:marBottom w:val="0"/>
          <w:divBdr>
            <w:top w:val="none" w:sz="0" w:space="0" w:color="auto"/>
            <w:left w:val="none" w:sz="0" w:space="0" w:color="auto"/>
            <w:bottom w:val="none" w:sz="0" w:space="0" w:color="auto"/>
            <w:right w:val="none" w:sz="0" w:space="0" w:color="auto"/>
          </w:divBdr>
        </w:div>
        <w:div w:id="1113983474">
          <w:marLeft w:val="0"/>
          <w:marRight w:val="0"/>
          <w:marTop w:val="0"/>
          <w:marBottom w:val="0"/>
          <w:divBdr>
            <w:top w:val="none" w:sz="0" w:space="0" w:color="auto"/>
            <w:left w:val="none" w:sz="0" w:space="0" w:color="auto"/>
            <w:bottom w:val="none" w:sz="0" w:space="0" w:color="auto"/>
            <w:right w:val="none" w:sz="0" w:space="0" w:color="auto"/>
          </w:divBdr>
        </w:div>
        <w:div w:id="1255748141">
          <w:marLeft w:val="0"/>
          <w:marRight w:val="0"/>
          <w:marTop w:val="0"/>
          <w:marBottom w:val="0"/>
          <w:divBdr>
            <w:top w:val="none" w:sz="0" w:space="0" w:color="auto"/>
            <w:left w:val="none" w:sz="0" w:space="0" w:color="auto"/>
            <w:bottom w:val="none" w:sz="0" w:space="0" w:color="auto"/>
            <w:right w:val="none" w:sz="0" w:space="0" w:color="auto"/>
          </w:divBdr>
        </w:div>
        <w:div w:id="1283422459">
          <w:marLeft w:val="0"/>
          <w:marRight w:val="0"/>
          <w:marTop w:val="0"/>
          <w:marBottom w:val="0"/>
          <w:divBdr>
            <w:top w:val="none" w:sz="0" w:space="0" w:color="auto"/>
            <w:left w:val="none" w:sz="0" w:space="0" w:color="auto"/>
            <w:bottom w:val="none" w:sz="0" w:space="0" w:color="auto"/>
            <w:right w:val="none" w:sz="0" w:space="0" w:color="auto"/>
          </w:divBdr>
        </w:div>
        <w:div w:id="1285163009">
          <w:marLeft w:val="0"/>
          <w:marRight w:val="0"/>
          <w:marTop w:val="0"/>
          <w:marBottom w:val="0"/>
          <w:divBdr>
            <w:top w:val="none" w:sz="0" w:space="0" w:color="auto"/>
            <w:left w:val="none" w:sz="0" w:space="0" w:color="auto"/>
            <w:bottom w:val="none" w:sz="0" w:space="0" w:color="auto"/>
            <w:right w:val="none" w:sz="0" w:space="0" w:color="auto"/>
          </w:divBdr>
        </w:div>
        <w:div w:id="1319455760">
          <w:marLeft w:val="0"/>
          <w:marRight w:val="0"/>
          <w:marTop w:val="0"/>
          <w:marBottom w:val="0"/>
          <w:divBdr>
            <w:top w:val="none" w:sz="0" w:space="0" w:color="auto"/>
            <w:left w:val="none" w:sz="0" w:space="0" w:color="auto"/>
            <w:bottom w:val="none" w:sz="0" w:space="0" w:color="auto"/>
            <w:right w:val="none" w:sz="0" w:space="0" w:color="auto"/>
          </w:divBdr>
        </w:div>
        <w:div w:id="1368142772">
          <w:marLeft w:val="0"/>
          <w:marRight w:val="0"/>
          <w:marTop w:val="0"/>
          <w:marBottom w:val="0"/>
          <w:divBdr>
            <w:top w:val="none" w:sz="0" w:space="0" w:color="auto"/>
            <w:left w:val="none" w:sz="0" w:space="0" w:color="auto"/>
            <w:bottom w:val="none" w:sz="0" w:space="0" w:color="auto"/>
            <w:right w:val="none" w:sz="0" w:space="0" w:color="auto"/>
          </w:divBdr>
        </w:div>
        <w:div w:id="1377390787">
          <w:marLeft w:val="0"/>
          <w:marRight w:val="0"/>
          <w:marTop w:val="0"/>
          <w:marBottom w:val="0"/>
          <w:divBdr>
            <w:top w:val="none" w:sz="0" w:space="0" w:color="auto"/>
            <w:left w:val="none" w:sz="0" w:space="0" w:color="auto"/>
            <w:bottom w:val="none" w:sz="0" w:space="0" w:color="auto"/>
            <w:right w:val="none" w:sz="0" w:space="0" w:color="auto"/>
          </w:divBdr>
        </w:div>
        <w:div w:id="1396777656">
          <w:marLeft w:val="0"/>
          <w:marRight w:val="0"/>
          <w:marTop w:val="0"/>
          <w:marBottom w:val="0"/>
          <w:divBdr>
            <w:top w:val="none" w:sz="0" w:space="0" w:color="auto"/>
            <w:left w:val="none" w:sz="0" w:space="0" w:color="auto"/>
            <w:bottom w:val="none" w:sz="0" w:space="0" w:color="auto"/>
            <w:right w:val="none" w:sz="0" w:space="0" w:color="auto"/>
          </w:divBdr>
        </w:div>
        <w:div w:id="1405374037">
          <w:marLeft w:val="0"/>
          <w:marRight w:val="0"/>
          <w:marTop w:val="0"/>
          <w:marBottom w:val="0"/>
          <w:divBdr>
            <w:top w:val="none" w:sz="0" w:space="0" w:color="auto"/>
            <w:left w:val="none" w:sz="0" w:space="0" w:color="auto"/>
            <w:bottom w:val="none" w:sz="0" w:space="0" w:color="auto"/>
            <w:right w:val="none" w:sz="0" w:space="0" w:color="auto"/>
          </w:divBdr>
        </w:div>
        <w:div w:id="1440027297">
          <w:marLeft w:val="0"/>
          <w:marRight w:val="0"/>
          <w:marTop w:val="0"/>
          <w:marBottom w:val="0"/>
          <w:divBdr>
            <w:top w:val="none" w:sz="0" w:space="0" w:color="auto"/>
            <w:left w:val="none" w:sz="0" w:space="0" w:color="auto"/>
            <w:bottom w:val="none" w:sz="0" w:space="0" w:color="auto"/>
            <w:right w:val="none" w:sz="0" w:space="0" w:color="auto"/>
          </w:divBdr>
        </w:div>
        <w:div w:id="1459102995">
          <w:marLeft w:val="0"/>
          <w:marRight w:val="0"/>
          <w:marTop w:val="0"/>
          <w:marBottom w:val="0"/>
          <w:divBdr>
            <w:top w:val="none" w:sz="0" w:space="0" w:color="auto"/>
            <w:left w:val="none" w:sz="0" w:space="0" w:color="auto"/>
            <w:bottom w:val="none" w:sz="0" w:space="0" w:color="auto"/>
            <w:right w:val="none" w:sz="0" w:space="0" w:color="auto"/>
          </w:divBdr>
        </w:div>
        <w:div w:id="1463843428">
          <w:marLeft w:val="0"/>
          <w:marRight w:val="0"/>
          <w:marTop w:val="0"/>
          <w:marBottom w:val="0"/>
          <w:divBdr>
            <w:top w:val="none" w:sz="0" w:space="0" w:color="auto"/>
            <w:left w:val="none" w:sz="0" w:space="0" w:color="auto"/>
            <w:bottom w:val="none" w:sz="0" w:space="0" w:color="auto"/>
            <w:right w:val="none" w:sz="0" w:space="0" w:color="auto"/>
          </w:divBdr>
        </w:div>
        <w:div w:id="1495951263">
          <w:marLeft w:val="0"/>
          <w:marRight w:val="0"/>
          <w:marTop w:val="0"/>
          <w:marBottom w:val="0"/>
          <w:divBdr>
            <w:top w:val="none" w:sz="0" w:space="0" w:color="auto"/>
            <w:left w:val="none" w:sz="0" w:space="0" w:color="auto"/>
            <w:bottom w:val="none" w:sz="0" w:space="0" w:color="auto"/>
            <w:right w:val="none" w:sz="0" w:space="0" w:color="auto"/>
          </w:divBdr>
        </w:div>
        <w:div w:id="1502816893">
          <w:marLeft w:val="0"/>
          <w:marRight w:val="0"/>
          <w:marTop w:val="0"/>
          <w:marBottom w:val="0"/>
          <w:divBdr>
            <w:top w:val="none" w:sz="0" w:space="0" w:color="auto"/>
            <w:left w:val="none" w:sz="0" w:space="0" w:color="auto"/>
            <w:bottom w:val="none" w:sz="0" w:space="0" w:color="auto"/>
            <w:right w:val="none" w:sz="0" w:space="0" w:color="auto"/>
          </w:divBdr>
        </w:div>
        <w:div w:id="1505899436">
          <w:marLeft w:val="0"/>
          <w:marRight w:val="0"/>
          <w:marTop w:val="0"/>
          <w:marBottom w:val="0"/>
          <w:divBdr>
            <w:top w:val="none" w:sz="0" w:space="0" w:color="auto"/>
            <w:left w:val="none" w:sz="0" w:space="0" w:color="auto"/>
            <w:bottom w:val="none" w:sz="0" w:space="0" w:color="auto"/>
            <w:right w:val="none" w:sz="0" w:space="0" w:color="auto"/>
          </w:divBdr>
        </w:div>
        <w:div w:id="1538933518">
          <w:marLeft w:val="0"/>
          <w:marRight w:val="0"/>
          <w:marTop w:val="0"/>
          <w:marBottom w:val="0"/>
          <w:divBdr>
            <w:top w:val="none" w:sz="0" w:space="0" w:color="auto"/>
            <w:left w:val="none" w:sz="0" w:space="0" w:color="auto"/>
            <w:bottom w:val="none" w:sz="0" w:space="0" w:color="auto"/>
            <w:right w:val="none" w:sz="0" w:space="0" w:color="auto"/>
          </w:divBdr>
        </w:div>
        <w:div w:id="1551646258">
          <w:marLeft w:val="0"/>
          <w:marRight w:val="0"/>
          <w:marTop w:val="0"/>
          <w:marBottom w:val="0"/>
          <w:divBdr>
            <w:top w:val="none" w:sz="0" w:space="0" w:color="auto"/>
            <w:left w:val="none" w:sz="0" w:space="0" w:color="auto"/>
            <w:bottom w:val="none" w:sz="0" w:space="0" w:color="auto"/>
            <w:right w:val="none" w:sz="0" w:space="0" w:color="auto"/>
          </w:divBdr>
        </w:div>
        <w:div w:id="1580940451">
          <w:marLeft w:val="0"/>
          <w:marRight w:val="0"/>
          <w:marTop w:val="0"/>
          <w:marBottom w:val="0"/>
          <w:divBdr>
            <w:top w:val="none" w:sz="0" w:space="0" w:color="auto"/>
            <w:left w:val="none" w:sz="0" w:space="0" w:color="auto"/>
            <w:bottom w:val="none" w:sz="0" w:space="0" w:color="auto"/>
            <w:right w:val="none" w:sz="0" w:space="0" w:color="auto"/>
          </w:divBdr>
        </w:div>
        <w:div w:id="1600210858">
          <w:marLeft w:val="0"/>
          <w:marRight w:val="0"/>
          <w:marTop w:val="0"/>
          <w:marBottom w:val="0"/>
          <w:divBdr>
            <w:top w:val="none" w:sz="0" w:space="0" w:color="auto"/>
            <w:left w:val="none" w:sz="0" w:space="0" w:color="auto"/>
            <w:bottom w:val="none" w:sz="0" w:space="0" w:color="auto"/>
            <w:right w:val="none" w:sz="0" w:space="0" w:color="auto"/>
          </w:divBdr>
        </w:div>
        <w:div w:id="1642686181">
          <w:marLeft w:val="0"/>
          <w:marRight w:val="0"/>
          <w:marTop w:val="0"/>
          <w:marBottom w:val="0"/>
          <w:divBdr>
            <w:top w:val="none" w:sz="0" w:space="0" w:color="auto"/>
            <w:left w:val="none" w:sz="0" w:space="0" w:color="auto"/>
            <w:bottom w:val="none" w:sz="0" w:space="0" w:color="auto"/>
            <w:right w:val="none" w:sz="0" w:space="0" w:color="auto"/>
          </w:divBdr>
        </w:div>
        <w:div w:id="1651323786">
          <w:marLeft w:val="0"/>
          <w:marRight w:val="0"/>
          <w:marTop w:val="0"/>
          <w:marBottom w:val="0"/>
          <w:divBdr>
            <w:top w:val="none" w:sz="0" w:space="0" w:color="auto"/>
            <w:left w:val="none" w:sz="0" w:space="0" w:color="auto"/>
            <w:bottom w:val="none" w:sz="0" w:space="0" w:color="auto"/>
            <w:right w:val="none" w:sz="0" w:space="0" w:color="auto"/>
          </w:divBdr>
        </w:div>
        <w:div w:id="1693385798">
          <w:marLeft w:val="0"/>
          <w:marRight w:val="0"/>
          <w:marTop w:val="0"/>
          <w:marBottom w:val="0"/>
          <w:divBdr>
            <w:top w:val="none" w:sz="0" w:space="0" w:color="auto"/>
            <w:left w:val="none" w:sz="0" w:space="0" w:color="auto"/>
            <w:bottom w:val="none" w:sz="0" w:space="0" w:color="auto"/>
            <w:right w:val="none" w:sz="0" w:space="0" w:color="auto"/>
          </w:divBdr>
        </w:div>
        <w:div w:id="1708019785">
          <w:marLeft w:val="0"/>
          <w:marRight w:val="0"/>
          <w:marTop w:val="0"/>
          <w:marBottom w:val="0"/>
          <w:divBdr>
            <w:top w:val="none" w:sz="0" w:space="0" w:color="auto"/>
            <w:left w:val="none" w:sz="0" w:space="0" w:color="auto"/>
            <w:bottom w:val="none" w:sz="0" w:space="0" w:color="auto"/>
            <w:right w:val="none" w:sz="0" w:space="0" w:color="auto"/>
          </w:divBdr>
        </w:div>
        <w:div w:id="1710301629">
          <w:marLeft w:val="0"/>
          <w:marRight w:val="0"/>
          <w:marTop w:val="0"/>
          <w:marBottom w:val="0"/>
          <w:divBdr>
            <w:top w:val="none" w:sz="0" w:space="0" w:color="auto"/>
            <w:left w:val="none" w:sz="0" w:space="0" w:color="auto"/>
            <w:bottom w:val="none" w:sz="0" w:space="0" w:color="auto"/>
            <w:right w:val="none" w:sz="0" w:space="0" w:color="auto"/>
          </w:divBdr>
        </w:div>
        <w:div w:id="1711761980">
          <w:marLeft w:val="0"/>
          <w:marRight w:val="0"/>
          <w:marTop w:val="0"/>
          <w:marBottom w:val="0"/>
          <w:divBdr>
            <w:top w:val="none" w:sz="0" w:space="0" w:color="auto"/>
            <w:left w:val="none" w:sz="0" w:space="0" w:color="auto"/>
            <w:bottom w:val="none" w:sz="0" w:space="0" w:color="auto"/>
            <w:right w:val="none" w:sz="0" w:space="0" w:color="auto"/>
          </w:divBdr>
        </w:div>
        <w:div w:id="1742286656">
          <w:marLeft w:val="0"/>
          <w:marRight w:val="0"/>
          <w:marTop w:val="0"/>
          <w:marBottom w:val="0"/>
          <w:divBdr>
            <w:top w:val="none" w:sz="0" w:space="0" w:color="auto"/>
            <w:left w:val="none" w:sz="0" w:space="0" w:color="auto"/>
            <w:bottom w:val="none" w:sz="0" w:space="0" w:color="auto"/>
            <w:right w:val="none" w:sz="0" w:space="0" w:color="auto"/>
          </w:divBdr>
        </w:div>
        <w:div w:id="1745444036">
          <w:marLeft w:val="0"/>
          <w:marRight w:val="0"/>
          <w:marTop w:val="0"/>
          <w:marBottom w:val="0"/>
          <w:divBdr>
            <w:top w:val="none" w:sz="0" w:space="0" w:color="auto"/>
            <w:left w:val="none" w:sz="0" w:space="0" w:color="auto"/>
            <w:bottom w:val="none" w:sz="0" w:space="0" w:color="auto"/>
            <w:right w:val="none" w:sz="0" w:space="0" w:color="auto"/>
          </w:divBdr>
        </w:div>
        <w:div w:id="1748653792">
          <w:marLeft w:val="0"/>
          <w:marRight w:val="0"/>
          <w:marTop w:val="0"/>
          <w:marBottom w:val="0"/>
          <w:divBdr>
            <w:top w:val="none" w:sz="0" w:space="0" w:color="auto"/>
            <w:left w:val="none" w:sz="0" w:space="0" w:color="auto"/>
            <w:bottom w:val="none" w:sz="0" w:space="0" w:color="auto"/>
            <w:right w:val="none" w:sz="0" w:space="0" w:color="auto"/>
          </w:divBdr>
        </w:div>
        <w:div w:id="1759059397">
          <w:marLeft w:val="0"/>
          <w:marRight w:val="0"/>
          <w:marTop w:val="0"/>
          <w:marBottom w:val="0"/>
          <w:divBdr>
            <w:top w:val="none" w:sz="0" w:space="0" w:color="auto"/>
            <w:left w:val="none" w:sz="0" w:space="0" w:color="auto"/>
            <w:bottom w:val="none" w:sz="0" w:space="0" w:color="auto"/>
            <w:right w:val="none" w:sz="0" w:space="0" w:color="auto"/>
          </w:divBdr>
        </w:div>
        <w:div w:id="1818180506">
          <w:marLeft w:val="0"/>
          <w:marRight w:val="0"/>
          <w:marTop w:val="0"/>
          <w:marBottom w:val="0"/>
          <w:divBdr>
            <w:top w:val="none" w:sz="0" w:space="0" w:color="auto"/>
            <w:left w:val="none" w:sz="0" w:space="0" w:color="auto"/>
            <w:bottom w:val="none" w:sz="0" w:space="0" w:color="auto"/>
            <w:right w:val="none" w:sz="0" w:space="0" w:color="auto"/>
          </w:divBdr>
        </w:div>
        <w:div w:id="1866359705">
          <w:marLeft w:val="0"/>
          <w:marRight w:val="0"/>
          <w:marTop w:val="0"/>
          <w:marBottom w:val="0"/>
          <w:divBdr>
            <w:top w:val="none" w:sz="0" w:space="0" w:color="auto"/>
            <w:left w:val="none" w:sz="0" w:space="0" w:color="auto"/>
            <w:bottom w:val="none" w:sz="0" w:space="0" w:color="auto"/>
            <w:right w:val="none" w:sz="0" w:space="0" w:color="auto"/>
          </w:divBdr>
        </w:div>
        <w:div w:id="1891572760">
          <w:marLeft w:val="0"/>
          <w:marRight w:val="0"/>
          <w:marTop w:val="0"/>
          <w:marBottom w:val="0"/>
          <w:divBdr>
            <w:top w:val="none" w:sz="0" w:space="0" w:color="auto"/>
            <w:left w:val="none" w:sz="0" w:space="0" w:color="auto"/>
            <w:bottom w:val="none" w:sz="0" w:space="0" w:color="auto"/>
            <w:right w:val="none" w:sz="0" w:space="0" w:color="auto"/>
          </w:divBdr>
        </w:div>
        <w:div w:id="1928150013">
          <w:marLeft w:val="0"/>
          <w:marRight w:val="0"/>
          <w:marTop w:val="0"/>
          <w:marBottom w:val="0"/>
          <w:divBdr>
            <w:top w:val="none" w:sz="0" w:space="0" w:color="auto"/>
            <w:left w:val="none" w:sz="0" w:space="0" w:color="auto"/>
            <w:bottom w:val="none" w:sz="0" w:space="0" w:color="auto"/>
            <w:right w:val="none" w:sz="0" w:space="0" w:color="auto"/>
          </w:divBdr>
        </w:div>
        <w:div w:id="2051760057">
          <w:marLeft w:val="0"/>
          <w:marRight w:val="0"/>
          <w:marTop w:val="0"/>
          <w:marBottom w:val="0"/>
          <w:divBdr>
            <w:top w:val="none" w:sz="0" w:space="0" w:color="auto"/>
            <w:left w:val="none" w:sz="0" w:space="0" w:color="auto"/>
            <w:bottom w:val="none" w:sz="0" w:space="0" w:color="auto"/>
            <w:right w:val="none" w:sz="0" w:space="0" w:color="auto"/>
          </w:divBdr>
        </w:div>
        <w:div w:id="2072382533">
          <w:marLeft w:val="0"/>
          <w:marRight w:val="0"/>
          <w:marTop w:val="0"/>
          <w:marBottom w:val="0"/>
          <w:divBdr>
            <w:top w:val="none" w:sz="0" w:space="0" w:color="auto"/>
            <w:left w:val="none" w:sz="0" w:space="0" w:color="auto"/>
            <w:bottom w:val="none" w:sz="0" w:space="0" w:color="auto"/>
            <w:right w:val="none" w:sz="0" w:space="0" w:color="auto"/>
          </w:divBdr>
        </w:div>
        <w:div w:id="2075422817">
          <w:marLeft w:val="0"/>
          <w:marRight w:val="0"/>
          <w:marTop w:val="0"/>
          <w:marBottom w:val="0"/>
          <w:divBdr>
            <w:top w:val="none" w:sz="0" w:space="0" w:color="auto"/>
            <w:left w:val="none" w:sz="0" w:space="0" w:color="auto"/>
            <w:bottom w:val="none" w:sz="0" w:space="0" w:color="auto"/>
            <w:right w:val="none" w:sz="0" w:space="0" w:color="auto"/>
          </w:divBdr>
        </w:div>
        <w:div w:id="2099859847">
          <w:marLeft w:val="0"/>
          <w:marRight w:val="0"/>
          <w:marTop w:val="0"/>
          <w:marBottom w:val="0"/>
          <w:divBdr>
            <w:top w:val="none" w:sz="0" w:space="0" w:color="auto"/>
            <w:left w:val="none" w:sz="0" w:space="0" w:color="auto"/>
            <w:bottom w:val="none" w:sz="0" w:space="0" w:color="auto"/>
            <w:right w:val="none" w:sz="0" w:space="0" w:color="auto"/>
          </w:divBdr>
        </w:div>
        <w:div w:id="2104524714">
          <w:marLeft w:val="0"/>
          <w:marRight w:val="0"/>
          <w:marTop w:val="0"/>
          <w:marBottom w:val="0"/>
          <w:divBdr>
            <w:top w:val="none" w:sz="0" w:space="0" w:color="auto"/>
            <w:left w:val="none" w:sz="0" w:space="0" w:color="auto"/>
            <w:bottom w:val="none" w:sz="0" w:space="0" w:color="auto"/>
            <w:right w:val="none" w:sz="0" w:space="0" w:color="auto"/>
          </w:divBdr>
        </w:div>
        <w:div w:id="2112970968">
          <w:marLeft w:val="0"/>
          <w:marRight w:val="0"/>
          <w:marTop w:val="0"/>
          <w:marBottom w:val="0"/>
          <w:divBdr>
            <w:top w:val="none" w:sz="0" w:space="0" w:color="auto"/>
            <w:left w:val="none" w:sz="0" w:space="0" w:color="auto"/>
            <w:bottom w:val="none" w:sz="0" w:space="0" w:color="auto"/>
            <w:right w:val="none" w:sz="0" w:space="0" w:color="auto"/>
          </w:divBdr>
        </w:div>
        <w:div w:id="2125996230">
          <w:marLeft w:val="0"/>
          <w:marRight w:val="0"/>
          <w:marTop w:val="0"/>
          <w:marBottom w:val="0"/>
          <w:divBdr>
            <w:top w:val="none" w:sz="0" w:space="0" w:color="auto"/>
            <w:left w:val="none" w:sz="0" w:space="0" w:color="auto"/>
            <w:bottom w:val="none" w:sz="0" w:space="0" w:color="auto"/>
            <w:right w:val="none" w:sz="0" w:space="0" w:color="auto"/>
          </w:divBdr>
        </w:div>
        <w:div w:id="2137865489">
          <w:marLeft w:val="0"/>
          <w:marRight w:val="0"/>
          <w:marTop w:val="0"/>
          <w:marBottom w:val="0"/>
          <w:divBdr>
            <w:top w:val="none" w:sz="0" w:space="0" w:color="auto"/>
            <w:left w:val="none" w:sz="0" w:space="0" w:color="auto"/>
            <w:bottom w:val="none" w:sz="0" w:space="0" w:color="auto"/>
            <w:right w:val="none" w:sz="0" w:space="0" w:color="auto"/>
          </w:divBdr>
        </w:div>
        <w:div w:id="2145657287">
          <w:marLeft w:val="0"/>
          <w:marRight w:val="0"/>
          <w:marTop w:val="0"/>
          <w:marBottom w:val="0"/>
          <w:divBdr>
            <w:top w:val="none" w:sz="0" w:space="0" w:color="auto"/>
            <w:left w:val="none" w:sz="0" w:space="0" w:color="auto"/>
            <w:bottom w:val="none" w:sz="0" w:space="0" w:color="auto"/>
            <w:right w:val="none" w:sz="0" w:space="0" w:color="auto"/>
          </w:divBdr>
        </w:div>
      </w:divsChild>
    </w:div>
    <w:div w:id="474950478">
      <w:bodyDiv w:val="1"/>
      <w:marLeft w:val="0"/>
      <w:marRight w:val="0"/>
      <w:marTop w:val="0"/>
      <w:marBottom w:val="0"/>
      <w:divBdr>
        <w:top w:val="none" w:sz="0" w:space="0" w:color="auto"/>
        <w:left w:val="none" w:sz="0" w:space="0" w:color="auto"/>
        <w:bottom w:val="none" w:sz="0" w:space="0" w:color="auto"/>
        <w:right w:val="none" w:sz="0" w:space="0" w:color="auto"/>
      </w:divBdr>
      <w:divsChild>
        <w:div w:id="43142888">
          <w:marLeft w:val="0"/>
          <w:marRight w:val="0"/>
          <w:marTop w:val="0"/>
          <w:marBottom w:val="0"/>
          <w:divBdr>
            <w:top w:val="none" w:sz="0" w:space="0" w:color="auto"/>
            <w:left w:val="none" w:sz="0" w:space="0" w:color="auto"/>
            <w:bottom w:val="none" w:sz="0" w:space="0" w:color="auto"/>
            <w:right w:val="none" w:sz="0" w:space="0" w:color="auto"/>
          </w:divBdr>
        </w:div>
        <w:div w:id="91434777">
          <w:marLeft w:val="0"/>
          <w:marRight w:val="0"/>
          <w:marTop w:val="0"/>
          <w:marBottom w:val="0"/>
          <w:divBdr>
            <w:top w:val="none" w:sz="0" w:space="0" w:color="auto"/>
            <w:left w:val="none" w:sz="0" w:space="0" w:color="auto"/>
            <w:bottom w:val="none" w:sz="0" w:space="0" w:color="auto"/>
            <w:right w:val="none" w:sz="0" w:space="0" w:color="auto"/>
          </w:divBdr>
        </w:div>
        <w:div w:id="133300665">
          <w:marLeft w:val="0"/>
          <w:marRight w:val="0"/>
          <w:marTop w:val="0"/>
          <w:marBottom w:val="0"/>
          <w:divBdr>
            <w:top w:val="none" w:sz="0" w:space="0" w:color="auto"/>
            <w:left w:val="none" w:sz="0" w:space="0" w:color="auto"/>
            <w:bottom w:val="none" w:sz="0" w:space="0" w:color="auto"/>
            <w:right w:val="none" w:sz="0" w:space="0" w:color="auto"/>
          </w:divBdr>
        </w:div>
        <w:div w:id="140924840">
          <w:marLeft w:val="0"/>
          <w:marRight w:val="0"/>
          <w:marTop w:val="0"/>
          <w:marBottom w:val="0"/>
          <w:divBdr>
            <w:top w:val="none" w:sz="0" w:space="0" w:color="auto"/>
            <w:left w:val="none" w:sz="0" w:space="0" w:color="auto"/>
            <w:bottom w:val="none" w:sz="0" w:space="0" w:color="auto"/>
            <w:right w:val="none" w:sz="0" w:space="0" w:color="auto"/>
          </w:divBdr>
        </w:div>
        <w:div w:id="198471257">
          <w:marLeft w:val="0"/>
          <w:marRight w:val="0"/>
          <w:marTop w:val="0"/>
          <w:marBottom w:val="0"/>
          <w:divBdr>
            <w:top w:val="none" w:sz="0" w:space="0" w:color="auto"/>
            <w:left w:val="none" w:sz="0" w:space="0" w:color="auto"/>
            <w:bottom w:val="none" w:sz="0" w:space="0" w:color="auto"/>
            <w:right w:val="none" w:sz="0" w:space="0" w:color="auto"/>
          </w:divBdr>
        </w:div>
        <w:div w:id="296496763">
          <w:marLeft w:val="0"/>
          <w:marRight w:val="0"/>
          <w:marTop w:val="0"/>
          <w:marBottom w:val="0"/>
          <w:divBdr>
            <w:top w:val="none" w:sz="0" w:space="0" w:color="auto"/>
            <w:left w:val="none" w:sz="0" w:space="0" w:color="auto"/>
            <w:bottom w:val="none" w:sz="0" w:space="0" w:color="auto"/>
            <w:right w:val="none" w:sz="0" w:space="0" w:color="auto"/>
          </w:divBdr>
        </w:div>
        <w:div w:id="377702783">
          <w:marLeft w:val="0"/>
          <w:marRight w:val="0"/>
          <w:marTop w:val="0"/>
          <w:marBottom w:val="0"/>
          <w:divBdr>
            <w:top w:val="none" w:sz="0" w:space="0" w:color="auto"/>
            <w:left w:val="none" w:sz="0" w:space="0" w:color="auto"/>
            <w:bottom w:val="none" w:sz="0" w:space="0" w:color="auto"/>
            <w:right w:val="none" w:sz="0" w:space="0" w:color="auto"/>
          </w:divBdr>
        </w:div>
        <w:div w:id="444039021">
          <w:marLeft w:val="0"/>
          <w:marRight w:val="0"/>
          <w:marTop w:val="0"/>
          <w:marBottom w:val="0"/>
          <w:divBdr>
            <w:top w:val="none" w:sz="0" w:space="0" w:color="auto"/>
            <w:left w:val="none" w:sz="0" w:space="0" w:color="auto"/>
            <w:bottom w:val="none" w:sz="0" w:space="0" w:color="auto"/>
            <w:right w:val="none" w:sz="0" w:space="0" w:color="auto"/>
          </w:divBdr>
        </w:div>
        <w:div w:id="480392479">
          <w:marLeft w:val="0"/>
          <w:marRight w:val="0"/>
          <w:marTop w:val="0"/>
          <w:marBottom w:val="0"/>
          <w:divBdr>
            <w:top w:val="none" w:sz="0" w:space="0" w:color="auto"/>
            <w:left w:val="none" w:sz="0" w:space="0" w:color="auto"/>
            <w:bottom w:val="none" w:sz="0" w:space="0" w:color="auto"/>
            <w:right w:val="none" w:sz="0" w:space="0" w:color="auto"/>
          </w:divBdr>
        </w:div>
        <w:div w:id="513423768">
          <w:marLeft w:val="0"/>
          <w:marRight w:val="0"/>
          <w:marTop w:val="0"/>
          <w:marBottom w:val="0"/>
          <w:divBdr>
            <w:top w:val="none" w:sz="0" w:space="0" w:color="auto"/>
            <w:left w:val="none" w:sz="0" w:space="0" w:color="auto"/>
            <w:bottom w:val="none" w:sz="0" w:space="0" w:color="auto"/>
            <w:right w:val="none" w:sz="0" w:space="0" w:color="auto"/>
          </w:divBdr>
        </w:div>
        <w:div w:id="554631807">
          <w:marLeft w:val="0"/>
          <w:marRight w:val="0"/>
          <w:marTop w:val="0"/>
          <w:marBottom w:val="0"/>
          <w:divBdr>
            <w:top w:val="none" w:sz="0" w:space="0" w:color="auto"/>
            <w:left w:val="none" w:sz="0" w:space="0" w:color="auto"/>
            <w:bottom w:val="none" w:sz="0" w:space="0" w:color="auto"/>
            <w:right w:val="none" w:sz="0" w:space="0" w:color="auto"/>
          </w:divBdr>
        </w:div>
        <w:div w:id="652877929">
          <w:marLeft w:val="0"/>
          <w:marRight w:val="0"/>
          <w:marTop w:val="0"/>
          <w:marBottom w:val="0"/>
          <w:divBdr>
            <w:top w:val="none" w:sz="0" w:space="0" w:color="auto"/>
            <w:left w:val="none" w:sz="0" w:space="0" w:color="auto"/>
            <w:bottom w:val="none" w:sz="0" w:space="0" w:color="auto"/>
            <w:right w:val="none" w:sz="0" w:space="0" w:color="auto"/>
          </w:divBdr>
        </w:div>
        <w:div w:id="752553175">
          <w:marLeft w:val="0"/>
          <w:marRight w:val="0"/>
          <w:marTop w:val="0"/>
          <w:marBottom w:val="0"/>
          <w:divBdr>
            <w:top w:val="none" w:sz="0" w:space="0" w:color="auto"/>
            <w:left w:val="none" w:sz="0" w:space="0" w:color="auto"/>
            <w:bottom w:val="none" w:sz="0" w:space="0" w:color="auto"/>
            <w:right w:val="none" w:sz="0" w:space="0" w:color="auto"/>
          </w:divBdr>
        </w:div>
        <w:div w:id="767384310">
          <w:marLeft w:val="0"/>
          <w:marRight w:val="0"/>
          <w:marTop w:val="0"/>
          <w:marBottom w:val="0"/>
          <w:divBdr>
            <w:top w:val="none" w:sz="0" w:space="0" w:color="auto"/>
            <w:left w:val="none" w:sz="0" w:space="0" w:color="auto"/>
            <w:bottom w:val="none" w:sz="0" w:space="0" w:color="auto"/>
            <w:right w:val="none" w:sz="0" w:space="0" w:color="auto"/>
          </w:divBdr>
        </w:div>
        <w:div w:id="775562958">
          <w:marLeft w:val="0"/>
          <w:marRight w:val="0"/>
          <w:marTop w:val="0"/>
          <w:marBottom w:val="0"/>
          <w:divBdr>
            <w:top w:val="none" w:sz="0" w:space="0" w:color="auto"/>
            <w:left w:val="none" w:sz="0" w:space="0" w:color="auto"/>
            <w:bottom w:val="none" w:sz="0" w:space="0" w:color="auto"/>
            <w:right w:val="none" w:sz="0" w:space="0" w:color="auto"/>
          </w:divBdr>
        </w:div>
        <w:div w:id="777337290">
          <w:marLeft w:val="0"/>
          <w:marRight w:val="0"/>
          <w:marTop w:val="0"/>
          <w:marBottom w:val="0"/>
          <w:divBdr>
            <w:top w:val="none" w:sz="0" w:space="0" w:color="auto"/>
            <w:left w:val="none" w:sz="0" w:space="0" w:color="auto"/>
            <w:bottom w:val="none" w:sz="0" w:space="0" w:color="auto"/>
            <w:right w:val="none" w:sz="0" w:space="0" w:color="auto"/>
          </w:divBdr>
        </w:div>
        <w:div w:id="829370841">
          <w:marLeft w:val="0"/>
          <w:marRight w:val="0"/>
          <w:marTop w:val="0"/>
          <w:marBottom w:val="0"/>
          <w:divBdr>
            <w:top w:val="none" w:sz="0" w:space="0" w:color="auto"/>
            <w:left w:val="none" w:sz="0" w:space="0" w:color="auto"/>
            <w:bottom w:val="none" w:sz="0" w:space="0" w:color="auto"/>
            <w:right w:val="none" w:sz="0" w:space="0" w:color="auto"/>
          </w:divBdr>
        </w:div>
        <w:div w:id="869806501">
          <w:marLeft w:val="0"/>
          <w:marRight w:val="0"/>
          <w:marTop w:val="0"/>
          <w:marBottom w:val="0"/>
          <w:divBdr>
            <w:top w:val="none" w:sz="0" w:space="0" w:color="auto"/>
            <w:left w:val="none" w:sz="0" w:space="0" w:color="auto"/>
            <w:bottom w:val="none" w:sz="0" w:space="0" w:color="auto"/>
            <w:right w:val="none" w:sz="0" w:space="0" w:color="auto"/>
          </w:divBdr>
        </w:div>
        <w:div w:id="912668516">
          <w:marLeft w:val="0"/>
          <w:marRight w:val="0"/>
          <w:marTop w:val="0"/>
          <w:marBottom w:val="0"/>
          <w:divBdr>
            <w:top w:val="none" w:sz="0" w:space="0" w:color="auto"/>
            <w:left w:val="none" w:sz="0" w:space="0" w:color="auto"/>
            <w:bottom w:val="none" w:sz="0" w:space="0" w:color="auto"/>
            <w:right w:val="none" w:sz="0" w:space="0" w:color="auto"/>
          </w:divBdr>
        </w:div>
        <w:div w:id="979382514">
          <w:marLeft w:val="0"/>
          <w:marRight w:val="0"/>
          <w:marTop w:val="0"/>
          <w:marBottom w:val="0"/>
          <w:divBdr>
            <w:top w:val="none" w:sz="0" w:space="0" w:color="auto"/>
            <w:left w:val="none" w:sz="0" w:space="0" w:color="auto"/>
            <w:bottom w:val="none" w:sz="0" w:space="0" w:color="auto"/>
            <w:right w:val="none" w:sz="0" w:space="0" w:color="auto"/>
          </w:divBdr>
        </w:div>
        <w:div w:id="1029716891">
          <w:marLeft w:val="0"/>
          <w:marRight w:val="0"/>
          <w:marTop w:val="0"/>
          <w:marBottom w:val="0"/>
          <w:divBdr>
            <w:top w:val="none" w:sz="0" w:space="0" w:color="auto"/>
            <w:left w:val="none" w:sz="0" w:space="0" w:color="auto"/>
            <w:bottom w:val="none" w:sz="0" w:space="0" w:color="auto"/>
            <w:right w:val="none" w:sz="0" w:space="0" w:color="auto"/>
          </w:divBdr>
        </w:div>
        <w:div w:id="1099716432">
          <w:marLeft w:val="0"/>
          <w:marRight w:val="0"/>
          <w:marTop w:val="0"/>
          <w:marBottom w:val="0"/>
          <w:divBdr>
            <w:top w:val="none" w:sz="0" w:space="0" w:color="auto"/>
            <w:left w:val="none" w:sz="0" w:space="0" w:color="auto"/>
            <w:bottom w:val="none" w:sz="0" w:space="0" w:color="auto"/>
            <w:right w:val="none" w:sz="0" w:space="0" w:color="auto"/>
          </w:divBdr>
        </w:div>
        <w:div w:id="1119569559">
          <w:marLeft w:val="0"/>
          <w:marRight w:val="0"/>
          <w:marTop w:val="0"/>
          <w:marBottom w:val="0"/>
          <w:divBdr>
            <w:top w:val="none" w:sz="0" w:space="0" w:color="auto"/>
            <w:left w:val="none" w:sz="0" w:space="0" w:color="auto"/>
            <w:bottom w:val="none" w:sz="0" w:space="0" w:color="auto"/>
            <w:right w:val="none" w:sz="0" w:space="0" w:color="auto"/>
          </w:divBdr>
        </w:div>
        <w:div w:id="1139154171">
          <w:marLeft w:val="0"/>
          <w:marRight w:val="0"/>
          <w:marTop w:val="0"/>
          <w:marBottom w:val="0"/>
          <w:divBdr>
            <w:top w:val="none" w:sz="0" w:space="0" w:color="auto"/>
            <w:left w:val="none" w:sz="0" w:space="0" w:color="auto"/>
            <w:bottom w:val="none" w:sz="0" w:space="0" w:color="auto"/>
            <w:right w:val="none" w:sz="0" w:space="0" w:color="auto"/>
          </w:divBdr>
        </w:div>
        <w:div w:id="1142120612">
          <w:marLeft w:val="0"/>
          <w:marRight w:val="0"/>
          <w:marTop w:val="0"/>
          <w:marBottom w:val="0"/>
          <w:divBdr>
            <w:top w:val="none" w:sz="0" w:space="0" w:color="auto"/>
            <w:left w:val="none" w:sz="0" w:space="0" w:color="auto"/>
            <w:bottom w:val="none" w:sz="0" w:space="0" w:color="auto"/>
            <w:right w:val="none" w:sz="0" w:space="0" w:color="auto"/>
          </w:divBdr>
        </w:div>
        <w:div w:id="1165168938">
          <w:marLeft w:val="0"/>
          <w:marRight w:val="0"/>
          <w:marTop w:val="0"/>
          <w:marBottom w:val="0"/>
          <w:divBdr>
            <w:top w:val="none" w:sz="0" w:space="0" w:color="auto"/>
            <w:left w:val="none" w:sz="0" w:space="0" w:color="auto"/>
            <w:bottom w:val="none" w:sz="0" w:space="0" w:color="auto"/>
            <w:right w:val="none" w:sz="0" w:space="0" w:color="auto"/>
          </w:divBdr>
        </w:div>
        <w:div w:id="1299218399">
          <w:marLeft w:val="0"/>
          <w:marRight w:val="0"/>
          <w:marTop w:val="0"/>
          <w:marBottom w:val="0"/>
          <w:divBdr>
            <w:top w:val="none" w:sz="0" w:space="0" w:color="auto"/>
            <w:left w:val="none" w:sz="0" w:space="0" w:color="auto"/>
            <w:bottom w:val="none" w:sz="0" w:space="0" w:color="auto"/>
            <w:right w:val="none" w:sz="0" w:space="0" w:color="auto"/>
          </w:divBdr>
        </w:div>
        <w:div w:id="1329401677">
          <w:marLeft w:val="0"/>
          <w:marRight w:val="0"/>
          <w:marTop w:val="0"/>
          <w:marBottom w:val="0"/>
          <w:divBdr>
            <w:top w:val="none" w:sz="0" w:space="0" w:color="auto"/>
            <w:left w:val="none" w:sz="0" w:space="0" w:color="auto"/>
            <w:bottom w:val="none" w:sz="0" w:space="0" w:color="auto"/>
            <w:right w:val="none" w:sz="0" w:space="0" w:color="auto"/>
          </w:divBdr>
        </w:div>
        <w:div w:id="1394349866">
          <w:marLeft w:val="0"/>
          <w:marRight w:val="0"/>
          <w:marTop w:val="0"/>
          <w:marBottom w:val="0"/>
          <w:divBdr>
            <w:top w:val="none" w:sz="0" w:space="0" w:color="auto"/>
            <w:left w:val="none" w:sz="0" w:space="0" w:color="auto"/>
            <w:bottom w:val="none" w:sz="0" w:space="0" w:color="auto"/>
            <w:right w:val="none" w:sz="0" w:space="0" w:color="auto"/>
          </w:divBdr>
        </w:div>
        <w:div w:id="1509559654">
          <w:marLeft w:val="0"/>
          <w:marRight w:val="0"/>
          <w:marTop w:val="0"/>
          <w:marBottom w:val="0"/>
          <w:divBdr>
            <w:top w:val="none" w:sz="0" w:space="0" w:color="auto"/>
            <w:left w:val="none" w:sz="0" w:space="0" w:color="auto"/>
            <w:bottom w:val="none" w:sz="0" w:space="0" w:color="auto"/>
            <w:right w:val="none" w:sz="0" w:space="0" w:color="auto"/>
          </w:divBdr>
        </w:div>
        <w:div w:id="1575504772">
          <w:marLeft w:val="0"/>
          <w:marRight w:val="0"/>
          <w:marTop w:val="0"/>
          <w:marBottom w:val="0"/>
          <w:divBdr>
            <w:top w:val="none" w:sz="0" w:space="0" w:color="auto"/>
            <w:left w:val="none" w:sz="0" w:space="0" w:color="auto"/>
            <w:bottom w:val="none" w:sz="0" w:space="0" w:color="auto"/>
            <w:right w:val="none" w:sz="0" w:space="0" w:color="auto"/>
          </w:divBdr>
        </w:div>
        <w:div w:id="1804426517">
          <w:marLeft w:val="0"/>
          <w:marRight w:val="0"/>
          <w:marTop w:val="0"/>
          <w:marBottom w:val="0"/>
          <w:divBdr>
            <w:top w:val="none" w:sz="0" w:space="0" w:color="auto"/>
            <w:left w:val="none" w:sz="0" w:space="0" w:color="auto"/>
            <w:bottom w:val="none" w:sz="0" w:space="0" w:color="auto"/>
            <w:right w:val="none" w:sz="0" w:space="0" w:color="auto"/>
          </w:divBdr>
        </w:div>
        <w:div w:id="1816530919">
          <w:marLeft w:val="0"/>
          <w:marRight w:val="0"/>
          <w:marTop w:val="0"/>
          <w:marBottom w:val="0"/>
          <w:divBdr>
            <w:top w:val="none" w:sz="0" w:space="0" w:color="auto"/>
            <w:left w:val="none" w:sz="0" w:space="0" w:color="auto"/>
            <w:bottom w:val="none" w:sz="0" w:space="0" w:color="auto"/>
            <w:right w:val="none" w:sz="0" w:space="0" w:color="auto"/>
          </w:divBdr>
        </w:div>
        <w:div w:id="1822430972">
          <w:marLeft w:val="0"/>
          <w:marRight w:val="0"/>
          <w:marTop w:val="0"/>
          <w:marBottom w:val="0"/>
          <w:divBdr>
            <w:top w:val="none" w:sz="0" w:space="0" w:color="auto"/>
            <w:left w:val="none" w:sz="0" w:space="0" w:color="auto"/>
            <w:bottom w:val="none" w:sz="0" w:space="0" w:color="auto"/>
            <w:right w:val="none" w:sz="0" w:space="0" w:color="auto"/>
          </w:divBdr>
        </w:div>
        <w:div w:id="1847934381">
          <w:marLeft w:val="0"/>
          <w:marRight w:val="0"/>
          <w:marTop w:val="0"/>
          <w:marBottom w:val="0"/>
          <w:divBdr>
            <w:top w:val="none" w:sz="0" w:space="0" w:color="auto"/>
            <w:left w:val="none" w:sz="0" w:space="0" w:color="auto"/>
            <w:bottom w:val="none" w:sz="0" w:space="0" w:color="auto"/>
            <w:right w:val="none" w:sz="0" w:space="0" w:color="auto"/>
          </w:divBdr>
        </w:div>
        <w:div w:id="1883400674">
          <w:marLeft w:val="0"/>
          <w:marRight w:val="0"/>
          <w:marTop w:val="0"/>
          <w:marBottom w:val="0"/>
          <w:divBdr>
            <w:top w:val="none" w:sz="0" w:space="0" w:color="auto"/>
            <w:left w:val="none" w:sz="0" w:space="0" w:color="auto"/>
            <w:bottom w:val="none" w:sz="0" w:space="0" w:color="auto"/>
            <w:right w:val="none" w:sz="0" w:space="0" w:color="auto"/>
          </w:divBdr>
        </w:div>
        <w:div w:id="1887329157">
          <w:marLeft w:val="0"/>
          <w:marRight w:val="0"/>
          <w:marTop w:val="0"/>
          <w:marBottom w:val="0"/>
          <w:divBdr>
            <w:top w:val="none" w:sz="0" w:space="0" w:color="auto"/>
            <w:left w:val="none" w:sz="0" w:space="0" w:color="auto"/>
            <w:bottom w:val="none" w:sz="0" w:space="0" w:color="auto"/>
            <w:right w:val="none" w:sz="0" w:space="0" w:color="auto"/>
          </w:divBdr>
        </w:div>
        <w:div w:id="1902248436">
          <w:marLeft w:val="0"/>
          <w:marRight w:val="0"/>
          <w:marTop w:val="0"/>
          <w:marBottom w:val="0"/>
          <w:divBdr>
            <w:top w:val="none" w:sz="0" w:space="0" w:color="auto"/>
            <w:left w:val="none" w:sz="0" w:space="0" w:color="auto"/>
            <w:bottom w:val="none" w:sz="0" w:space="0" w:color="auto"/>
            <w:right w:val="none" w:sz="0" w:space="0" w:color="auto"/>
          </w:divBdr>
        </w:div>
        <w:div w:id="2006585454">
          <w:marLeft w:val="0"/>
          <w:marRight w:val="0"/>
          <w:marTop w:val="0"/>
          <w:marBottom w:val="0"/>
          <w:divBdr>
            <w:top w:val="none" w:sz="0" w:space="0" w:color="auto"/>
            <w:left w:val="none" w:sz="0" w:space="0" w:color="auto"/>
            <w:bottom w:val="none" w:sz="0" w:space="0" w:color="auto"/>
            <w:right w:val="none" w:sz="0" w:space="0" w:color="auto"/>
          </w:divBdr>
        </w:div>
        <w:div w:id="2085489676">
          <w:marLeft w:val="0"/>
          <w:marRight w:val="0"/>
          <w:marTop w:val="0"/>
          <w:marBottom w:val="0"/>
          <w:divBdr>
            <w:top w:val="none" w:sz="0" w:space="0" w:color="auto"/>
            <w:left w:val="none" w:sz="0" w:space="0" w:color="auto"/>
            <w:bottom w:val="none" w:sz="0" w:space="0" w:color="auto"/>
            <w:right w:val="none" w:sz="0" w:space="0" w:color="auto"/>
          </w:divBdr>
        </w:div>
        <w:div w:id="2139832453">
          <w:marLeft w:val="0"/>
          <w:marRight w:val="0"/>
          <w:marTop w:val="0"/>
          <w:marBottom w:val="0"/>
          <w:divBdr>
            <w:top w:val="none" w:sz="0" w:space="0" w:color="auto"/>
            <w:left w:val="none" w:sz="0" w:space="0" w:color="auto"/>
            <w:bottom w:val="none" w:sz="0" w:space="0" w:color="auto"/>
            <w:right w:val="none" w:sz="0" w:space="0" w:color="auto"/>
          </w:divBdr>
        </w:div>
      </w:divsChild>
    </w:div>
    <w:div w:id="723911566">
      <w:bodyDiv w:val="1"/>
      <w:marLeft w:val="0"/>
      <w:marRight w:val="0"/>
      <w:marTop w:val="0"/>
      <w:marBottom w:val="0"/>
      <w:divBdr>
        <w:top w:val="none" w:sz="0" w:space="0" w:color="auto"/>
        <w:left w:val="none" w:sz="0" w:space="0" w:color="auto"/>
        <w:bottom w:val="none" w:sz="0" w:space="0" w:color="auto"/>
        <w:right w:val="none" w:sz="0" w:space="0" w:color="auto"/>
      </w:divBdr>
      <w:divsChild>
        <w:div w:id="25521785">
          <w:marLeft w:val="0"/>
          <w:marRight w:val="0"/>
          <w:marTop w:val="0"/>
          <w:marBottom w:val="0"/>
          <w:divBdr>
            <w:top w:val="none" w:sz="0" w:space="0" w:color="auto"/>
            <w:left w:val="none" w:sz="0" w:space="0" w:color="auto"/>
            <w:bottom w:val="none" w:sz="0" w:space="0" w:color="auto"/>
            <w:right w:val="none" w:sz="0" w:space="0" w:color="auto"/>
          </w:divBdr>
        </w:div>
        <w:div w:id="32926592">
          <w:marLeft w:val="0"/>
          <w:marRight w:val="0"/>
          <w:marTop w:val="0"/>
          <w:marBottom w:val="0"/>
          <w:divBdr>
            <w:top w:val="none" w:sz="0" w:space="0" w:color="auto"/>
            <w:left w:val="none" w:sz="0" w:space="0" w:color="auto"/>
            <w:bottom w:val="none" w:sz="0" w:space="0" w:color="auto"/>
            <w:right w:val="none" w:sz="0" w:space="0" w:color="auto"/>
          </w:divBdr>
        </w:div>
        <w:div w:id="62416235">
          <w:marLeft w:val="0"/>
          <w:marRight w:val="0"/>
          <w:marTop w:val="0"/>
          <w:marBottom w:val="0"/>
          <w:divBdr>
            <w:top w:val="none" w:sz="0" w:space="0" w:color="auto"/>
            <w:left w:val="none" w:sz="0" w:space="0" w:color="auto"/>
            <w:bottom w:val="none" w:sz="0" w:space="0" w:color="auto"/>
            <w:right w:val="none" w:sz="0" w:space="0" w:color="auto"/>
          </w:divBdr>
        </w:div>
        <w:div w:id="67115678">
          <w:marLeft w:val="0"/>
          <w:marRight w:val="0"/>
          <w:marTop w:val="0"/>
          <w:marBottom w:val="0"/>
          <w:divBdr>
            <w:top w:val="none" w:sz="0" w:space="0" w:color="auto"/>
            <w:left w:val="none" w:sz="0" w:space="0" w:color="auto"/>
            <w:bottom w:val="none" w:sz="0" w:space="0" w:color="auto"/>
            <w:right w:val="none" w:sz="0" w:space="0" w:color="auto"/>
          </w:divBdr>
        </w:div>
        <w:div w:id="79451741">
          <w:marLeft w:val="0"/>
          <w:marRight w:val="0"/>
          <w:marTop w:val="0"/>
          <w:marBottom w:val="0"/>
          <w:divBdr>
            <w:top w:val="none" w:sz="0" w:space="0" w:color="auto"/>
            <w:left w:val="none" w:sz="0" w:space="0" w:color="auto"/>
            <w:bottom w:val="none" w:sz="0" w:space="0" w:color="auto"/>
            <w:right w:val="none" w:sz="0" w:space="0" w:color="auto"/>
          </w:divBdr>
        </w:div>
        <w:div w:id="83041077">
          <w:marLeft w:val="0"/>
          <w:marRight w:val="0"/>
          <w:marTop w:val="0"/>
          <w:marBottom w:val="0"/>
          <w:divBdr>
            <w:top w:val="none" w:sz="0" w:space="0" w:color="auto"/>
            <w:left w:val="none" w:sz="0" w:space="0" w:color="auto"/>
            <w:bottom w:val="none" w:sz="0" w:space="0" w:color="auto"/>
            <w:right w:val="none" w:sz="0" w:space="0" w:color="auto"/>
          </w:divBdr>
        </w:div>
        <w:div w:id="84153928">
          <w:marLeft w:val="0"/>
          <w:marRight w:val="0"/>
          <w:marTop w:val="0"/>
          <w:marBottom w:val="0"/>
          <w:divBdr>
            <w:top w:val="none" w:sz="0" w:space="0" w:color="auto"/>
            <w:left w:val="none" w:sz="0" w:space="0" w:color="auto"/>
            <w:bottom w:val="none" w:sz="0" w:space="0" w:color="auto"/>
            <w:right w:val="none" w:sz="0" w:space="0" w:color="auto"/>
          </w:divBdr>
        </w:div>
        <w:div w:id="85274383">
          <w:marLeft w:val="0"/>
          <w:marRight w:val="0"/>
          <w:marTop w:val="0"/>
          <w:marBottom w:val="0"/>
          <w:divBdr>
            <w:top w:val="none" w:sz="0" w:space="0" w:color="auto"/>
            <w:left w:val="none" w:sz="0" w:space="0" w:color="auto"/>
            <w:bottom w:val="none" w:sz="0" w:space="0" w:color="auto"/>
            <w:right w:val="none" w:sz="0" w:space="0" w:color="auto"/>
          </w:divBdr>
        </w:div>
        <w:div w:id="133760402">
          <w:marLeft w:val="0"/>
          <w:marRight w:val="0"/>
          <w:marTop w:val="0"/>
          <w:marBottom w:val="0"/>
          <w:divBdr>
            <w:top w:val="none" w:sz="0" w:space="0" w:color="auto"/>
            <w:left w:val="none" w:sz="0" w:space="0" w:color="auto"/>
            <w:bottom w:val="none" w:sz="0" w:space="0" w:color="auto"/>
            <w:right w:val="none" w:sz="0" w:space="0" w:color="auto"/>
          </w:divBdr>
        </w:div>
        <w:div w:id="149830539">
          <w:marLeft w:val="0"/>
          <w:marRight w:val="0"/>
          <w:marTop w:val="0"/>
          <w:marBottom w:val="0"/>
          <w:divBdr>
            <w:top w:val="none" w:sz="0" w:space="0" w:color="auto"/>
            <w:left w:val="none" w:sz="0" w:space="0" w:color="auto"/>
            <w:bottom w:val="none" w:sz="0" w:space="0" w:color="auto"/>
            <w:right w:val="none" w:sz="0" w:space="0" w:color="auto"/>
          </w:divBdr>
        </w:div>
        <w:div w:id="156918433">
          <w:marLeft w:val="0"/>
          <w:marRight w:val="0"/>
          <w:marTop w:val="0"/>
          <w:marBottom w:val="0"/>
          <w:divBdr>
            <w:top w:val="none" w:sz="0" w:space="0" w:color="auto"/>
            <w:left w:val="none" w:sz="0" w:space="0" w:color="auto"/>
            <w:bottom w:val="none" w:sz="0" w:space="0" w:color="auto"/>
            <w:right w:val="none" w:sz="0" w:space="0" w:color="auto"/>
          </w:divBdr>
        </w:div>
        <w:div w:id="189611925">
          <w:marLeft w:val="0"/>
          <w:marRight w:val="0"/>
          <w:marTop w:val="0"/>
          <w:marBottom w:val="0"/>
          <w:divBdr>
            <w:top w:val="none" w:sz="0" w:space="0" w:color="auto"/>
            <w:left w:val="none" w:sz="0" w:space="0" w:color="auto"/>
            <w:bottom w:val="none" w:sz="0" w:space="0" w:color="auto"/>
            <w:right w:val="none" w:sz="0" w:space="0" w:color="auto"/>
          </w:divBdr>
        </w:div>
        <w:div w:id="191387296">
          <w:marLeft w:val="0"/>
          <w:marRight w:val="0"/>
          <w:marTop w:val="0"/>
          <w:marBottom w:val="0"/>
          <w:divBdr>
            <w:top w:val="none" w:sz="0" w:space="0" w:color="auto"/>
            <w:left w:val="none" w:sz="0" w:space="0" w:color="auto"/>
            <w:bottom w:val="none" w:sz="0" w:space="0" w:color="auto"/>
            <w:right w:val="none" w:sz="0" w:space="0" w:color="auto"/>
          </w:divBdr>
        </w:div>
        <w:div w:id="249580777">
          <w:marLeft w:val="0"/>
          <w:marRight w:val="0"/>
          <w:marTop w:val="0"/>
          <w:marBottom w:val="0"/>
          <w:divBdr>
            <w:top w:val="none" w:sz="0" w:space="0" w:color="auto"/>
            <w:left w:val="none" w:sz="0" w:space="0" w:color="auto"/>
            <w:bottom w:val="none" w:sz="0" w:space="0" w:color="auto"/>
            <w:right w:val="none" w:sz="0" w:space="0" w:color="auto"/>
          </w:divBdr>
        </w:div>
        <w:div w:id="260917040">
          <w:marLeft w:val="0"/>
          <w:marRight w:val="0"/>
          <w:marTop w:val="0"/>
          <w:marBottom w:val="0"/>
          <w:divBdr>
            <w:top w:val="none" w:sz="0" w:space="0" w:color="auto"/>
            <w:left w:val="none" w:sz="0" w:space="0" w:color="auto"/>
            <w:bottom w:val="none" w:sz="0" w:space="0" w:color="auto"/>
            <w:right w:val="none" w:sz="0" w:space="0" w:color="auto"/>
          </w:divBdr>
        </w:div>
        <w:div w:id="272711364">
          <w:marLeft w:val="0"/>
          <w:marRight w:val="0"/>
          <w:marTop w:val="0"/>
          <w:marBottom w:val="0"/>
          <w:divBdr>
            <w:top w:val="none" w:sz="0" w:space="0" w:color="auto"/>
            <w:left w:val="none" w:sz="0" w:space="0" w:color="auto"/>
            <w:bottom w:val="none" w:sz="0" w:space="0" w:color="auto"/>
            <w:right w:val="none" w:sz="0" w:space="0" w:color="auto"/>
          </w:divBdr>
        </w:div>
        <w:div w:id="316419683">
          <w:marLeft w:val="0"/>
          <w:marRight w:val="0"/>
          <w:marTop w:val="0"/>
          <w:marBottom w:val="0"/>
          <w:divBdr>
            <w:top w:val="none" w:sz="0" w:space="0" w:color="auto"/>
            <w:left w:val="none" w:sz="0" w:space="0" w:color="auto"/>
            <w:bottom w:val="none" w:sz="0" w:space="0" w:color="auto"/>
            <w:right w:val="none" w:sz="0" w:space="0" w:color="auto"/>
          </w:divBdr>
        </w:div>
        <w:div w:id="333000744">
          <w:marLeft w:val="0"/>
          <w:marRight w:val="0"/>
          <w:marTop w:val="0"/>
          <w:marBottom w:val="0"/>
          <w:divBdr>
            <w:top w:val="none" w:sz="0" w:space="0" w:color="auto"/>
            <w:left w:val="none" w:sz="0" w:space="0" w:color="auto"/>
            <w:bottom w:val="none" w:sz="0" w:space="0" w:color="auto"/>
            <w:right w:val="none" w:sz="0" w:space="0" w:color="auto"/>
          </w:divBdr>
        </w:div>
        <w:div w:id="370805364">
          <w:marLeft w:val="0"/>
          <w:marRight w:val="0"/>
          <w:marTop w:val="0"/>
          <w:marBottom w:val="0"/>
          <w:divBdr>
            <w:top w:val="none" w:sz="0" w:space="0" w:color="auto"/>
            <w:left w:val="none" w:sz="0" w:space="0" w:color="auto"/>
            <w:bottom w:val="none" w:sz="0" w:space="0" w:color="auto"/>
            <w:right w:val="none" w:sz="0" w:space="0" w:color="auto"/>
          </w:divBdr>
        </w:div>
        <w:div w:id="378211983">
          <w:marLeft w:val="0"/>
          <w:marRight w:val="0"/>
          <w:marTop w:val="0"/>
          <w:marBottom w:val="0"/>
          <w:divBdr>
            <w:top w:val="none" w:sz="0" w:space="0" w:color="auto"/>
            <w:left w:val="none" w:sz="0" w:space="0" w:color="auto"/>
            <w:bottom w:val="none" w:sz="0" w:space="0" w:color="auto"/>
            <w:right w:val="none" w:sz="0" w:space="0" w:color="auto"/>
          </w:divBdr>
        </w:div>
        <w:div w:id="386220107">
          <w:marLeft w:val="0"/>
          <w:marRight w:val="0"/>
          <w:marTop w:val="0"/>
          <w:marBottom w:val="0"/>
          <w:divBdr>
            <w:top w:val="none" w:sz="0" w:space="0" w:color="auto"/>
            <w:left w:val="none" w:sz="0" w:space="0" w:color="auto"/>
            <w:bottom w:val="none" w:sz="0" w:space="0" w:color="auto"/>
            <w:right w:val="none" w:sz="0" w:space="0" w:color="auto"/>
          </w:divBdr>
        </w:div>
        <w:div w:id="402223420">
          <w:marLeft w:val="0"/>
          <w:marRight w:val="0"/>
          <w:marTop w:val="0"/>
          <w:marBottom w:val="0"/>
          <w:divBdr>
            <w:top w:val="none" w:sz="0" w:space="0" w:color="auto"/>
            <w:left w:val="none" w:sz="0" w:space="0" w:color="auto"/>
            <w:bottom w:val="none" w:sz="0" w:space="0" w:color="auto"/>
            <w:right w:val="none" w:sz="0" w:space="0" w:color="auto"/>
          </w:divBdr>
        </w:div>
        <w:div w:id="402292054">
          <w:marLeft w:val="0"/>
          <w:marRight w:val="0"/>
          <w:marTop w:val="0"/>
          <w:marBottom w:val="0"/>
          <w:divBdr>
            <w:top w:val="none" w:sz="0" w:space="0" w:color="auto"/>
            <w:left w:val="none" w:sz="0" w:space="0" w:color="auto"/>
            <w:bottom w:val="none" w:sz="0" w:space="0" w:color="auto"/>
            <w:right w:val="none" w:sz="0" w:space="0" w:color="auto"/>
          </w:divBdr>
        </w:div>
        <w:div w:id="434666547">
          <w:marLeft w:val="0"/>
          <w:marRight w:val="0"/>
          <w:marTop w:val="0"/>
          <w:marBottom w:val="0"/>
          <w:divBdr>
            <w:top w:val="none" w:sz="0" w:space="0" w:color="auto"/>
            <w:left w:val="none" w:sz="0" w:space="0" w:color="auto"/>
            <w:bottom w:val="none" w:sz="0" w:space="0" w:color="auto"/>
            <w:right w:val="none" w:sz="0" w:space="0" w:color="auto"/>
          </w:divBdr>
        </w:div>
        <w:div w:id="443234145">
          <w:marLeft w:val="0"/>
          <w:marRight w:val="0"/>
          <w:marTop w:val="0"/>
          <w:marBottom w:val="0"/>
          <w:divBdr>
            <w:top w:val="none" w:sz="0" w:space="0" w:color="auto"/>
            <w:left w:val="none" w:sz="0" w:space="0" w:color="auto"/>
            <w:bottom w:val="none" w:sz="0" w:space="0" w:color="auto"/>
            <w:right w:val="none" w:sz="0" w:space="0" w:color="auto"/>
          </w:divBdr>
        </w:div>
        <w:div w:id="465664383">
          <w:marLeft w:val="0"/>
          <w:marRight w:val="0"/>
          <w:marTop w:val="0"/>
          <w:marBottom w:val="0"/>
          <w:divBdr>
            <w:top w:val="none" w:sz="0" w:space="0" w:color="auto"/>
            <w:left w:val="none" w:sz="0" w:space="0" w:color="auto"/>
            <w:bottom w:val="none" w:sz="0" w:space="0" w:color="auto"/>
            <w:right w:val="none" w:sz="0" w:space="0" w:color="auto"/>
          </w:divBdr>
        </w:div>
        <w:div w:id="468397821">
          <w:marLeft w:val="0"/>
          <w:marRight w:val="0"/>
          <w:marTop w:val="0"/>
          <w:marBottom w:val="0"/>
          <w:divBdr>
            <w:top w:val="none" w:sz="0" w:space="0" w:color="auto"/>
            <w:left w:val="none" w:sz="0" w:space="0" w:color="auto"/>
            <w:bottom w:val="none" w:sz="0" w:space="0" w:color="auto"/>
            <w:right w:val="none" w:sz="0" w:space="0" w:color="auto"/>
          </w:divBdr>
        </w:div>
        <w:div w:id="491988596">
          <w:marLeft w:val="0"/>
          <w:marRight w:val="0"/>
          <w:marTop w:val="0"/>
          <w:marBottom w:val="0"/>
          <w:divBdr>
            <w:top w:val="none" w:sz="0" w:space="0" w:color="auto"/>
            <w:left w:val="none" w:sz="0" w:space="0" w:color="auto"/>
            <w:bottom w:val="none" w:sz="0" w:space="0" w:color="auto"/>
            <w:right w:val="none" w:sz="0" w:space="0" w:color="auto"/>
          </w:divBdr>
        </w:div>
        <w:div w:id="496384480">
          <w:marLeft w:val="0"/>
          <w:marRight w:val="0"/>
          <w:marTop w:val="0"/>
          <w:marBottom w:val="0"/>
          <w:divBdr>
            <w:top w:val="none" w:sz="0" w:space="0" w:color="auto"/>
            <w:left w:val="none" w:sz="0" w:space="0" w:color="auto"/>
            <w:bottom w:val="none" w:sz="0" w:space="0" w:color="auto"/>
            <w:right w:val="none" w:sz="0" w:space="0" w:color="auto"/>
          </w:divBdr>
        </w:div>
        <w:div w:id="531765669">
          <w:marLeft w:val="0"/>
          <w:marRight w:val="0"/>
          <w:marTop w:val="0"/>
          <w:marBottom w:val="0"/>
          <w:divBdr>
            <w:top w:val="none" w:sz="0" w:space="0" w:color="auto"/>
            <w:left w:val="none" w:sz="0" w:space="0" w:color="auto"/>
            <w:bottom w:val="none" w:sz="0" w:space="0" w:color="auto"/>
            <w:right w:val="none" w:sz="0" w:space="0" w:color="auto"/>
          </w:divBdr>
        </w:div>
        <w:div w:id="551959857">
          <w:marLeft w:val="0"/>
          <w:marRight w:val="0"/>
          <w:marTop w:val="0"/>
          <w:marBottom w:val="0"/>
          <w:divBdr>
            <w:top w:val="none" w:sz="0" w:space="0" w:color="auto"/>
            <w:left w:val="none" w:sz="0" w:space="0" w:color="auto"/>
            <w:bottom w:val="none" w:sz="0" w:space="0" w:color="auto"/>
            <w:right w:val="none" w:sz="0" w:space="0" w:color="auto"/>
          </w:divBdr>
        </w:div>
        <w:div w:id="555509566">
          <w:marLeft w:val="0"/>
          <w:marRight w:val="0"/>
          <w:marTop w:val="0"/>
          <w:marBottom w:val="0"/>
          <w:divBdr>
            <w:top w:val="none" w:sz="0" w:space="0" w:color="auto"/>
            <w:left w:val="none" w:sz="0" w:space="0" w:color="auto"/>
            <w:bottom w:val="none" w:sz="0" w:space="0" w:color="auto"/>
            <w:right w:val="none" w:sz="0" w:space="0" w:color="auto"/>
          </w:divBdr>
        </w:div>
        <w:div w:id="568006937">
          <w:marLeft w:val="0"/>
          <w:marRight w:val="0"/>
          <w:marTop w:val="0"/>
          <w:marBottom w:val="0"/>
          <w:divBdr>
            <w:top w:val="none" w:sz="0" w:space="0" w:color="auto"/>
            <w:left w:val="none" w:sz="0" w:space="0" w:color="auto"/>
            <w:bottom w:val="none" w:sz="0" w:space="0" w:color="auto"/>
            <w:right w:val="none" w:sz="0" w:space="0" w:color="auto"/>
          </w:divBdr>
        </w:div>
        <w:div w:id="594552518">
          <w:marLeft w:val="0"/>
          <w:marRight w:val="0"/>
          <w:marTop w:val="0"/>
          <w:marBottom w:val="0"/>
          <w:divBdr>
            <w:top w:val="none" w:sz="0" w:space="0" w:color="auto"/>
            <w:left w:val="none" w:sz="0" w:space="0" w:color="auto"/>
            <w:bottom w:val="none" w:sz="0" w:space="0" w:color="auto"/>
            <w:right w:val="none" w:sz="0" w:space="0" w:color="auto"/>
          </w:divBdr>
        </w:div>
        <w:div w:id="601033136">
          <w:marLeft w:val="0"/>
          <w:marRight w:val="0"/>
          <w:marTop w:val="0"/>
          <w:marBottom w:val="0"/>
          <w:divBdr>
            <w:top w:val="none" w:sz="0" w:space="0" w:color="auto"/>
            <w:left w:val="none" w:sz="0" w:space="0" w:color="auto"/>
            <w:bottom w:val="none" w:sz="0" w:space="0" w:color="auto"/>
            <w:right w:val="none" w:sz="0" w:space="0" w:color="auto"/>
          </w:divBdr>
        </w:div>
        <w:div w:id="602811699">
          <w:marLeft w:val="0"/>
          <w:marRight w:val="0"/>
          <w:marTop w:val="0"/>
          <w:marBottom w:val="0"/>
          <w:divBdr>
            <w:top w:val="none" w:sz="0" w:space="0" w:color="auto"/>
            <w:left w:val="none" w:sz="0" w:space="0" w:color="auto"/>
            <w:bottom w:val="none" w:sz="0" w:space="0" w:color="auto"/>
            <w:right w:val="none" w:sz="0" w:space="0" w:color="auto"/>
          </w:divBdr>
        </w:div>
        <w:div w:id="613097680">
          <w:marLeft w:val="0"/>
          <w:marRight w:val="0"/>
          <w:marTop w:val="0"/>
          <w:marBottom w:val="0"/>
          <w:divBdr>
            <w:top w:val="none" w:sz="0" w:space="0" w:color="auto"/>
            <w:left w:val="none" w:sz="0" w:space="0" w:color="auto"/>
            <w:bottom w:val="none" w:sz="0" w:space="0" w:color="auto"/>
            <w:right w:val="none" w:sz="0" w:space="0" w:color="auto"/>
          </w:divBdr>
        </w:div>
        <w:div w:id="639531291">
          <w:marLeft w:val="0"/>
          <w:marRight w:val="0"/>
          <w:marTop w:val="0"/>
          <w:marBottom w:val="0"/>
          <w:divBdr>
            <w:top w:val="none" w:sz="0" w:space="0" w:color="auto"/>
            <w:left w:val="none" w:sz="0" w:space="0" w:color="auto"/>
            <w:bottom w:val="none" w:sz="0" w:space="0" w:color="auto"/>
            <w:right w:val="none" w:sz="0" w:space="0" w:color="auto"/>
          </w:divBdr>
        </w:div>
        <w:div w:id="651105614">
          <w:marLeft w:val="0"/>
          <w:marRight w:val="0"/>
          <w:marTop w:val="0"/>
          <w:marBottom w:val="0"/>
          <w:divBdr>
            <w:top w:val="none" w:sz="0" w:space="0" w:color="auto"/>
            <w:left w:val="none" w:sz="0" w:space="0" w:color="auto"/>
            <w:bottom w:val="none" w:sz="0" w:space="0" w:color="auto"/>
            <w:right w:val="none" w:sz="0" w:space="0" w:color="auto"/>
          </w:divBdr>
        </w:div>
        <w:div w:id="657416743">
          <w:marLeft w:val="0"/>
          <w:marRight w:val="0"/>
          <w:marTop w:val="0"/>
          <w:marBottom w:val="0"/>
          <w:divBdr>
            <w:top w:val="none" w:sz="0" w:space="0" w:color="auto"/>
            <w:left w:val="none" w:sz="0" w:space="0" w:color="auto"/>
            <w:bottom w:val="none" w:sz="0" w:space="0" w:color="auto"/>
            <w:right w:val="none" w:sz="0" w:space="0" w:color="auto"/>
          </w:divBdr>
        </w:div>
        <w:div w:id="685794791">
          <w:marLeft w:val="0"/>
          <w:marRight w:val="0"/>
          <w:marTop w:val="0"/>
          <w:marBottom w:val="0"/>
          <w:divBdr>
            <w:top w:val="none" w:sz="0" w:space="0" w:color="auto"/>
            <w:left w:val="none" w:sz="0" w:space="0" w:color="auto"/>
            <w:bottom w:val="none" w:sz="0" w:space="0" w:color="auto"/>
            <w:right w:val="none" w:sz="0" w:space="0" w:color="auto"/>
          </w:divBdr>
        </w:div>
        <w:div w:id="727072554">
          <w:marLeft w:val="0"/>
          <w:marRight w:val="0"/>
          <w:marTop w:val="0"/>
          <w:marBottom w:val="0"/>
          <w:divBdr>
            <w:top w:val="none" w:sz="0" w:space="0" w:color="auto"/>
            <w:left w:val="none" w:sz="0" w:space="0" w:color="auto"/>
            <w:bottom w:val="none" w:sz="0" w:space="0" w:color="auto"/>
            <w:right w:val="none" w:sz="0" w:space="0" w:color="auto"/>
          </w:divBdr>
        </w:div>
        <w:div w:id="759832630">
          <w:marLeft w:val="0"/>
          <w:marRight w:val="0"/>
          <w:marTop w:val="0"/>
          <w:marBottom w:val="0"/>
          <w:divBdr>
            <w:top w:val="none" w:sz="0" w:space="0" w:color="auto"/>
            <w:left w:val="none" w:sz="0" w:space="0" w:color="auto"/>
            <w:bottom w:val="none" w:sz="0" w:space="0" w:color="auto"/>
            <w:right w:val="none" w:sz="0" w:space="0" w:color="auto"/>
          </w:divBdr>
        </w:div>
        <w:div w:id="800268298">
          <w:marLeft w:val="0"/>
          <w:marRight w:val="0"/>
          <w:marTop w:val="0"/>
          <w:marBottom w:val="0"/>
          <w:divBdr>
            <w:top w:val="none" w:sz="0" w:space="0" w:color="auto"/>
            <w:left w:val="none" w:sz="0" w:space="0" w:color="auto"/>
            <w:bottom w:val="none" w:sz="0" w:space="0" w:color="auto"/>
            <w:right w:val="none" w:sz="0" w:space="0" w:color="auto"/>
          </w:divBdr>
        </w:div>
        <w:div w:id="808278265">
          <w:marLeft w:val="0"/>
          <w:marRight w:val="0"/>
          <w:marTop w:val="0"/>
          <w:marBottom w:val="0"/>
          <w:divBdr>
            <w:top w:val="none" w:sz="0" w:space="0" w:color="auto"/>
            <w:left w:val="none" w:sz="0" w:space="0" w:color="auto"/>
            <w:bottom w:val="none" w:sz="0" w:space="0" w:color="auto"/>
            <w:right w:val="none" w:sz="0" w:space="0" w:color="auto"/>
          </w:divBdr>
        </w:div>
        <w:div w:id="867716970">
          <w:marLeft w:val="0"/>
          <w:marRight w:val="0"/>
          <w:marTop w:val="0"/>
          <w:marBottom w:val="0"/>
          <w:divBdr>
            <w:top w:val="none" w:sz="0" w:space="0" w:color="auto"/>
            <w:left w:val="none" w:sz="0" w:space="0" w:color="auto"/>
            <w:bottom w:val="none" w:sz="0" w:space="0" w:color="auto"/>
            <w:right w:val="none" w:sz="0" w:space="0" w:color="auto"/>
          </w:divBdr>
        </w:div>
        <w:div w:id="876892651">
          <w:marLeft w:val="0"/>
          <w:marRight w:val="0"/>
          <w:marTop w:val="0"/>
          <w:marBottom w:val="0"/>
          <w:divBdr>
            <w:top w:val="none" w:sz="0" w:space="0" w:color="auto"/>
            <w:left w:val="none" w:sz="0" w:space="0" w:color="auto"/>
            <w:bottom w:val="none" w:sz="0" w:space="0" w:color="auto"/>
            <w:right w:val="none" w:sz="0" w:space="0" w:color="auto"/>
          </w:divBdr>
        </w:div>
        <w:div w:id="896404541">
          <w:marLeft w:val="0"/>
          <w:marRight w:val="0"/>
          <w:marTop w:val="0"/>
          <w:marBottom w:val="0"/>
          <w:divBdr>
            <w:top w:val="none" w:sz="0" w:space="0" w:color="auto"/>
            <w:left w:val="none" w:sz="0" w:space="0" w:color="auto"/>
            <w:bottom w:val="none" w:sz="0" w:space="0" w:color="auto"/>
            <w:right w:val="none" w:sz="0" w:space="0" w:color="auto"/>
          </w:divBdr>
        </w:div>
        <w:div w:id="929385780">
          <w:marLeft w:val="0"/>
          <w:marRight w:val="0"/>
          <w:marTop w:val="0"/>
          <w:marBottom w:val="0"/>
          <w:divBdr>
            <w:top w:val="none" w:sz="0" w:space="0" w:color="auto"/>
            <w:left w:val="none" w:sz="0" w:space="0" w:color="auto"/>
            <w:bottom w:val="none" w:sz="0" w:space="0" w:color="auto"/>
            <w:right w:val="none" w:sz="0" w:space="0" w:color="auto"/>
          </w:divBdr>
        </w:div>
        <w:div w:id="940138143">
          <w:marLeft w:val="0"/>
          <w:marRight w:val="0"/>
          <w:marTop w:val="0"/>
          <w:marBottom w:val="0"/>
          <w:divBdr>
            <w:top w:val="none" w:sz="0" w:space="0" w:color="auto"/>
            <w:left w:val="none" w:sz="0" w:space="0" w:color="auto"/>
            <w:bottom w:val="none" w:sz="0" w:space="0" w:color="auto"/>
            <w:right w:val="none" w:sz="0" w:space="0" w:color="auto"/>
          </w:divBdr>
        </w:div>
        <w:div w:id="940260477">
          <w:marLeft w:val="0"/>
          <w:marRight w:val="0"/>
          <w:marTop w:val="0"/>
          <w:marBottom w:val="0"/>
          <w:divBdr>
            <w:top w:val="none" w:sz="0" w:space="0" w:color="auto"/>
            <w:left w:val="none" w:sz="0" w:space="0" w:color="auto"/>
            <w:bottom w:val="none" w:sz="0" w:space="0" w:color="auto"/>
            <w:right w:val="none" w:sz="0" w:space="0" w:color="auto"/>
          </w:divBdr>
        </w:div>
        <w:div w:id="981538153">
          <w:marLeft w:val="0"/>
          <w:marRight w:val="0"/>
          <w:marTop w:val="0"/>
          <w:marBottom w:val="0"/>
          <w:divBdr>
            <w:top w:val="none" w:sz="0" w:space="0" w:color="auto"/>
            <w:left w:val="none" w:sz="0" w:space="0" w:color="auto"/>
            <w:bottom w:val="none" w:sz="0" w:space="0" w:color="auto"/>
            <w:right w:val="none" w:sz="0" w:space="0" w:color="auto"/>
          </w:divBdr>
        </w:div>
        <w:div w:id="986666675">
          <w:marLeft w:val="0"/>
          <w:marRight w:val="0"/>
          <w:marTop w:val="0"/>
          <w:marBottom w:val="0"/>
          <w:divBdr>
            <w:top w:val="none" w:sz="0" w:space="0" w:color="auto"/>
            <w:left w:val="none" w:sz="0" w:space="0" w:color="auto"/>
            <w:bottom w:val="none" w:sz="0" w:space="0" w:color="auto"/>
            <w:right w:val="none" w:sz="0" w:space="0" w:color="auto"/>
          </w:divBdr>
        </w:div>
        <w:div w:id="986974112">
          <w:marLeft w:val="0"/>
          <w:marRight w:val="0"/>
          <w:marTop w:val="0"/>
          <w:marBottom w:val="0"/>
          <w:divBdr>
            <w:top w:val="none" w:sz="0" w:space="0" w:color="auto"/>
            <w:left w:val="none" w:sz="0" w:space="0" w:color="auto"/>
            <w:bottom w:val="none" w:sz="0" w:space="0" w:color="auto"/>
            <w:right w:val="none" w:sz="0" w:space="0" w:color="auto"/>
          </w:divBdr>
        </w:div>
        <w:div w:id="1019744079">
          <w:marLeft w:val="0"/>
          <w:marRight w:val="0"/>
          <w:marTop w:val="0"/>
          <w:marBottom w:val="0"/>
          <w:divBdr>
            <w:top w:val="none" w:sz="0" w:space="0" w:color="auto"/>
            <w:left w:val="none" w:sz="0" w:space="0" w:color="auto"/>
            <w:bottom w:val="none" w:sz="0" w:space="0" w:color="auto"/>
            <w:right w:val="none" w:sz="0" w:space="0" w:color="auto"/>
          </w:divBdr>
        </w:div>
        <w:div w:id="1030689104">
          <w:marLeft w:val="0"/>
          <w:marRight w:val="0"/>
          <w:marTop w:val="0"/>
          <w:marBottom w:val="0"/>
          <w:divBdr>
            <w:top w:val="none" w:sz="0" w:space="0" w:color="auto"/>
            <w:left w:val="none" w:sz="0" w:space="0" w:color="auto"/>
            <w:bottom w:val="none" w:sz="0" w:space="0" w:color="auto"/>
            <w:right w:val="none" w:sz="0" w:space="0" w:color="auto"/>
          </w:divBdr>
        </w:div>
        <w:div w:id="1073507078">
          <w:marLeft w:val="0"/>
          <w:marRight w:val="0"/>
          <w:marTop w:val="0"/>
          <w:marBottom w:val="0"/>
          <w:divBdr>
            <w:top w:val="none" w:sz="0" w:space="0" w:color="auto"/>
            <w:left w:val="none" w:sz="0" w:space="0" w:color="auto"/>
            <w:bottom w:val="none" w:sz="0" w:space="0" w:color="auto"/>
            <w:right w:val="none" w:sz="0" w:space="0" w:color="auto"/>
          </w:divBdr>
        </w:div>
        <w:div w:id="1073701719">
          <w:marLeft w:val="0"/>
          <w:marRight w:val="0"/>
          <w:marTop w:val="0"/>
          <w:marBottom w:val="0"/>
          <w:divBdr>
            <w:top w:val="none" w:sz="0" w:space="0" w:color="auto"/>
            <w:left w:val="none" w:sz="0" w:space="0" w:color="auto"/>
            <w:bottom w:val="none" w:sz="0" w:space="0" w:color="auto"/>
            <w:right w:val="none" w:sz="0" w:space="0" w:color="auto"/>
          </w:divBdr>
        </w:div>
        <w:div w:id="1075662927">
          <w:marLeft w:val="0"/>
          <w:marRight w:val="0"/>
          <w:marTop w:val="0"/>
          <w:marBottom w:val="0"/>
          <w:divBdr>
            <w:top w:val="none" w:sz="0" w:space="0" w:color="auto"/>
            <w:left w:val="none" w:sz="0" w:space="0" w:color="auto"/>
            <w:bottom w:val="none" w:sz="0" w:space="0" w:color="auto"/>
            <w:right w:val="none" w:sz="0" w:space="0" w:color="auto"/>
          </w:divBdr>
        </w:div>
        <w:div w:id="1120607894">
          <w:marLeft w:val="0"/>
          <w:marRight w:val="0"/>
          <w:marTop w:val="0"/>
          <w:marBottom w:val="0"/>
          <w:divBdr>
            <w:top w:val="none" w:sz="0" w:space="0" w:color="auto"/>
            <w:left w:val="none" w:sz="0" w:space="0" w:color="auto"/>
            <w:bottom w:val="none" w:sz="0" w:space="0" w:color="auto"/>
            <w:right w:val="none" w:sz="0" w:space="0" w:color="auto"/>
          </w:divBdr>
        </w:div>
        <w:div w:id="1132597909">
          <w:marLeft w:val="0"/>
          <w:marRight w:val="0"/>
          <w:marTop w:val="0"/>
          <w:marBottom w:val="0"/>
          <w:divBdr>
            <w:top w:val="none" w:sz="0" w:space="0" w:color="auto"/>
            <w:left w:val="none" w:sz="0" w:space="0" w:color="auto"/>
            <w:bottom w:val="none" w:sz="0" w:space="0" w:color="auto"/>
            <w:right w:val="none" w:sz="0" w:space="0" w:color="auto"/>
          </w:divBdr>
        </w:div>
        <w:div w:id="1153912323">
          <w:marLeft w:val="0"/>
          <w:marRight w:val="0"/>
          <w:marTop w:val="0"/>
          <w:marBottom w:val="0"/>
          <w:divBdr>
            <w:top w:val="none" w:sz="0" w:space="0" w:color="auto"/>
            <w:left w:val="none" w:sz="0" w:space="0" w:color="auto"/>
            <w:bottom w:val="none" w:sz="0" w:space="0" w:color="auto"/>
            <w:right w:val="none" w:sz="0" w:space="0" w:color="auto"/>
          </w:divBdr>
        </w:div>
        <w:div w:id="1195196509">
          <w:marLeft w:val="0"/>
          <w:marRight w:val="0"/>
          <w:marTop w:val="0"/>
          <w:marBottom w:val="0"/>
          <w:divBdr>
            <w:top w:val="none" w:sz="0" w:space="0" w:color="auto"/>
            <w:left w:val="none" w:sz="0" w:space="0" w:color="auto"/>
            <w:bottom w:val="none" w:sz="0" w:space="0" w:color="auto"/>
            <w:right w:val="none" w:sz="0" w:space="0" w:color="auto"/>
          </w:divBdr>
        </w:div>
        <w:div w:id="1195578471">
          <w:marLeft w:val="0"/>
          <w:marRight w:val="0"/>
          <w:marTop w:val="0"/>
          <w:marBottom w:val="0"/>
          <w:divBdr>
            <w:top w:val="none" w:sz="0" w:space="0" w:color="auto"/>
            <w:left w:val="none" w:sz="0" w:space="0" w:color="auto"/>
            <w:bottom w:val="none" w:sz="0" w:space="0" w:color="auto"/>
            <w:right w:val="none" w:sz="0" w:space="0" w:color="auto"/>
          </w:divBdr>
        </w:div>
        <w:div w:id="1207912716">
          <w:marLeft w:val="0"/>
          <w:marRight w:val="0"/>
          <w:marTop w:val="0"/>
          <w:marBottom w:val="0"/>
          <w:divBdr>
            <w:top w:val="none" w:sz="0" w:space="0" w:color="auto"/>
            <w:left w:val="none" w:sz="0" w:space="0" w:color="auto"/>
            <w:bottom w:val="none" w:sz="0" w:space="0" w:color="auto"/>
            <w:right w:val="none" w:sz="0" w:space="0" w:color="auto"/>
          </w:divBdr>
        </w:div>
        <w:div w:id="1251935760">
          <w:marLeft w:val="0"/>
          <w:marRight w:val="0"/>
          <w:marTop w:val="0"/>
          <w:marBottom w:val="0"/>
          <w:divBdr>
            <w:top w:val="none" w:sz="0" w:space="0" w:color="auto"/>
            <w:left w:val="none" w:sz="0" w:space="0" w:color="auto"/>
            <w:bottom w:val="none" w:sz="0" w:space="0" w:color="auto"/>
            <w:right w:val="none" w:sz="0" w:space="0" w:color="auto"/>
          </w:divBdr>
        </w:div>
        <w:div w:id="1266377577">
          <w:marLeft w:val="0"/>
          <w:marRight w:val="0"/>
          <w:marTop w:val="0"/>
          <w:marBottom w:val="0"/>
          <w:divBdr>
            <w:top w:val="none" w:sz="0" w:space="0" w:color="auto"/>
            <w:left w:val="none" w:sz="0" w:space="0" w:color="auto"/>
            <w:bottom w:val="none" w:sz="0" w:space="0" w:color="auto"/>
            <w:right w:val="none" w:sz="0" w:space="0" w:color="auto"/>
          </w:divBdr>
        </w:div>
        <w:div w:id="1266886790">
          <w:marLeft w:val="0"/>
          <w:marRight w:val="0"/>
          <w:marTop w:val="0"/>
          <w:marBottom w:val="0"/>
          <w:divBdr>
            <w:top w:val="none" w:sz="0" w:space="0" w:color="auto"/>
            <w:left w:val="none" w:sz="0" w:space="0" w:color="auto"/>
            <w:bottom w:val="none" w:sz="0" w:space="0" w:color="auto"/>
            <w:right w:val="none" w:sz="0" w:space="0" w:color="auto"/>
          </w:divBdr>
        </w:div>
        <w:div w:id="1278566538">
          <w:marLeft w:val="0"/>
          <w:marRight w:val="0"/>
          <w:marTop w:val="0"/>
          <w:marBottom w:val="0"/>
          <w:divBdr>
            <w:top w:val="none" w:sz="0" w:space="0" w:color="auto"/>
            <w:left w:val="none" w:sz="0" w:space="0" w:color="auto"/>
            <w:bottom w:val="none" w:sz="0" w:space="0" w:color="auto"/>
            <w:right w:val="none" w:sz="0" w:space="0" w:color="auto"/>
          </w:divBdr>
        </w:div>
        <w:div w:id="1312294678">
          <w:marLeft w:val="0"/>
          <w:marRight w:val="0"/>
          <w:marTop w:val="0"/>
          <w:marBottom w:val="0"/>
          <w:divBdr>
            <w:top w:val="none" w:sz="0" w:space="0" w:color="auto"/>
            <w:left w:val="none" w:sz="0" w:space="0" w:color="auto"/>
            <w:bottom w:val="none" w:sz="0" w:space="0" w:color="auto"/>
            <w:right w:val="none" w:sz="0" w:space="0" w:color="auto"/>
          </w:divBdr>
        </w:div>
        <w:div w:id="1322002433">
          <w:marLeft w:val="0"/>
          <w:marRight w:val="0"/>
          <w:marTop w:val="0"/>
          <w:marBottom w:val="0"/>
          <w:divBdr>
            <w:top w:val="none" w:sz="0" w:space="0" w:color="auto"/>
            <w:left w:val="none" w:sz="0" w:space="0" w:color="auto"/>
            <w:bottom w:val="none" w:sz="0" w:space="0" w:color="auto"/>
            <w:right w:val="none" w:sz="0" w:space="0" w:color="auto"/>
          </w:divBdr>
        </w:div>
        <w:div w:id="1334793337">
          <w:marLeft w:val="0"/>
          <w:marRight w:val="0"/>
          <w:marTop w:val="0"/>
          <w:marBottom w:val="0"/>
          <w:divBdr>
            <w:top w:val="none" w:sz="0" w:space="0" w:color="auto"/>
            <w:left w:val="none" w:sz="0" w:space="0" w:color="auto"/>
            <w:bottom w:val="none" w:sz="0" w:space="0" w:color="auto"/>
            <w:right w:val="none" w:sz="0" w:space="0" w:color="auto"/>
          </w:divBdr>
        </w:div>
        <w:div w:id="1334845192">
          <w:marLeft w:val="0"/>
          <w:marRight w:val="0"/>
          <w:marTop w:val="0"/>
          <w:marBottom w:val="0"/>
          <w:divBdr>
            <w:top w:val="none" w:sz="0" w:space="0" w:color="auto"/>
            <w:left w:val="none" w:sz="0" w:space="0" w:color="auto"/>
            <w:bottom w:val="none" w:sz="0" w:space="0" w:color="auto"/>
            <w:right w:val="none" w:sz="0" w:space="0" w:color="auto"/>
          </w:divBdr>
        </w:div>
        <w:div w:id="1364482415">
          <w:marLeft w:val="0"/>
          <w:marRight w:val="0"/>
          <w:marTop w:val="0"/>
          <w:marBottom w:val="0"/>
          <w:divBdr>
            <w:top w:val="none" w:sz="0" w:space="0" w:color="auto"/>
            <w:left w:val="none" w:sz="0" w:space="0" w:color="auto"/>
            <w:bottom w:val="none" w:sz="0" w:space="0" w:color="auto"/>
            <w:right w:val="none" w:sz="0" w:space="0" w:color="auto"/>
          </w:divBdr>
        </w:div>
        <w:div w:id="1392121664">
          <w:marLeft w:val="0"/>
          <w:marRight w:val="0"/>
          <w:marTop w:val="0"/>
          <w:marBottom w:val="0"/>
          <w:divBdr>
            <w:top w:val="none" w:sz="0" w:space="0" w:color="auto"/>
            <w:left w:val="none" w:sz="0" w:space="0" w:color="auto"/>
            <w:bottom w:val="none" w:sz="0" w:space="0" w:color="auto"/>
            <w:right w:val="none" w:sz="0" w:space="0" w:color="auto"/>
          </w:divBdr>
        </w:div>
        <w:div w:id="1401295216">
          <w:marLeft w:val="0"/>
          <w:marRight w:val="0"/>
          <w:marTop w:val="0"/>
          <w:marBottom w:val="0"/>
          <w:divBdr>
            <w:top w:val="none" w:sz="0" w:space="0" w:color="auto"/>
            <w:left w:val="none" w:sz="0" w:space="0" w:color="auto"/>
            <w:bottom w:val="none" w:sz="0" w:space="0" w:color="auto"/>
            <w:right w:val="none" w:sz="0" w:space="0" w:color="auto"/>
          </w:divBdr>
        </w:div>
        <w:div w:id="1414008686">
          <w:marLeft w:val="0"/>
          <w:marRight w:val="0"/>
          <w:marTop w:val="0"/>
          <w:marBottom w:val="0"/>
          <w:divBdr>
            <w:top w:val="none" w:sz="0" w:space="0" w:color="auto"/>
            <w:left w:val="none" w:sz="0" w:space="0" w:color="auto"/>
            <w:bottom w:val="none" w:sz="0" w:space="0" w:color="auto"/>
            <w:right w:val="none" w:sz="0" w:space="0" w:color="auto"/>
          </w:divBdr>
        </w:div>
        <w:div w:id="1439834831">
          <w:marLeft w:val="0"/>
          <w:marRight w:val="0"/>
          <w:marTop w:val="0"/>
          <w:marBottom w:val="0"/>
          <w:divBdr>
            <w:top w:val="none" w:sz="0" w:space="0" w:color="auto"/>
            <w:left w:val="none" w:sz="0" w:space="0" w:color="auto"/>
            <w:bottom w:val="none" w:sz="0" w:space="0" w:color="auto"/>
            <w:right w:val="none" w:sz="0" w:space="0" w:color="auto"/>
          </w:divBdr>
        </w:div>
        <w:div w:id="1445733878">
          <w:marLeft w:val="0"/>
          <w:marRight w:val="0"/>
          <w:marTop w:val="0"/>
          <w:marBottom w:val="0"/>
          <w:divBdr>
            <w:top w:val="none" w:sz="0" w:space="0" w:color="auto"/>
            <w:left w:val="none" w:sz="0" w:space="0" w:color="auto"/>
            <w:bottom w:val="none" w:sz="0" w:space="0" w:color="auto"/>
            <w:right w:val="none" w:sz="0" w:space="0" w:color="auto"/>
          </w:divBdr>
        </w:div>
        <w:div w:id="1472139385">
          <w:marLeft w:val="0"/>
          <w:marRight w:val="0"/>
          <w:marTop w:val="0"/>
          <w:marBottom w:val="0"/>
          <w:divBdr>
            <w:top w:val="none" w:sz="0" w:space="0" w:color="auto"/>
            <w:left w:val="none" w:sz="0" w:space="0" w:color="auto"/>
            <w:bottom w:val="none" w:sz="0" w:space="0" w:color="auto"/>
            <w:right w:val="none" w:sz="0" w:space="0" w:color="auto"/>
          </w:divBdr>
        </w:div>
        <w:div w:id="1472866983">
          <w:marLeft w:val="0"/>
          <w:marRight w:val="0"/>
          <w:marTop w:val="0"/>
          <w:marBottom w:val="0"/>
          <w:divBdr>
            <w:top w:val="none" w:sz="0" w:space="0" w:color="auto"/>
            <w:left w:val="none" w:sz="0" w:space="0" w:color="auto"/>
            <w:bottom w:val="none" w:sz="0" w:space="0" w:color="auto"/>
            <w:right w:val="none" w:sz="0" w:space="0" w:color="auto"/>
          </w:divBdr>
        </w:div>
        <w:div w:id="1476684124">
          <w:marLeft w:val="0"/>
          <w:marRight w:val="0"/>
          <w:marTop w:val="0"/>
          <w:marBottom w:val="0"/>
          <w:divBdr>
            <w:top w:val="none" w:sz="0" w:space="0" w:color="auto"/>
            <w:left w:val="none" w:sz="0" w:space="0" w:color="auto"/>
            <w:bottom w:val="none" w:sz="0" w:space="0" w:color="auto"/>
            <w:right w:val="none" w:sz="0" w:space="0" w:color="auto"/>
          </w:divBdr>
        </w:div>
        <w:div w:id="1486781076">
          <w:marLeft w:val="0"/>
          <w:marRight w:val="0"/>
          <w:marTop w:val="0"/>
          <w:marBottom w:val="0"/>
          <w:divBdr>
            <w:top w:val="none" w:sz="0" w:space="0" w:color="auto"/>
            <w:left w:val="none" w:sz="0" w:space="0" w:color="auto"/>
            <w:bottom w:val="none" w:sz="0" w:space="0" w:color="auto"/>
            <w:right w:val="none" w:sz="0" w:space="0" w:color="auto"/>
          </w:divBdr>
        </w:div>
        <w:div w:id="1487091134">
          <w:marLeft w:val="0"/>
          <w:marRight w:val="0"/>
          <w:marTop w:val="0"/>
          <w:marBottom w:val="0"/>
          <w:divBdr>
            <w:top w:val="none" w:sz="0" w:space="0" w:color="auto"/>
            <w:left w:val="none" w:sz="0" w:space="0" w:color="auto"/>
            <w:bottom w:val="none" w:sz="0" w:space="0" w:color="auto"/>
            <w:right w:val="none" w:sz="0" w:space="0" w:color="auto"/>
          </w:divBdr>
        </w:div>
        <w:div w:id="1495222879">
          <w:marLeft w:val="0"/>
          <w:marRight w:val="0"/>
          <w:marTop w:val="0"/>
          <w:marBottom w:val="0"/>
          <w:divBdr>
            <w:top w:val="none" w:sz="0" w:space="0" w:color="auto"/>
            <w:left w:val="none" w:sz="0" w:space="0" w:color="auto"/>
            <w:bottom w:val="none" w:sz="0" w:space="0" w:color="auto"/>
            <w:right w:val="none" w:sz="0" w:space="0" w:color="auto"/>
          </w:divBdr>
        </w:div>
        <w:div w:id="1496459651">
          <w:marLeft w:val="0"/>
          <w:marRight w:val="0"/>
          <w:marTop w:val="0"/>
          <w:marBottom w:val="0"/>
          <w:divBdr>
            <w:top w:val="none" w:sz="0" w:space="0" w:color="auto"/>
            <w:left w:val="none" w:sz="0" w:space="0" w:color="auto"/>
            <w:bottom w:val="none" w:sz="0" w:space="0" w:color="auto"/>
            <w:right w:val="none" w:sz="0" w:space="0" w:color="auto"/>
          </w:divBdr>
        </w:div>
        <w:div w:id="1497382258">
          <w:marLeft w:val="0"/>
          <w:marRight w:val="0"/>
          <w:marTop w:val="0"/>
          <w:marBottom w:val="0"/>
          <w:divBdr>
            <w:top w:val="none" w:sz="0" w:space="0" w:color="auto"/>
            <w:left w:val="none" w:sz="0" w:space="0" w:color="auto"/>
            <w:bottom w:val="none" w:sz="0" w:space="0" w:color="auto"/>
            <w:right w:val="none" w:sz="0" w:space="0" w:color="auto"/>
          </w:divBdr>
        </w:div>
        <w:div w:id="1500122717">
          <w:marLeft w:val="0"/>
          <w:marRight w:val="0"/>
          <w:marTop w:val="0"/>
          <w:marBottom w:val="0"/>
          <w:divBdr>
            <w:top w:val="none" w:sz="0" w:space="0" w:color="auto"/>
            <w:left w:val="none" w:sz="0" w:space="0" w:color="auto"/>
            <w:bottom w:val="none" w:sz="0" w:space="0" w:color="auto"/>
            <w:right w:val="none" w:sz="0" w:space="0" w:color="auto"/>
          </w:divBdr>
        </w:div>
        <w:div w:id="1510411194">
          <w:marLeft w:val="0"/>
          <w:marRight w:val="0"/>
          <w:marTop w:val="0"/>
          <w:marBottom w:val="0"/>
          <w:divBdr>
            <w:top w:val="none" w:sz="0" w:space="0" w:color="auto"/>
            <w:left w:val="none" w:sz="0" w:space="0" w:color="auto"/>
            <w:bottom w:val="none" w:sz="0" w:space="0" w:color="auto"/>
            <w:right w:val="none" w:sz="0" w:space="0" w:color="auto"/>
          </w:divBdr>
        </w:div>
        <w:div w:id="1544630719">
          <w:marLeft w:val="0"/>
          <w:marRight w:val="0"/>
          <w:marTop w:val="0"/>
          <w:marBottom w:val="0"/>
          <w:divBdr>
            <w:top w:val="none" w:sz="0" w:space="0" w:color="auto"/>
            <w:left w:val="none" w:sz="0" w:space="0" w:color="auto"/>
            <w:bottom w:val="none" w:sz="0" w:space="0" w:color="auto"/>
            <w:right w:val="none" w:sz="0" w:space="0" w:color="auto"/>
          </w:divBdr>
        </w:div>
        <w:div w:id="1546215508">
          <w:marLeft w:val="0"/>
          <w:marRight w:val="0"/>
          <w:marTop w:val="0"/>
          <w:marBottom w:val="0"/>
          <w:divBdr>
            <w:top w:val="none" w:sz="0" w:space="0" w:color="auto"/>
            <w:left w:val="none" w:sz="0" w:space="0" w:color="auto"/>
            <w:bottom w:val="none" w:sz="0" w:space="0" w:color="auto"/>
            <w:right w:val="none" w:sz="0" w:space="0" w:color="auto"/>
          </w:divBdr>
        </w:div>
        <w:div w:id="1552040186">
          <w:marLeft w:val="0"/>
          <w:marRight w:val="0"/>
          <w:marTop w:val="0"/>
          <w:marBottom w:val="0"/>
          <w:divBdr>
            <w:top w:val="none" w:sz="0" w:space="0" w:color="auto"/>
            <w:left w:val="none" w:sz="0" w:space="0" w:color="auto"/>
            <w:bottom w:val="none" w:sz="0" w:space="0" w:color="auto"/>
            <w:right w:val="none" w:sz="0" w:space="0" w:color="auto"/>
          </w:divBdr>
        </w:div>
        <w:div w:id="1560701049">
          <w:marLeft w:val="0"/>
          <w:marRight w:val="0"/>
          <w:marTop w:val="0"/>
          <w:marBottom w:val="0"/>
          <w:divBdr>
            <w:top w:val="none" w:sz="0" w:space="0" w:color="auto"/>
            <w:left w:val="none" w:sz="0" w:space="0" w:color="auto"/>
            <w:bottom w:val="none" w:sz="0" w:space="0" w:color="auto"/>
            <w:right w:val="none" w:sz="0" w:space="0" w:color="auto"/>
          </w:divBdr>
        </w:div>
        <w:div w:id="1593246084">
          <w:marLeft w:val="0"/>
          <w:marRight w:val="0"/>
          <w:marTop w:val="0"/>
          <w:marBottom w:val="0"/>
          <w:divBdr>
            <w:top w:val="none" w:sz="0" w:space="0" w:color="auto"/>
            <w:left w:val="none" w:sz="0" w:space="0" w:color="auto"/>
            <w:bottom w:val="none" w:sz="0" w:space="0" w:color="auto"/>
            <w:right w:val="none" w:sz="0" w:space="0" w:color="auto"/>
          </w:divBdr>
        </w:div>
        <w:div w:id="1614509925">
          <w:marLeft w:val="0"/>
          <w:marRight w:val="0"/>
          <w:marTop w:val="0"/>
          <w:marBottom w:val="0"/>
          <w:divBdr>
            <w:top w:val="none" w:sz="0" w:space="0" w:color="auto"/>
            <w:left w:val="none" w:sz="0" w:space="0" w:color="auto"/>
            <w:bottom w:val="none" w:sz="0" w:space="0" w:color="auto"/>
            <w:right w:val="none" w:sz="0" w:space="0" w:color="auto"/>
          </w:divBdr>
        </w:div>
        <w:div w:id="1619483786">
          <w:marLeft w:val="0"/>
          <w:marRight w:val="0"/>
          <w:marTop w:val="0"/>
          <w:marBottom w:val="0"/>
          <w:divBdr>
            <w:top w:val="none" w:sz="0" w:space="0" w:color="auto"/>
            <w:left w:val="none" w:sz="0" w:space="0" w:color="auto"/>
            <w:bottom w:val="none" w:sz="0" w:space="0" w:color="auto"/>
            <w:right w:val="none" w:sz="0" w:space="0" w:color="auto"/>
          </w:divBdr>
        </w:div>
        <w:div w:id="1655329814">
          <w:marLeft w:val="0"/>
          <w:marRight w:val="0"/>
          <w:marTop w:val="0"/>
          <w:marBottom w:val="0"/>
          <w:divBdr>
            <w:top w:val="none" w:sz="0" w:space="0" w:color="auto"/>
            <w:left w:val="none" w:sz="0" w:space="0" w:color="auto"/>
            <w:bottom w:val="none" w:sz="0" w:space="0" w:color="auto"/>
            <w:right w:val="none" w:sz="0" w:space="0" w:color="auto"/>
          </w:divBdr>
        </w:div>
        <w:div w:id="1656102198">
          <w:marLeft w:val="0"/>
          <w:marRight w:val="0"/>
          <w:marTop w:val="0"/>
          <w:marBottom w:val="0"/>
          <w:divBdr>
            <w:top w:val="none" w:sz="0" w:space="0" w:color="auto"/>
            <w:left w:val="none" w:sz="0" w:space="0" w:color="auto"/>
            <w:bottom w:val="none" w:sz="0" w:space="0" w:color="auto"/>
            <w:right w:val="none" w:sz="0" w:space="0" w:color="auto"/>
          </w:divBdr>
        </w:div>
        <w:div w:id="1656564617">
          <w:marLeft w:val="0"/>
          <w:marRight w:val="0"/>
          <w:marTop w:val="0"/>
          <w:marBottom w:val="0"/>
          <w:divBdr>
            <w:top w:val="none" w:sz="0" w:space="0" w:color="auto"/>
            <w:left w:val="none" w:sz="0" w:space="0" w:color="auto"/>
            <w:bottom w:val="none" w:sz="0" w:space="0" w:color="auto"/>
            <w:right w:val="none" w:sz="0" w:space="0" w:color="auto"/>
          </w:divBdr>
        </w:div>
        <w:div w:id="1675718033">
          <w:marLeft w:val="0"/>
          <w:marRight w:val="0"/>
          <w:marTop w:val="0"/>
          <w:marBottom w:val="0"/>
          <w:divBdr>
            <w:top w:val="none" w:sz="0" w:space="0" w:color="auto"/>
            <w:left w:val="none" w:sz="0" w:space="0" w:color="auto"/>
            <w:bottom w:val="none" w:sz="0" w:space="0" w:color="auto"/>
            <w:right w:val="none" w:sz="0" w:space="0" w:color="auto"/>
          </w:divBdr>
        </w:div>
        <w:div w:id="1711343562">
          <w:marLeft w:val="0"/>
          <w:marRight w:val="0"/>
          <w:marTop w:val="0"/>
          <w:marBottom w:val="0"/>
          <w:divBdr>
            <w:top w:val="none" w:sz="0" w:space="0" w:color="auto"/>
            <w:left w:val="none" w:sz="0" w:space="0" w:color="auto"/>
            <w:bottom w:val="none" w:sz="0" w:space="0" w:color="auto"/>
            <w:right w:val="none" w:sz="0" w:space="0" w:color="auto"/>
          </w:divBdr>
        </w:div>
        <w:div w:id="1753775347">
          <w:marLeft w:val="0"/>
          <w:marRight w:val="0"/>
          <w:marTop w:val="0"/>
          <w:marBottom w:val="0"/>
          <w:divBdr>
            <w:top w:val="none" w:sz="0" w:space="0" w:color="auto"/>
            <w:left w:val="none" w:sz="0" w:space="0" w:color="auto"/>
            <w:bottom w:val="none" w:sz="0" w:space="0" w:color="auto"/>
            <w:right w:val="none" w:sz="0" w:space="0" w:color="auto"/>
          </w:divBdr>
        </w:div>
        <w:div w:id="1760104491">
          <w:marLeft w:val="0"/>
          <w:marRight w:val="0"/>
          <w:marTop w:val="0"/>
          <w:marBottom w:val="0"/>
          <w:divBdr>
            <w:top w:val="none" w:sz="0" w:space="0" w:color="auto"/>
            <w:left w:val="none" w:sz="0" w:space="0" w:color="auto"/>
            <w:bottom w:val="none" w:sz="0" w:space="0" w:color="auto"/>
            <w:right w:val="none" w:sz="0" w:space="0" w:color="auto"/>
          </w:divBdr>
        </w:div>
        <w:div w:id="1765759527">
          <w:marLeft w:val="0"/>
          <w:marRight w:val="0"/>
          <w:marTop w:val="0"/>
          <w:marBottom w:val="0"/>
          <w:divBdr>
            <w:top w:val="none" w:sz="0" w:space="0" w:color="auto"/>
            <w:left w:val="none" w:sz="0" w:space="0" w:color="auto"/>
            <w:bottom w:val="none" w:sz="0" w:space="0" w:color="auto"/>
            <w:right w:val="none" w:sz="0" w:space="0" w:color="auto"/>
          </w:divBdr>
        </w:div>
        <w:div w:id="1783455443">
          <w:marLeft w:val="0"/>
          <w:marRight w:val="0"/>
          <w:marTop w:val="0"/>
          <w:marBottom w:val="0"/>
          <w:divBdr>
            <w:top w:val="none" w:sz="0" w:space="0" w:color="auto"/>
            <w:left w:val="none" w:sz="0" w:space="0" w:color="auto"/>
            <w:bottom w:val="none" w:sz="0" w:space="0" w:color="auto"/>
            <w:right w:val="none" w:sz="0" w:space="0" w:color="auto"/>
          </w:divBdr>
        </w:div>
        <w:div w:id="1786268472">
          <w:marLeft w:val="0"/>
          <w:marRight w:val="0"/>
          <w:marTop w:val="0"/>
          <w:marBottom w:val="0"/>
          <w:divBdr>
            <w:top w:val="none" w:sz="0" w:space="0" w:color="auto"/>
            <w:left w:val="none" w:sz="0" w:space="0" w:color="auto"/>
            <w:bottom w:val="none" w:sz="0" w:space="0" w:color="auto"/>
            <w:right w:val="none" w:sz="0" w:space="0" w:color="auto"/>
          </w:divBdr>
        </w:div>
        <w:div w:id="1786340360">
          <w:marLeft w:val="0"/>
          <w:marRight w:val="0"/>
          <w:marTop w:val="0"/>
          <w:marBottom w:val="0"/>
          <w:divBdr>
            <w:top w:val="none" w:sz="0" w:space="0" w:color="auto"/>
            <w:left w:val="none" w:sz="0" w:space="0" w:color="auto"/>
            <w:bottom w:val="none" w:sz="0" w:space="0" w:color="auto"/>
            <w:right w:val="none" w:sz="0" w:space="0" w:color="auto"/>
          </w:divBdr>
        </w:div>
        <w:div w:id="1852140449">
          <w:marLeft w:val="0"/>
          <w:marRight w:val="0"/>
          <w:marTop w:val="0"/>
          <w:marBottom w:val="0"/>
          <w:divBdr>
            <w:top w:val="none" w:sz="0" w:space="0" w:color="auto"/>
            <w:left w:val="none" w:sz="0" w:space="0" w:color="auto"/>
            <w:bottom w:val="none" w:sz="0" w:space="0" w:color="auto"/>
            <w:right w:val="none" w:sz="0" w:space="0" w:color="auto"/>
          </w:divBdr>
        </w:div>
        <w:div w:id="1879468230">
          <w:marLeft w:val="0"/>
          <w:marRight w:val="0"/>
          <w:marTop w:val="0"/>
          <w:marBottom w:val="0"/>
          <w:divBdr>
            <w:top w:val="none" w:sz="0" w:space="0" w:color="auto"/>
            <w:left w:val="none" w:sz="0" w:space="0" w:color="auto"/>
            <w:bottom w:val="none" w:sz="0" w:space="0" w:color="auto"/>
            <w:right w:val="none" w:sz="0" w:space="0" w:color="auto"/>
          </w:divBdr>
        </w:div>
        <w:div w:id="1905263415">
          <w:marLeft w:val="0"/>
          <w:marRight w:val="0"/>
          <w:marTop w:val="0"/>
          <w:marBottom w:val="0"/>
          <w:divBdr>
            <w:top w:val="none" w:sz="0" w:space="0" w:color="auto"/>
            <w:left w:val="none" w:sz="0" w:space="0" w:color="auto"/>
            <w:bottom w:val="none" w:sz="0" w:space="0" w:color="auto"/>
            <w:right w:val="none" w:sz="0" w:space="0" w:color="auto"/>
          </w:divBdr>
        </w:div>
        <w:div w:id="1919055566">
          <w:marLeft w:val="0"/>
          <w:marRight w:val="0"/>
          <w:marTop w:val="0"/>
          <w:marBottom w:val="0"/>
          <w:divBdr>
            <w:top w:val="none" w:sz="0" w:space="0" w:color="auto"/>
            <w:left w:val="none" w:sz="0" w:space="0" w:color="auto"/>
            <w:bottom w:val="none" w:sz="0" w:space="0" w:color="auto"/>
            <w:right w:val="none" w:sz="0" w:space="0" w:color="auto"/>
          </w:divBdr>
        </w:div>
        <w:div w:id="1932202101">
          <w:marLeft w:val="0"/>
          <w:marRight w:val="0"/>
          <w:marTop w:val="0"/>
          <w:marBottom w:val="0"/>
          <w:divBdr>
            <w:top w:val="none" w:sz="0" w:space="0" w:color="auto"/>
            <w:left w:val="none" w:sz="0" w:space="0" w:color="auto"/>
            <w:bottom w:val="none" w:sz="0" w:space="0" w:color="auto"/>
            <w:right w:val="none" w:sz="0" w:space="0" w:color="auto"/>
          </w:divBdr>
        </w:div>
        <w:div w:id="1946108816">
          <w:marLeft w:val="0"/>
          <w:marRight w:val="0"/>
          <w:marTop w:val="0"/>
          <w:marBottom w:val="0"/>
          <w:divBdr>
            <w:top w:val="none" w:sz="0" w:space="0" w:color="auto"/>
            <w:left w:val="none" w:sz="0" w:space="0" w:color="auto"/>
            <w:bottom w:val="none" w:sz="0" w:space="0" w:color="auto"/>
            <w:right w:val="none" w:sz="0" w:space="0" w:color="auto"/>
          </w:divBdr>
        </w:div>
        <w:div w:id="1976639212">
          <w:marLeft w:val="0"/>
          <w:marRight w:val="0"/>
          <w:marTop w:val="0"/>
          <w:marBottom w:val="0"/>
          <w:divBdr>
            <w:top w:val="none" w:sz="0" w:space="0" w:color="auto"/>
            <w:left w:val="none" w:sz="0" w:space="0" w:color="auto"/>
            <w:bottom w:val="none" w:sz="0" w:space="0" w:color="auto"/>
            <w:right w:val="none" w:sz="0" w:space="0" w:color="auto"/>
          </w:divBdr>
        </w:div>
        <w:div w:id="2023042720">
          <w:marLeft w:val="0"/>
          <w:marRight w:val="0"/>
          <w:marTop w:val="0"/>
          <w:marBottom w:val="0"/>
          <w:divBdr>
            <w:top w:val="none" w:sz="0" w:space="0" w:color="auto"/>
            <w:left w:val="none" w:sz="0" w:space="0" w:color="auto"/>
            <w:bottom w:val="none" w:sz="0" w:space="0" w:color="auto"/>
            <w:right w:val="none" w:sz="0" w:space="0" w:color="auto"/>
          </w:divBdr>
        </w:div>
        <w:div w:id="2047829111">
          <w:marLeft w:val="0"/>
          <w:marRight w:val="0"/>
          <w:marTop w:val="0"/>
          <w:marBottom w:val="0"/>
          <w:divBdr>
            <w:top w:val="none" w:sz="0" w:space="0" w:color="auto"/>
            <w:left w:val="none" w:sz="0" w:space="0" w:color="auto"/>
            <w:bottom w:val="none" w:sz="0" w:space="0" w:color="auto"/>
            <w:right w:val="none" w:sz="0" w:space="0" w:color="auto"/>
          </w:divBdr>
        </w:div>
        <w:div w:id="2048023753">
          <w:marLeft w:val="0"/>
          <w:marRight w:val="0"/>
          <w:marTop w:val="0"/>
          <w:marBottom w:val="0"/>
          <w:divBdr>
            <w:top w:val="none" w:sz="0" w:space="0" w:color="auto"/>
            <w:left w:val="none" w:sz="0" w:space="0" w:color="auto"/>
            <w:bottom w:val="none" w:sz="0" w:space="0" w:color="auto"/>
            <w:right w:val="none" w:sz="0" w:space="0" w:color="auto"/>
          </w:divBdr>
        </w:div>
        <w:div w:id="2077782698">
          <w:marLeft w:val="0"/>
          <w:marRight w:val="0"/>
          <w:marTop w:val="0"/>
          <w:marBottom w:val="0"/>
          <w:divBdr>
            <w:top w:val="none" w:sz="0" w:space="0" w:color="auto"/>
            <w:left w:val="none" w:sz="0" w:space="0" w:color="auto"/>
            <w:bottom w:val="none" w:sz="0" w:space="0" w:color="auto"/>
            <w:right w:val="none" w:sz="0" w:space="0" w:color="auto"/>
          </w:divBdr>
        </w:div>
        <w:div w:id="2136026298">
          <w:marLeft w:val="0"/>
          <w:marRight w:val="0"/>
          <w:marTop w:val="0"/>
          <w:marBottom w:val="0"/>
          <w:divBdr>
            <w:top w:val="none" w:sz="0" w:space="0" w:color="auto"/>
            <w:left w:val="none" w:sz="0" w:space="0" w:color="auto"/>
            <w:bottom w:val="none" w:sz="0" w:space="0" w:color="auto"/>
            <w:right w:val="none" w:sz="0" w:space="0" w:color="auto"/>
          </w:divBdr>
        </w:div>
        <w:div w:id="2140756881">
          <w:marLeft w:val="0"/>
          <w:marRight w:val="0"/>
          <w:marTop w:val="0"/>
          <w:marBottom w:val="0"/>
          <w:divBdr>
            <w:top w:val="none" w:sz="0" w:space="0" w:color="auto"/>
            <w:left w:val="none" w:sz="0" w:space="0" w:color="auto"/>
            <w:bottom w:val="none" w:sz="0" w:space="0" w:color="auto"/>
            <w:right w:val="none" w:sz="0" w:space="0" w:color="auto"/>
          </w:divBdr>
        </w:div>
      </w:divsChild>
    </w:div>
    <w:div w:id="784076365">
      <w:bodyDiv w:val="1"/>
      <w:marLeft w:val="0"/>
      <w:marRight w:val="0"/>
      <w:marTop w:val="0"/>
      <w:marBottom w:val="0"/>
      <w:divBdr>
        <w:top w:val="none" w:sz="0" w:space="0" w:color="auto"/>
        <w:left w:val="none" w:sz="0" w:space="0" w:color="auto"/>
        <w:bottom w:val="none" w:sz="0" w:space="0" w:color="auto"/>
        <w:right w:val="none" w:sz="0" w:space="0" w:color="auto"/>
      </w:divBdr>
      <w:divsChild>
        <w:div w:id="1520503046">
          <w:marLeft w:val="0"/>
          <w:marRight w:val="0"/>
          <w:marTop w:val="0"/>
          <w:marBottom w:val="0"/>
          <w:divBdr>
            <w:top w:val="none" w:sz="0" w:space="0" w:color="auto"/>
            <w:left w:val="none" w:sz="0" w:space="0" w:color="auto"/>
            <w:bottom w:val="none" w:sz="0" w:space="0" w:color="auto"/>
            <w:right w:val="none" w:sz="0" w:space="0" w:color="auto"/>
          </w:divBdr>
          <w:divsChild>
            <w:div w:id="261185535">
              <w:marLeft w:val="0"/>
              <w:marRight w:val="0"/>
              <w:marTop w:val="0"/>
              <w:marBottom w:val="0"/>
              <w:divBdr>
                <w:top w:val="none" w:sz="0" w:space="0" w:color="auto"/>
                <w:left w:val="none" w:sz="0" w:space="0" w:color="auto"/>
                <w:bottom w:val="none" w:sz="0" w:space="0" w:color="auto"/>
                <w:right w:val="none" w:sz="0" w:space="0" w:color="auto"/>
              </w:divBdr>
              <w:divsChild>
                <w:div w:id="25720887">
                  <w:marLeft w:val="0"/>
                  <w:marRight w:val="0"/>
                  <w:marTop w:val="0"/>
                  <w:marBottom w:val="0"/>
                  <w:divBdr>
                    <w:top w:val="none" w:sz="0" w:space="0" w:color="auto"/>
                    <w:left w:val="none" w:sz="0" w:space="0" w:color="auto"/>
                    <w:bottom w:val="none" w:sz="0" w:space="0" w:color="auto"/>
                    <w:right w:val="none" w:sz="0" w:space="0" w:color="auto"/>
                  </w:divBdr>
                </w:div>
                <w:div w:id="35785647">
                  <w:marLeft w:val="0"/>
                  <w:marRight w:val="0"/>
                  <w:marTop w:val="0"/>
                  <w:marBottom w:val="0"/>
                  <w:divBdr>
                    <w:top w:val="none" w:sz="0" w:space="0" w:color="auto"/>
                    <w:left w:val="none" w:sz="0" w:space="0" w:color="auto"/>
                    <w:bottom w:val="none" w:sz="0" w:space="0" w:color="auto"/>
                    <w:right w:val="none" w:sz="0" w:space="0" w:color="auto"/>
                  </w:divBdr>
                </w:div>
                <w:div w:id="55512621">
                  <w:marLeft w:val="0"/>
                  <w:marRight w:val="0"/>
                  <w:marTop w:val="0"/>
                  <w:marBottom w:val="0"/>
                  <w:divBdr>
                    <w:top w:val="none" w:sz="0" w:space="0" w:color="auto"/>
                    <w:left w:val="none" w:sz="0" w:space="0" w:color="auto"/>
                    <w:bottom w:val="none" w:sz="0" w:space="0" w:color="auto"/>
                    <w:right w:val="none" w:sz="0" w:space="0" w:color="auto"/>
                  </w:divBdr>
                </w:div>
                <w:div w:id="69155697">
                  <w:marLeft w:val="0"/>
                  <w:marRight w:val="0"/>
                  <w:marTop w:val="0"/>
                  <w:marBottom w:val="0"/>
                  <w:divBdr>
                    <w:top w:val="none" w:sz="0" w:space="0" w:color="auto"/>
                    <w:left w:val="none" w:sz="0" w:space="0" w:color="auto"/>
                    <w:bottom w:val="none" w:sz="0" w:space="0" w:color="auto"/>
                    <w:right w:val="none" w:sz="0" w:space="0" w:color="auto"/>
                  </w:divBdr>
                </w:div>
                <w:div w:id="89401556">
                  <w:marLeft w:val="0"/>
                  <w:marRight w:val="0"/>
                  <w:marTop w:val="0"/>
                  <w:marBottom w:val="0"/>
                  <w:divBdr>
                    <w:top w:val="none" w:sz="0" w:space="0" w:color="auto"/>
                    <w:left w:val="none" w:sz="0" w:space="0" w:color="auto"/>
                    <w:bottom w:val="none" w:sz="0" w:space="0" w:color="auto"/>
                    <w:right w:val="none" w:sz="0" w:space="0" w:color="auto"/>
                  </w:divBdr>
                </w:div>
                <w:div w:id="98066860">
                  <w:marLeft w:val="0"/>
                  <w:marRight w:val="0"/>
                  <w:marTop w:val="0"/>
                  <w:marBottom w:val="0"/>
                  <w:divBdr>
                    <w:top w:val="none" w:sz="0" w:space="0" w:color="auto"/>
                    <w:left w:val="none" w:sz="0" w:space="0" w:color="auto"/>
                    <w:bottom w:val="none" w:sz="0" w:space="0" w:color="auto"/>
                    <w:right w:val="none" w:sz="0" w:space="0" w:color="auto"/>
                  </w:divBdr>
                </w:div>
                <w:div w:id="116459510">
                  <w:marLeft w:val="0"/>
                  <w:marRight w:val="0"/>
                  <w:marTop w:val="0"/>
                  <w:marBottom w:val="0"/>
                  <w:divBdr>
                    <w:top w:val="none" w:sz="0" w:space="0" w:color="auto"/>
                    <w:left w:val="none" w:sz="0" w:space="0" w:color="auto"/>
                    <w:bottom w:val="none" w:sz="0" w:space="0" w:color="auto"/>
                    <w:right w:val="none" w:sz="0" w:space="0" w:color="auto"/>
                  </w:divBdr>
                </w:div>
                <w:div w:id="123424194">
                  <w:marLeft w:val="0"/>
                  <w:marRight w:val="0"/>
                  <w:marTop w:val="0"/>
                  <w:marBottom w:val="0"/>
                  <w:divBdr>
                    <w:top w:val="none" w:sz="0" w:space="0" w:color="auto"/>
                    <w:left w:val="none" w:sz="0" w:space="0" w:color="auto"/>
                    <w:bottom w:val="none" w:sz="0" w:space="0" w:color="auto"/>
                    <w:right w:val="none" w:sz="0" w:space="0" w:color="auto"/>
                  </w:divBdr>
                </w:div>
                <w:div w:id="138347351">
                  <w:marLeft w:val="0"/>
                  <w:marRight w:val="0"/>
                  <w:marTop w:val="0"/>
                  <w:marBottom w:val="0"/>
                  <w:divBdr>
                    <w:top w:val="none" w:sz="0" w:space="0" w:color="auto"/>
                    <w:left w:val="none" w:sz="0" w:space="0" w:color="auto"/>
                    <w:bottom w:val="none" w:sz="0" w:space="0" w:color="auto"/>
                    <w:right w:val="none" w:sz="0" w:space="0" w:color="auto"/>
                  </w:divBdr>
                </w:div>
                <w:div w:id="144401525">
                  <w:marLeft w:val="0"/>
                  <w:marRight w:val="0"/>
                  <w:marTop w:val="0"/>
                  <w:marBottom w:val="0"/>
                  <w:divBdr>
                    <w:top w:val="none" w:sz="0" w:space="0" w:color="auto"/>
                    <w:left w:val="none" w:sz="0" w:space="0" w:color="auto"/>
                    <w:bottom w:val="none" w:sz="0" w:space="0" w:color="auto"/>
                    <w:right w:val="none" w:sz="0" w:space="0" w:color="auto"/>
                  </w:divBdr>
                </w:div>
                <w:div w:id="176772409">
                  <w:marLeft w:val="0"/>
                  <w:marRight w:val="0"/>
                  <w:marTop w:val="0"/>
                  <w:marBottom w:val="0"/>
                  <w:divBdr>
                    <w:top w:val="none" w:sz="0" w:space="0" w:color="auto"/>
                    <w:left w:val="none" w:sz="0" w:space="0" w:color="auto"/>
                    <w:bottom w:val="none" w:sz="0" w:space="0" w:color="auto"/>
                    <w:right w:val="none" w:sz="0" w:space="0" w:color="auto"/>
                  </w:divBdr>
                </w:div>
                <w:div w:id="188761263">
                  <w:marLeft w:val="0"/>
                  <w:marRight w:val="0"/>
                  <w:marTop w:val="0"/>
                  <w:marBottom w:val="0"/>
                  <w:divBdr>
                    <w:top w:val="none" w:sz="0" w:space="0" w:color="auto"/>
                    <w:left w:val="none" w:sz="0" w:space="0" w:color="auto"/>
                    <w:bottom w:val="none" w:sz="0" w:space="0" w:color="auto"/>
                    <w:right w:val="none" w:sz="0" w:space="0" w:color="auto"/>
                  </w:divBdr>
                </w:div>
                <w:div w:id="233198241">
                  <w:marLeft w:val="0"/>
                  <w:marRight w:val="0"/>
                  <w:marTop w:val="0"/>
                  <w:marBottom w:val="0"/>
                  <w:divBdr>
                    <w:top w:val="none" w:sz="0" w:space="0" w:color="auto"/>
                    <w:left w:val="none" w:sz="0" w:space="0" w:color="auto"/>
                    <w:bottom w:val="none" w:sz="0" w:space="0" w:color="auto"/>
                    <w:right w:val="none" w:sz="0" w:space="0" w:color="auto"/>
                  </w:divBdr>
                </w:div>
                <w:div w:id="446504896">
                  <w:marLeft w:val="0"/>
                  <w:marRight w:val="0"/>
                  <w:marTop w:val="0"/>
                  <w:marBottom w:val="0"/>
                  <w:divBdr>
                    <w:top w:val="none" w:sz="0" w:space="0" w:color="auto"/>
                    <w:left w:val="none" w:sz="0" w:space="0" w:color="auto"/>
                    <w:bottom w:val="none" w:sz="0" w:space="0" w:color="auto"/>
                    <w:right w:val="none" w:sz="0" w:space="0" w:color="auto"/>
                  </w:divBdr>
                </w:div>
                <w:div w:id="460461220">
                  <w:marLeft w:val="0"/>
                  <w:marRight w:val="0"/>
                  <w:marTop w:val="0"/>
                  <w:marBottom w:val="0"/>
                  <w:divBdr>
                    <w:top w:val="none" w:sz="0" w:space="0" w:color="auto"/>
                    <w:left w:val="none" w:sz="0" w:space="0" w:color="auto"/>
                    <w:bottom w:val="none" w:sz="0" w:space="0" w:color="auto"/>
                    <w:right w:val="none" w:sz="0" w:space="0" w:color="auto"/>
                  </w:divBdr>
                </w:div>
                <w:div w:id="530848090">
                  <w:marLeft w:val="0"/>
                  <w:marRight w:val="0"/>
                  <w:marTop w:val="0"/>
                  <w:marBottom w:val="0"/>
                  <w:divBdr>
                    <w:top w:val="none" w:sz="0" w:space="0" w:color="auto"/>
                    <w:left w:val="none" w:sz="0" w:space="0" w:color="auto"/>
                    <w:bottom w:val="none" w:sz="0" w:space="0" w:color="auto"/>
                    <w:right w:val="none" w:sz="0" w:space="0" w:color="auto"/>
                  </w:divBdr>
                </w:div>
                <w:div w:id="579679821">
                  <w:marLeft w:val="0"/>
                  <w:marRight w:val="0"/>
                  <w:marTop w:val="0"/>
                  <w:marBottom w:val="0"/>
                  <w:divBdr>
                    <w:top w:val="none" w:sz="0" w:space="0" w:color="auto"/>
                    <w:left w:val="none" w:sz="0" w:space="0" w:color="auto"/>
                    <w:bottom w:val="none" w:sz="0" w:space="0" w:color="auto"/>
                    <w:right w:val="none" w:sz="0" w:space="0" w:color="auto"/>
                  </w:divBdr>
                </w:div>
                <w:div w:id="705060832">
                  <w:marLeft w:val="0"/>
                  <w:marRight w:val="0"/>
                  <w:marTop w:val="0"/>
                  <w:marBottom w:val="0"/>
                  <w:divBdr>
                    <w:top w:val="none" w:sz="0" w:space="0" w:color="auto"/>
                    <w:left w:val="none" w:sz="0" w:space="0" w:color="auto"/>
                    <w:bottom w:val="none" w:sz="0" w:space="0" w:color="auto"/>
                    <w:right w:val="none" w:sz="0" w:space="0" w:color="auto"/>
                  </w:divBdr>
                </w:div>
                <w:div w:id="745415249">
                  <w:marLeft w:val="0"/>
                  <w:marRight w:val="0"/>
                  <w:marTop w:val="0"/>
                  <w:marBottom w:val="0"/>
                  <w:divBdr>
                    <w:top w:val="none" w:sz="0" w:space="0" w:color="auto"/>
                    <w:left w:val="none" w:sz="0" w:space="0" w:color="auto"/>
                    <w:bottom w:val="none" w:sz="0" w:space="0" w:color="auto"/>
                    <w:right w:val="none" w:sz="0" w:space="0" w:color="auto"/>
                  </w:divBdr>
                </w:div>
                <w:div w:id="795023796">
                  <w:marLeft w:val="0"/>
                  <w:marRight w:val="0"/>
                  <w:marTop w:val="0"/>
                  <w:marBottom w:val="0"/>
                  <w:divBdr>
                    <w:top w:val="none" w:sz="0" w:space="0" w:color="auto"/>
                    <w:left w:val="none" w:sz="0" w:space="0" w:color="auto"/>
                    <w:bottom w:val="none" w:sz="0" w:space="0" w:color="auto"/>
                    <w:right w:val="none" w:sz="0" w:space="0" w:color="auto"/>
                  </w:divBdr>
                </w:div>
                <w:div w:id="866068223">
                  <w:marLeft w:val="0"/>
                  <w:marRight w:val="0"/>
                  <w:marTop w:val="0"/>
                  <w:marBottom w:val="0"/>
                  <w:divBdr>
                    <w:top w:val="none" w:sz="0" w:space="0" w:color="auto"/>
                    <w:left w:val="none" w:sz="0" w:space="0" w:color="auto"/>
                    <w:bottom w:val="none" w:sz="0" w:space="0" w:color="auto"/>
                    <w:right w:val="none" w:sz="0" w:space="0" w:color="auto"/>
                  </w:divBdr>
                </w:div>
                <w:div w:id="878129044">
                  <w:marLeft w:val="0"/>
                  <w:marRight w:val="0"/>
                  <w:marTop w:val="0"/>
                  <w:marBottom w:val="0"/>
                  <w:divBdr>
                    <w:top w:val="none" w:sz="0" w:space="0" w:color="auto"/>
                    <w:left w:val="none" w:sz="0" w:space="0" w:color="auto"/>
                    <w:bottom w:val="none" w:sz="0" w:space="0" w:color="auto"/>
                    <w:right w:val="none" w:sz="0" w:space="0" w:color="auto"/>
                  </w:divBdr>
                </w:div>
                <w:div w:id="970474269">
                  <w:marLeft w:val="0"/>
                  <w:marRight w:val="0"/>
                  <w:marTop w:val="0"/>
                  <w:marBottom w:val="0"/>
                  <w:divBdr>
                    <w:top w:val="none" w:sz="0" w:space="0" w:color="auto"/>
                    <w:left w:val="none" w:sz="0" w:space="0" w:color="auto"/>
                    <w:bottom w:val="none" w:sz="0" w:space="0" w:color="auto"/>
                    <w:right w:val="none" w:sz="0" w:space="0" w:color="auto"/>
                  </w:divBdr>
                </w:div>
                <w:div w:id="987854548">
                  <w:marLeft w:val="0"/>
                  <w:marRight w:val="0"/>
                  <w:marTop w:val="0"/>
                  <w:marBottom w:val="0"/>
                  <w:divBdr>
                    <w:top w:val="none" w:sz="0" w:space="0" w:color="auto"/>
                    <w:left w:val="none" w:sz="0" w:space="0" w:color="auto"/>
                    <w:bottom w:val="none" w:sz="0" w:space="0" w:color="auto"/>
                    <w:right w:val="none" w:sz="0" w:space="0" w:color="auto"/>
                  </w:divBdr>
                </w:div>
                <w:div w:id="996567571">
                  <w:marLeft w:val="0"/>
                  <w:marRight w:val="0"/>
                  <w:marTop w:val="0"/>
                  <w:marBottom w:val="0"/>
                  <w:divBdr>
                    <w:top w:val="none" w:sz="0" w:space="0" w:color="auto"/>
                    <w:left w:val="none" w:sz="0" w:space="0" w:color="auto"/>
                    <w:bottom w:val="none" w:sz="0" w:space="0" w:color="auto"/>
                    <w:right w:val="none" w:sz="0" w:space="0" w:color="auto"/>
                  </w:divBdr>
                </w:div>
                <w:div w:id="1175920250">
                  <w:marLeft w:val="0"/>
                  <w:marRight w:val="0"/>
                  <w:marTop w:val="0"/>
                  <w:marBottom w:val="0"/>
                  <w:divBdr>
                    <w:top w:val="none" w:sz="0" w:space="0" w:color="auto"/>
                    <w:left w:val="none" w:sz="0" w:space="0" w:color="auto"/>
                    <w:bottom w:val="none" w:sz="0" w:space="0" w:color="auto"/>
                    <w:right w:val="none" w:sz="0" w:space="0" w:color="auto"/>
                  </w:divBdr>
                </w:div>
                <w:div w:id="1175923595">
                  <w:marLeft w:val="0"/>
                  <w:marRight w:val="0"/>
                  <w:marTop w:val="0"/>
                  <w:marBottom w:val="0"/>
                  <w:divBdr>
                    <w:top w:val="none" w:sz="0" w:space="0" w:color="auto"/>
                    <w:left w:val="none" w:sz="0" w:space="0" w:color="auto"/>
                    <w:bottom w:val="none" w:sz="0" w:space="0" w:color="auto"/>
                    <w:right w:val="none" w:sz="0" w:space="0" w:color="auto"/>
                  </w:divBdr>
                </w:div>
                <w:div w:id="1231577328">
                  <w:marLeft w:val="0"/>
                  <w:marRight w:val="0"/>
                  <w:marTop w:val="0"/>
                  <w:marBottom w:val="0"/>
                  <w:divBdr>
                    <w:top w:val="none" w:sz="0" w:space="0" w:color="auto"/>
                    <w:left w:val="none" w:sz="0" w:space="0" w:color="auto"/>
                    <w:bottom w:val="none" w:sz="0" w:space="0" w:color="auto"/>
                    <w:right w:val="none" w:sz="0" w:space="0" w:color="auto"/>
                  </w:divBdr>
                </w:div>
                <w:div w:id="1250965720">
                  <w:marLeft w:val="0"/>
                  <w:marRight w:val="0"/>
                  <w:marTop w:val="0"/>
                  <w:marBottom w:val="0"/>
                  <w:divBdr>
                    <w:top w:val="none" w:sz="0" w:space="0" w:color="auto"/>
                    <w:left w:val="none" w:sz="0" w:space="0" w:color="auto"/>
                    <w:bottom w:val="none" w:sz="0" w:space="0" w:color="auto"/>
                    <w:right w:val="none" w:sz="0" w:space="0" w:color="auto"/>
                  </w:divBdr>
                </w:div>
                <w:div w:id="1313753317">
                  <w:marLeft w:val="0"/>
                  <w:marRight w:val="0"/>
                  <w:marTop w:val="0"/>
                  <w:marBottom w:val="0"/>
                  <w:divBdr>
                    <w:top w:val="none" w:sz="0" w:space="0" w:color="auto"/>
                    <w:left w:val="none" w:sz="0" w:space="0" w:color="auto"/>
                    <w:bottom w:val="none" w:sz="0" w:space="0" w:color="auto"/>
                    <w:right w:val="none" w:sz="0" w:space="0" w:color="auto"/>
                  </w:divBdr>
                </w:div>
                <w:div w:id="1347901536">
                  <w:marLeft w:val="0"/>
                  <w:marRight w:val="0"/>
                  <w:marTop w:val="0"/>
                  <w:marBottom w:val="0"/>
                  <w:divBdr>
                    <w:top w:val="none" w:sz="0" w:space="0" w:color="auto"/>
                    <w:left w:val="none" w:sz="0" w:space="0" w:color="auto"/>
                    <w:bottom w:val="none" w:sz="0" w:space="0" w:color="auto"/>
                    <w:right w:val="none" w:sz="0" w:space="0" w:color="auto"/>
                  </w:divBdr>
                </w:div>
                <w:div w:id="1435445187">
                  <w:marLeft w:val="0"/>
                  <w:marRight w:val="0"/>
                  <w:marTop w:val="0"/>
                  <w:marBottom w:val="0"/>
                  <w:divBdr>
                    <w:top w:val="none" w:sz="0" w:space="0" w:color="auto"/>
                    <w:left w:val="none" w:sz="0" w:space="0" w:color="auto"/>
                    <w:bottom w:val="none" w:sz="0" w:space="0" w:color="auto"/>
                    <w:right w:val="none" w:sz="0" w:space="0" w:color="auto"/>
                  </w:divBdr>
                </w:div>
                <w:div w:id="1449930480">
                  <w:marLeft w:val="0"/>
                  <w:marRight w:val="0"/>
                  <w:marTop w:val="0"/>
                  <w:marBottom w:val="0"/>
                  <w:divBdr>
                    <w:top w:val="none" w:sz="0" w:space="0" w:color="auto"/>
                    <w:left w:val="none" w:sz="0" w:space="0" w:color="auto"/>
                    <w:bottom w:val="none" w:sz="0" w:space="0" w:color="auto"/>
                    <w:right w:val="none" w:sz="0" w:space="0" w:color="auto"/>
                  </w:divBdr>
                </w:div>
                <w:div w:id="1560363806">
                  <w:marLeft w:val="0"/>
                  <w:marRight w:val="0"/>
                  <w:marTop w:val="0"/>
                  <w:marBottom w:val="0"/>
                  <w:divBdr>
                    <w:top w:val="none" w:sz="0" w:space="0" w:color="auto"/>
                    <w:left w:val="none" w:sz="0" w:space="0" w:color="auto"/>
                    <w:bottom w:val="none" w:sz="0" w:space="0" w:color="auto"/>
                    <w:right w:val="none" w:sz="0" w:space="0" w:color="auto"/>
                  </w:divBdr>
                </w:div>
                <w:div w:id="1622805044">
                  <w:marLeft w:val="0"/>
                  <w:marRight w:val="0"/>
                  <w:marTop w:val="0"/>
                  <w:marBottom w:val="0"/>
                  <w:divBdr>
                    <w:top w:val="none" w:sz="0" w:space="0" w:color="auto"/>
                    <w:left w:val="none" w:sz="0" w:space="0" w:color="auto"/>
                    <w:bottom w:val="none" w:sz="0" w:space="0" w:color="auto"/>
                    <w:right w:val="none" w:sz="0" w:space="0" w:color="auto"/>
                  </w:divBdr>
                </w:div>
                <w:div w:id="1800105679">
                  <w:marLeft w:val="0"/>
                  <w:marRight w:val="0"/>
                  <w:marTop w:val="0"/>
                  <w:marBottom w:val="0"/>
                  <w:divBdr>
                    <w:top w:val="none" w:sz="0" w:space="0" w:color="auto"/>
                    <w:left w:val="none" w:sz="0" w:space="0" w:color="auto"/>
                    <w:bottom w:val="none" w:sz="0" w:space="0" w:color="auto"/>
                    <w:right w:val="none" w:sz="0" w:space="0" w:color="auto"/>
                  </w:divBdr>
                </w:div>
                <w:div w:id="1832527500">
                  <w:marLeft w:val="0"/>
                  <w:marRight w:val="0"/>
                  <w:marTop w:val="0"/>
                  <w:marBottom w:val="0"/>
                  <w:divBdr>
                    <w:top w:val="none" w:sz="0" w:space="0" w:color="auto"/>
                    <w:left w:val="none" w:sz="0" w:space="0" w:color="auto"/>
                    <w:bottom w:val="none" w:sz="0" w:space="0" w:color="auto"/>
                    <w:right w:val="none" w:sz="0" w:space="0" w:color="auto"/>
                  </w:divBdr>
                </w:div>
                <w:div w:id="1964114856">
                  <w:marLeft w:val="0"/>
                  <w:marRight w:val="0"/>
                  <w:marTop w:val="0"/>
                  <w:marBottom w:val="0"/>
                  <w:divBdr>
                    <w:top w:val="none" w:sz="0" w:space="0" w:color="auto"/>
                    <w:left w:val="none" w:sz="0" w:space="0" w:color="auto"/>
                    <w:bottom w:val="none" w:sz="0" w:space="0" w:color="auto"/>
                    <w:right w:val="none" w:sz="0" w:space="0" w:color="auto"/>
                  </w:divBdr>
                </w:div>
                <w:div w:id="2017420625">
                  <w:marLeft w:val="0"/>
                  <w:marRight w:val="0"/>
                  <w:marTop w:val="0"/>
                  <w:marBottom w:val="0"/>
                  <w:divBdr>
                    <w:top w:val="none" w:sz="0" w:space="0" w:color="auto"/>
                    <w:left w:val="none" w:sz="0" w:space="0" w:color="auto"/>
                    <w:bottom w:val="none" w:sz="0" w:space="0" w:color="auto"/>
                    <w:right w:val="none" w:sz="0" w:space="0" w:color="auto"/>
                  </w:divBdr>
                </w:div>
                <w:div w:id="2080979475">
                  <w:marLeft w:val="0"/>
                  <w:marRight w:val="0"/>
                  <w:marTop w:val="0"/>
                  <w:marBottom w:val="0"/>
                  <w:divBdr>
                    <w:top w:val="none" w:sz="0" w:space="0" w:color="auto"/>
                    <w:left w:val="none" w:sz="0" w:space="0" w:color="auto"/>
                    <w:bottom w:val="none" w:sz="0" w:space="0" w:color="auto"/>
                    <w:right w:val="none" w:sz="0" w:space="0" w:color="auto"/>
                  </w:divBdr>
                </w:div>
                <w:div w:id="2091929189">
                  <w:marLeft w:val="0"/>
                  <w:marRight w:val="0"/>
                  <w:marTop w:val="0"/>
                  <w:marBottom w:val="0"/>
                  <w:divBdr>
                    <w:top w:val="none" w:sz="0" w:space="0" w:color="auto"/>
                    <w:left w:val="none" w:sz="0" w:space="0" w:color="auto"/>
                    <w:bottom w:val="none" w:sz="0" w:space="0" w:color="auto"/>
                    <w:right w:val="none" w:sz="0" w:space="0" w:color="auto"/>
                  </w:divBdr>
                </w:div>
                <w:div w:id="2107967095">
                  <w:marLeft w:val="0"/>
                  <w:marRight w:val="0"/>
                  <w:marTop w:val="0"/>
                  <w:marBottom w:val="0"/>
                  <w:divBdr>
                    <w:top w:val="none" w:sz="0" w:space="0" w:color="auto"/>
                    <w:left w:val="none" w:sz="0" w:space="0" w:color="auto"/>
                    <w:bottom w:val="none" w:sz="0" w:space="0" w:color="auto"/>
                    <w:right w:val="none" w:sz="0" w:space="0" w:color="auto"/>
                  </w:divBdr>
                </w:div>
                <w:div w:id="2133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107">
          <w:marLeft w:val="0"/>
          <w:marRight w:val="0"/>
          <w:marTop w:val="0"/>
          <w:marBottom w:val="0"/>
          <w:divBdr>
            <w:top w:val="none" w:sz="0" w:space="0" w:color="auto"/>
            <w:left w:val="none" w:sz="0" w:space="0" w:color="auto"/>
            <w:bottom w:val="none" w:sz="0" w:space="0" w:color="auto"/>
            <w:right w:val="none" w:sz="0" w:space="0" w:color="auto"/>
          </w:divBdr>
          <w:divsChild>
            <w:div w:id="1893497407">
              <w:marLeft w:val="0"/>
              <w:marRight w:val="0"/>
              <w:marTop w:val="0"/>
              <w:marBottom w:val="0"/>
              <w:divBdr>
                <w:top w:val="none" w:sz="0" w:space="0" w:color="auto"/>
                <w:left w:val="none" w:sz="0" w:space="0" w:color="auto"/>
                <w:bottom w:val="none" w:sz="0" w:space="0" w:color="auto"/>
                <w:right w:val="none" w:sz="0" w:space="0" w:color="auto"/>
              </w:divBdr>
              <w:divsChild>
                <w:div w:id="31074649">
                  <w:marLeft w:val="0"/>
                  <w:marRight w:val="0"/>
                  <w:marTop w:val="0"/>
                  <w:marBottom w:val="0"/>
                  <w:divBdr>
                    <w:top w:val="none" w:sz="0" w:space="0" w:color="auto"/>
                    <w:left w:val="none" w:sz="0" w:space="0" w:color="auto"/>
                    <w:bottom w:val="none" w:sz="0" w:space="0" w:color="auto"/>
                    <w:right w:val="none" w:sz="0" w:space="0" w:color="auto"/>
                  </w:divBdr>
                </w:div>
                <w:div w:id="99642859">
                  <w:marLeft w:val="0"/>
                  <w:marRight w:val="0"/>
                  <w:marTop w:val="0"/>
                  <w:marBottom w:val="0"/>
                  <w:divBdr>
                    <w:top w:val="none" w:sz="0" w:space="0" w:color="auto"/>
                    <w:left w:val="none" w:sz="0" w:space="0" w:color="auto"/>
                    <w:bottom w:val="none" w:sz="0" w:space="0" w:color="auto"/>
                    <w:right w:val="none" w:sz="0" w:space="0" w:color="auto"/>
                  </w:divBdr>
                </w:div>
                <w:div w:id="147135716">
                  <w:marLeft w:val="0"/>
                  <w:marRight w:val="0"/>
                  <w:marTop w:val="0"/>
                  <w:marBottom w:val="0"/>
                  <w:divBdr>
                    <w:top w:val="none" w:sz="0" w:space="0" w:color="auto"/>
                    <w:left w:val="none" w:sz="0" w:space="0" w:color="auto"/>
                    <w:bottom w:val="none" w:sz="0" w:space="0" w:color="auto"/>
                    <w:right w:val="none" w:sz="0" w:space="0" w:color="auto"/>
                  </w:divBdr>
                </w:div>
                <w:div w:id="199361271">
                  <w:marLeft w:val="0"/>
                  <w:marRight w:val="0"/>
                  <w:marTop w:val="0"/>
                  <w:marBottom w:val="0"/>
                  <w:divBdr>
                    <w:top w:val="none" w:sz="0" w:space="0" w:color="auto"/>
                    <w:left w:val="none" w:sz="0" w:space="0" w:color="auto"/>
                    <w:bottom w:val="none" w:sz="0" w:space="0" w:color="auto"/>
                    <w:right w:val="none" w:sz="0" w:space="0" w:color="auto"/>
                  </w:divBdr>
                </w:div>
                <w:div w:id="232396167">
                  <w:marLeft w:val="0"/>
                  <w:marRight w:val="0"/>
                  <w:marTop w:val="0"/>
                  <w:marBottom w:val="0"/>
                  <w:divBdr>
                    <w:top w:val="none" w:sz="0" w:space="0" w:color="auto"/>
                    <w:left w:val="none" w:sz="0" w:space="0" w:color="auto"/>
                    <w:bottom w:val="none" w:sz="0" w:space="0" w:color="auto"/>
                    <w:right w:val="none" w:sz="0" w:space="0" w:color="auto"/>
                  </w:divBdr>
                </w:div>
                <w:div w:id="341710582">
                  <w:marLeft w:val="0"/>
                  <w:marRight w:val="0"/>
                  <w:marTop w:val="0"/>
                  <w:marBottom w:val="0"/>
                  <w:divBdr>
                    <w:top w:val="none" w:sz="0" w:space="0" w:color="auto"/>
                    <w:left w:val="none" w:sz="0" w:space="0" w:color="auto"/>
                    <w:bottom w:val="none" w:sz="0" w:space="0" w:color="auto"/>
                    <w:right w:val="none" w:sz="0" w:space="0" w:color="auto"/>
                  </w:divBdr>
                </w:div>
                <w:div w:id="367099005">
                  <w:marLeft w:val="0"/>
                  <w:marRight w:val="0"/>
                  <w:marTop w:val="0"/>
                  <w:marBottom w:val="0"/>
                  <w:divBdr>
                    <w:top w:val="none" w:sz="0" w:space="0" w:color="auto"/>
                    <w:left w:val="none" w:sz="0" w:space="0" w:color="auto"/>
                    <w:bottom w:val="none" w:sz="0" w:space="0" w:color="auto"/>
                    <w:right w:val="none" w:sz="0" w:space="0" w:color="auto"/>
                  </w:divBdr>
                </w:div>
                <w:div w:id="395973317">
                  <w:marLeft w:val="0"/>
                  <w:marRight w:val="0"/>
                  <w:marTop w:val="0"/>
                  <w:marBottom w:val="0"/>
                  <w:divBdr>
                    <w:top w:val="none" w:sz="0" w:space="0" w:color="auto"/>
                    <w:left w:val="none" w:sz="0" w:space="0" w:color="auto"/>
                    <w:bottom w:val="none" w:sz="0" w:space="0" w:color="auto"/>
                    <w:right w:val="none" w:sz="0" w:space="0" w:color="auto"/>
                  </w:divBdr>
                </w:div>
                <w:div w:id="458182227">
                  <w:marLeft w:val="0"/>
                  <w:marRight w:val="0"/>
                  <w:marTop w:val="0"/>
                  <w:marBottom w:val="0"/>
                  <w:divBdr>
                    <w:top w:val="none" w:sz="0" w:space="0" w:color="auto"/>
                    <w:left w:val="none" w:sz="0" w:space="0" w:color="auto"/>
                    <w:bottom w:val="none" w:sz="0" w:space="0" w:color="auto"/>
                    <w:right w:val="none" w:sz="0" w:space="0" w:color="auto"/>
                  </w:divBdr>
                </w:div>
                <w:div w:id="459498886">
                  <w:marLeft w:val="0"/>
                  <w:marRight w:val="0"/>
                  <w:marTop w:val="0"/>
                  <w:marBottom w:val="0"/>
                  <w:divBdr>
                    <w:top w:val="none" w:sz="0" w:space="0" w:color="auto"/>
                    <w:left w:val="none" w:sz="0" w:space="0" w:color="auto"/>
                    <w:bottom w:val="none" w:sz="0" w:space="0" w:color="auto"/>
                    <w:right w:val="none" w:sz="0" w:space="0" w:color="auto"/>
                  </w:divBdr>
                </w:div>
                <w:div w:id="485783461">
                  <w:marLeft w:val="0"/>
                  <w:marRight w:val="0"/>
                  <w:marTop w:val="0"/>
                  <w:marBottom w:val="0"/>
                  <w:divBdr>
                    <w:top w:val="none" w:sz="0" w:space="0" w:color="auto"/>
                    <w:left w:val="none" w:sz="0" w:space="0" w:color="auto"/>
                    <w:bottom w:val="none" w:sz="0" w:space="0" w:color="auto"/>
                    <w:right w:val="none" w:sz="0" w:space="0" w:color="auto"/>
                  </w:divBdr>
                </w:div>
                <w:div w:id="511771568">
                  <w:marLeft w:val="0"/>
                  <w:marRight w:val="0"/>
                  <w:marTop w:val="0"/>
                  <w:marBottom w:val="0"/>
                  <w:divBdr>
                    <w:top w:val="none" w:sz="0" w:space="0" w:color="auto"/>
                    <w:left w:val="none" w:sz="0" w:space="0" w:color="auto"/>
                    <w:bottom w:val="none" w:sz="0" w:space="0" w:color="auto"/>
                    <w:right w:val="none" w:sz="0" w:space="0" w:color="auto"/>
                  </w:divBdr>
                </w:div>
                <w:div w:id="519856970">
                  <w:marLeft w:val="0"/>
                  <w:marRight w:val="0"/>
                  <w:marTop w:val="0"/>
                  <w:marBottom w:val="0"/>
                  <w:divBdr>
                    <w:top w:val="none" w:sz="0" w:space="0" w:color="auto"/>
                    <w:left w:val="none" w:sz="0" w:space="0" w:color="auto"/>
                    <w:bottom w:val="none" w:sz="0" w:space="0" w:color="auto"/>
                    <w:right w:val="none" w:sz="0" w:space="0" w:color="auto"/>
                  </w:divBdr>
                </w:div>
                <w:div w:id="554123241">
                  <w:marLeft w:val="0"/>
                  <w:marRight w:val="0"/>
                  <w:marTop w:val="0"/>
                  <w:marBottom w:val="0"/>
                  <w:divBdr>
                    <w:top w:val="none" w:sz="0" w:space="0" w:color="auto"/>
                    <w:left w:val="none" w:sz="0" w:space="0" w:color="auto"/>
                    <w:bottom w:val="none" w:sz="0" w:space="0" w:color="auto"/>
                    <w:right w:val="none" w:sz="0" w:space="0" w:color="auto"/>
                  </w:divBdr>
                </w:div>
                <w:div w:id="637607225">
                  <w:marLeft w:val="0"/>
                  <w:marRight w:val="0"/>
                  <w:marTop w:val="0"/>
                  <w:marBottom w:val="0"/>
                  <w:divBdr>
                    <w:top w:val="none" w:sz="0" w:space="0" w:color="auto"/>
                    <w:left w:val="none" w:sz="0" w:space="0" w:color="auto"/>
                    <w:bottom w:val="none" w:sz="0" w:space="0" w:color="auto"/>
                    <w:right w:val="none" w:sz="0" w:space="0" w:color="auto"/>
                  </w:divBdr>
                </w:div>
                <w:div w:id="716245190">
                  <w:marLeft w:val="0"/>
                  <w:marRight w:val="0"/>
                  <w:marTop w:val="0"/>
                  <w:marBottom w:val="0"/>
                  <w:divBdr>
                    <w:top w:val="none" w:sz="0" w:space="0" w:color="auto"/>
                    <w:left w:val="none" w:sz="0" w:space="0" w:color="auto"/>
                    <w:bottom w:val="none" w:sz="0" w:space="0" w:color="auto"/>
                    <w:right w:val="none" w:sz="0" w:space="0" w:color="auto"/>
                  </w:divBdr>
                </w:div>
                <w:div w:id="726031707">
                  <w:marLeft w:val="0"/>
                  <w:marRight w:val="0"/>
                  <w:marTop w:val="0"/>
                  <w:marBottom w:val="0"/>
                  <w:divBdr>
                    <w:top w:val="none" w:sz="0" w:space="0" w:color="auto"/>
                    <w:left w:val="none" w:sz="0" w:space="0" w:color="auto"/>
                    <w:bottom w:val="none" w:sz="0" w:space="0" w:color="auto"/>
                    <w:right w:val="none" w:sz="0" w:space="0" w:color="auto"/>
                  </w:divBdr>
                </w:div>
                <w:div w:id="728303013">
                  <w:marLeft w:val="0"/>
                  <w:marRight w:val="0"/>
                  <w:marTop w:val="0"/>
                  <w:marBottom w:val="0"/>
                  <w:divBdr>
                    <w:top w:val="none" w:sz="0" w:space="0" w:color="auto"/>
                    <w:left w:val="none" w:sz="0" w:space="0" w:color="auto"/>
                    <w:bottom w:val="none" w:sz="0" w:space="0" w:color="auto"/>
                    <w:right w:val="none" w:sz="0" w:space="0" w:color="auto"/>
                  </w:divBdr>
                </w:div>
                <w:div w:id="756709653">
                  <w:marLeft w:val="0"/>
                  <w:marRight w:val="0"/>
                  <w:marTop w:val="0"/>
                  <w:marBottom w:val="0"/>
                  <w:divBdr>
                    <w:top w:val="none" w:sz="0" w:space="0" w:color="auto"/>
                    <w:left w:val="none" w:sz="0" w:space="0" w:color="auto"/>
                    <w:bottom w:val="none" w:sz="0" w:space="0" w:color="auto"/>
                    <w:right w:val="none" w:sz="0" w:space="0" w:color="auto"/>
                  </w:divBdr>
                </w:div>
                <w:div w:id="767703464">
                  <w:marLeft w:val="0"/>
                  <w:marRight w:val="0"/>
                  <w:marTop w:val="0"/>
                  <w:marBottom w:val="0"/>
                  <w:divBdr>
                    <w:top w:val="none" w:sz="0" w:space="0" w:color="auto"/>
                    <w:left w:val="none" w:sz="0" w:space="0" w:color="auto"/>
                    <w:bottom w:val="none" w:sz="0" w:space="0" w:color="auto"/>
                    <w:right w:val="none" w:sz="0" w:space="0" w:color="auto"/>
                  </w:divBdr>
                </w:div>
                <w:div w:id="824905166">
                  <w:marLeft w:val="0"/>
                  <w:marRight w:val="0"/>
                  <w:marTop w:val="0"/>
                  <w:marBottom w:val="0"/>
                  <w:divBdr>
                    <w:top w:val="none" w:sz="0" w:space="0" w:color="auto"/>
                    <w:left w:val="none" w:sz="0" w:space="0" w:color="auto"/>
                    <w:bottom w:val="none" w:sz="0" w:space="0" w:color="auto"/>
                    <w:right w:val="none" w:sz="0" w:space="0" w:color="auto"/>
                  </w:divBdr>
                </w:div>
                <w:div w:id="881478427">
                  <w:marLeft w:val="0"/>
                  <w:marRight w:val="0"/>
                  <w:marTop w:val="0"/>
                  <w:marBottom w:val="0"/>
                  <w:divBdr>
                    <w:top w:val="none" w:sz="0" w:space="0" w:color="auto"/>
                    <w:left w:val="none" w:sz="0" w:space="0" w:color="auto"/>
                    <w:bottom w:val="none" w:sz="0" w:space="0" w:color="auto"/>
                    <w:right w:val="none" w:sz="0" w:space="0" w:color="auto"/>
                  </w:divBdr>
                </w:div>
                <w:div w:id="981540564">
                  <w:marLeft w:val="0"/>
                  <w:marRight w:val="0"/>
                  <w:marTop w:val="0"/>
                  <w:marBottom w:val="0"/>
                  <w:divBdr>
                    <w:top w:val="none" w:sz="0" w:space="0" w:color="auto"/>
                    <w:left w:val="none" w:sz="0" w:space="0" w:color="auto"/>
                    <w:bottom w:val="none" w:sz="0" w:space="0" w:color="auto"/>
                    <w:right w:val="none" w:sz="0" w:space="0" w:color="auto"/>
                  </w:divBdr>
                </w:div>
                <w:div w:id="1021707658">
                  <w:marLeft w:val="0"/>
                  <w:marRight w:val="0"/>
                  <w:marTop w:val="0"/>
                  <w:marBottom w:val="0"/>
                  <w:divBdr>
                    <w:top w:val="none" w:sz="0" w:space="0" w:color="auto"/>
                    <w:left w:val="none" w:sz="0" w:space="0" w:color="auto"/>
                    <w:bottom w:val="none" w:sz="0" w:space="0" w:color="auto"/>
                    <w:right w:val="none" w:sz="0" w:space="0" w:color="auto"/>
                  </w:divBdr>
                </w:div>
                <w:div w:id="1024669024">
                  <w:marLeft w:val="0"/>
                  <w:marRight w:val="0"/>
                  <w:marTop w:val="0"/>
                  <w:marBottom w:val="0"/>
                  <w:divBdr>
                    <w:top w:val="none" w:sz="0" w:space="0" w:color="auto"/>
                    <w:left w:val="none" w:sz="0" w:space="0" w:color="auto"/>
                    <w:bottom w:val="none" w:sz="0" w:space="0" w:color="auto"/>
                    <w:right w:val="none" w:sz="0" w:space="0" w:color="auto"/>
                  </w:divBdr>
                </w:div>
                <w:div w:id="1040587687">
                  <w:marLeft w:val="0"/>
                  <w:marRight w:val="0"/>
                  <w:marTop w:val="0"/>
                  <w:marBottom w:val="0"/>
                  <w:divBdr>
                    <w:top w:val="none" w:sz="0" w:space="0" w:color="auto"/>
                    <w:left w:val="none" w:sz="0" w:space="0" w:color="auto"/>
                    <w:bottom w:val="none" w:sz="0" w:space="0" w:color="auto"/>
                    <w:right w:val="none" w:sz="0" w:space="0" w:color="auto"/>
                  </w:divBdr>
                </w:div>
                <w:div w:id="1054811763">
                  <w:marLeft w:val="0"/>
                  <w:marRight w:val="0"/>
                  <w:marTop w:val="0"/>
                  <w:marBottom w:val="0"/>
                  <w:divBdr>
                    <w:top w:val="none" w:sz="0" w:space="0" w:color="auto"/>
                    <w:left w:val="none" w:sz="0" w:space="0" w:color="auto"/>
                    <w:bottom w:val="none" w:sz="0" w:space="0" w:color="auto"/>
                    <w:right w:val="none" w:sz="0" w:space="0" w:color="auto"/>
                  </w:divBdr>
                </w:div>
                <w:div w:id="1131899262">
                  <w:marLeft w:val="0"/>
                  <w:marRight w:val="0"/>
                  <w:marTop w:val="0"/>
                  <w:marBottom w:val="0"/>
                  <w:divBdr>
                    <w:top w:val="none" w:sz="0" w:space="0" w:color="auto"/>
                    <w:left w:val="none" w:sz="0" w:space="0" w:color="auto"/>
                    <w:bottom w:val="none" w:sz="0" w:space="0" w:color="auto"/>
                    <w:right w:val="none" w:sz="0" w:space="0" w:color="auto"/>
                  </w:divBdr>
                </w:div>
                <w:div w:id="1139493171">
                  <w:marLeft w:val="0"/>
                  <w:marRight w:val="0"/>
                  <w:marTop w:val="0"/>
                  <w:marBottom w:val="0"/>
                  <w:divBdr>
                    <w:top w:val="none" w:sz="0" w:space="0" w:color="auto"/>
                    <w:left w:val="none" w:sz="0" w:space="0" w:color="auto"/>
                    <w:bottom w:val="none" w:sz="0" w:space="0" w:color="auto"/>
                    <w:right w:val="none" w:sz="0" w:space="0" w:color="auto"/>
                  </w:divBdr>
                </w:div>
                <w:div w:id="1146047812">
                  <w:marLeft w:val="0"/>
                  <w:marRight w:val="0"/>
                  <w:marTop w:val="0"/>
                  <w:marBottom w:val="0"/>
                  <w:divBdr>
                    <w:top w:val="none" w:sz="0" w:space="0" w:color="auto"/>
                    <w:left w:val="none" w:sz="0" w:space="0" w:color="auto"/>
                    <w:bottom w:val="none" w:sz="0" w:space="0" w:color="auto"/>
                    <w:right w:val="none" w:sz="0" w:space="0" w:color="auto"/>
                  </w:divBdr>
                </w:div>
                <w:div w:id="1201474234">
                  <w:marLeft w:val="0"/>
                  <w:marRight w:val="0"/>
                  <w:marTop w:val="0"/>
                  <w:marBottom w:val="0"/>
                  <w:divBdr>
                    <w:top w:val="none" w:sz="0" w:space="0" w:color="auto"/>
                    <w:left w:val="none" w:sz="0" w:space="0" w:color="auto"/>
                    <w:bottom w:val="none" w:sz="0" w:space="0" w:color="auto"/>
                    <w:right w:val="none" w:sz="0" w:space="0" w:color="auto"/>
                  </w:divBdr>
                </w:div>
                <w:div w:id="1216089241">
                  <w:marLeft w:val="0"/>
                  <w:marRight w:val="0"/>
                  <w:marTop w:val="0"/>
                  <w:marBottom w:val="0"/>
                  <w:divBdr>
                    <w:top w:val="none" w:sz="0" w:space="0" w:color="auto"/>
                    <w:left w:val="none" w:sz="0" w:space="0" w:color="auto"/>
                    <w:bottom w:val="none" w:sz="0" w:space="0" w:color="auto"/>
                    <w:right w:val="none" w:sz="0" w:space="0" w:color="auto"/>
                  </w:divBdr>
                </w:div>
                <w:div w:id="1276401742">
                  <w:marLeft w:val="0"/>
                  <w:marRight w:val="0"/>
                  <w:marTop w:val="0"/>
                  <w:marBottom w:val="0"/>
                  <w:divBdr>
                    <w:top w:val="none" w:sz="0" w:space="0" w:color="auto"/>
                    <w:left w:val="none" w:sz="0" w:space="0" w:color="auto"/>
                    <w:bottom w:val="none" w:sz="0" w:space="0" w:color="auto"/>
                    <w:right w:val="none" w:sz="0" w:space="0" w:color="auto"/>
                  </w:divBdr>
                </w:div>
                <w:div w:id="1288003338">
                  <w:marLeft w:val="0"/>
                  <w:marRight w:val="0"/>
                  <w:marTop w:val="0"/>
                  <w:marBottom w:val="0"/>
                  <w:divBdr>
                    <w:top w:val="none" w:sz="0" w:space="0" w:color="auto"/>
                    <w:left w:val="none" w:sz="0" w:space="0" w:color="auto"/>
                    <w:bottom w:val="none" w:sz="0" w:space="0" w:color="auto"/>
                    <w:right w:val="none" w:sz="0" w:space="0" w:color="auto"/>
                  </w:divBdr>
                </w:div>
                <w:div w:id="1288319852">
                  <w:marLeft w:val="0"/>
                  <w:marRight w:val="0"/>
                  <w:marTop w:val="0"/>
                  <w:marBottom w:val="0"/>
                  <w:divBdr>
                    <w:top w:val="none" w:sz="0" w:space="0" w:color="auto"/>
                    <w:left w:val="none" w:sz="0" w:space="0" w:color="auto"/>
                    <w:bottom w:val="none" w:sz="0" w:space="0" w:color="auto"/>
                    <w:right w:val="none" w:sz="0" w:space="0" w:color="auto"/>
                  </w:divBdr>
                </w:div>
                <w:div w:id="1384134662">
                  <w:marLeft w:val="0"/>
                  <w:marRight w:val="0"/>
                  <w:marTop w:val="0"/>
                  <w:marBottom w:val="0"/>
                  <w:divBdr>
                    <w:top w:val="none" w:sz="0" w:space="0" w:color="auto"/>
                    <w:left w:val="none" w:sz="0" w:space="0" w:color="auto"/>
                    <w:bottom w:val="none" w:sz="0" w:space="0" w:color="auto"/>
                    <w:right w:val="none" w:sz="0" w:space="0" w:color="auto"/>
                  </w:divBdr>
                </w:div>
                <w:div w:id="1464234315">
                  <w:marLeft w:val="0"/>
                  <w:marRight w:val="0"/>
                  <w:marTop w:val="0"/>
                  <w:marBottom w:val="0"/>
                  <w:divBdr>
                    <w:top w:val="none" w:sz="0" w:space="0" w:color="auto"/>
                    <w:left w:val="none" w:sz="0" w:space="0" w:color="auto"/>
                    <w:bottom w:val="none" w:sz="0" w:space="0" w:color="auto"/>
                    <w:right w:val="none" w:sz="0" w:space="0" w:color="auto"/>
                  </w:divBdr>
                </w:div>
                <w:div w:id="1496918044">
                  <w:marLeft w:val="0"/>
                  <w:marRight w:val="0"/>
                  <w:marTop w:val="0"/>
                  <w:marBottom w:val="0"/>
                  <w:divBdr>
                    <w:top w:val="none" w:sz="0" w:space="0" w:color="auto"/>
                    <w:left w:val="none" w:sz="0" w:space="0" w:color="auto"/>
                    <w:bottom w:val="none" w:sz="0" w:space="0" w:color="auto"/>
                    <w:right w:val="none" w:sz="0" w:space="0" w:color="auto"/>
                  </w:divBdr>
                </w:div>
                <w:div w:id="1528172987">
                  <w:marLeft w:val="0"/>
                  <w:marRight w:val="0"/>
                  <w:marTop w:val="0"/>
                  <w:marBottom w:val="0"/>
                  <w:divBdr>
                    <w:top w:val="none" w:sz="0" w:space="0" w:color="auto"/>
                    <w:left w:val="none" w:sz="0" w:space="0" w:color="auto"/>
                    <w:bottom w:val="none" w:sz="0" w:space="0" w:color="auto"/>
                    <w:right w:val="none" w:sz="0" w:space="0" w:color="auto"/>
                  </w:divBdr>
                </w:div>
                <w:div w:id="1546983308">
                  <w:marLeft w:val="0"/>
                  <w:marRight w:val="0"/>
                  <w:marTop w:val="0"/>
                  <w:marBottom w:val="0"/>
                  <w:divBdr>
                    <w:top w:val="none" w:sz="0" w:space="0" w:color="auto"/>
                    <w:left w:val="none" w:sz="0" w:space="0" w:color="auto"/>
                    <w:bottom w:val="none" w:sz="0" w:space="0" w:color="auto"/>
                    <w:right w:val="none" w:sz="0" w:space="0" w:color="auto"/>
                  </w:divBdr>
                </w:div>
                <w:div w:id="1644777880">
                  <w:marLeft w:val="0"/>
                  <w:marRight w:val="0"/>
                  <w:marTop w:val="0"/>
                  <w:marBottom w:val="0"/>
                  <w:divBdr>
                    <w:top w:val="none" w:sz="0" w:space="0" w:color="auto"/>
                    <w:left w:val="none" w:sz="0" w:space="0" w:color="auto"/>
                    <w:bottom w:val="none" w:sz="0" w:space="0" w:color="auto"/>
                    <w:right w:val="none" w:sz="0" w:space="0" w:color="auto"/>
                  </w:divBdr>
                </w:div>
                <w:div w:id="1708140202">
                  <w:marLeft w:val="0"/>
                  <w:marRight w:val="0"/>
                  <w:marTop w:val="0"/>
                  <w:marBottom w:val="0"/>
                  <w:divBdr>
                    <w:top w:val="none" w:sz="0" w:space="0" w:color="auto"/>
                    <w:left w:val="none" w:sz="0" w:space="0" w:color="auto"/>
                    <w:bottom w:val="none" w:sz="0" w:space="0" w:color="auto"/>
                    <w:right w:val="none" w:sz="0" w:space="0" w:color="auto"/>
                  </w:divBdr>
                </w:div>
                <w:div w:id="1836260421">
                  <w:marLeft w:val="0"/>
                  <w:marRight w:val="0"/>
                  <w:marTop w:val="0"/>
                  <w:marBottom w:val="0"/>
                  <w:divBdr>
                    <w:top w:val="none" w:sz="0" w:space="0" w:color="auto"/>
                    <w:left w:val="none" w:sz="0" w:space="0" w:color="auto"/>
                    <w:bottom w:val="none" w:sz="0" w:space="0" w:color="auto"/>
                    <w:right w:val="none" w:sz="0" w:space="0" w:color="auto"/>
                  </w:divBdr>
                </w:div>
                <w:div w:id="1847791838">
                  <w:marLeft w:val="0"/>
                  <w:marRight w:val="0"/>
                  <w:marTop w:val="0"/>
                  <w:marBottom w:val="0"/>
                  <w:divBdr>
                    <w:top w:val="none" w:sz="0" w:space="0" w:color="auto"/>
                    <w:left w:val="none" w:sz="0" w:space="0" w:color="auto"/>
                    <w:bottom w:val="none" w:sz="0" w:space="0" w:color="auto"/>
                    <w:right w:val="none" w:sz="0" w:space="0" w:color="auto"/>
                  </w:divBdr>
                </w:div>
                <w:div w:id="1902904684">
                  <w:marLeft w:val="0"/>
                  <w:marRight w:val="0"/>
                  <w:marTop w:val="0"/>
                  <w:marBottom w:val="0"/>
                  <w:divBdr>
                    <w:top w:val="none" w:sz="0" w:space="0" w:color="auto"/>
                    <w:left w:val="none" w:sz="0" w:space="0" w:color="auto"/>
                    <w:bottom w:val="none" w:sz="0" w:space="0" w:color="auto"/>
                    <w:right w:val="none" w:sz="0" w:space="0" w:color="auto"/>
                  </w:divBdr>
                </w:div>
                <w:div w:id="1922130579">
                  <w:marLeft w:val="0"/>
                  <w:marRight w:val="0"/>
                  <w:marTop w:val="0"/>
                  <w:marBottom w:val="0"/>
                  <w:divBdr>
                    <w:top w:val="none" w:sz="0" w:space="0" w:color="auto"/>
                    <w:left w:val="none" w:sz="0" w:space="0" w:color="auto"/>
                    <w:bottom w:val="none" w:sz="0" w:space="0" w:color="auto"/>
                    <w:right w:val="none" w:sz="0" w:space="0" w:color="auto"/>
                  </w:divBdr>
                </w:div>
                <w:div w:id="2021662967">
                  <w:marLeft w:val="0"/>
                  <w:marRight w:val="0"/>
                  <w:marTop w:val="0"/>
                  <w:marBottom w:val="0"/>
                  <w:divBdr>
                    <w:top w:val="none" w:sz="0" w:space="0" w:color="auto"/>
                    <w:left w:val="none" w:sz="0" w:space="0" w:color="auto"/>
                    <w:bottom w:val="none" w:sz="0" w:space="0" w:color="auto"/>
                    <w:right w:val="none" w:sz="0" w:space="0" w:color="auto"/>
                  </w:divBdr>
                </w:div>
                <w:div w:id="2031177207">
                  <w:marLeft w:val="0"/>
                  <w:marRight w:val="0"/>
                  <w:marTop w:val="0"/>
                  <w:marBottom w:val="0"/>
                  <w:divBdr>
                    <w:top w:val="none" w:sz="0" w:space="0" w:color="auto"/>
                    <w:left w:val="none" w:sz="0" w:space="0" w:color="auto"/>
                    <w:bottom w:val="none" w:sz="0" w:space="0" w:color="auto"/>
                    <w:right w:val="none" w:sz="0" w:space="0" w:color="auto"/>
                  </w:divBdr>
                </w:div>
                <w:div w:id="2045009860">
                  <w:marLeft w:val="0"/>
                  <w:marRight w:val="0"/>
                  <w:marTop w:val="0"/>
                  <w:marBottom w:val="0"/>
                  <w:divBdr>
                    <w:top w:val="none" w:sz="0" w:space="0" w:color="auto"/>
                    <w:left w:val="none" w:sz="0" w:space="0" w:color="auto"/>
                    <w:bottom w:val="none" w:sz="0" w:space="0" w:color="auto"/>
                    <w:right w:val="none" w:sz="0" w:space="0" w:color="auto"/>
                  </w:divBdr>
                </w:div>
                <w:div w:id="2113821947">
                  <w:marLeft w:val="0"/>
                  <w:marRight w:val="0"/>
                  <w:marTop w:val="0"/>
                  <w:marBottom w:val="0"/>
                  <w:divBdr>
                    <w:top w:val="none" w:sz="0" w:space="0" w:color="auto"/>
                    <w:left w:val="none" w:sz="0" w:space="0" w:color="auto"/>
                    <w:bottom w:val="none" w:sz="0" w:space="0" w:color="auto"/>
                    <w:right w:val="none" w:sz="0" w:space="0" w:color="auto"/>
                  </w:divBdr>
                </w:div>
                <w:div w:id="2115324811">
                  <w:marLeft w:val="0"/>
                  <w:marRight w:val="0"/>
                  <w:marTop w:val="0"/>
                  <w:marBottom w:val="0"/>
                  <w:divBdr>
                    <w:top w:val="none" w:sz="0" w:space="0" w:color="auto"/>
                    <w:left w:val="none" w:sz="0" w:space="0" w:color="auto"/>
                    <w:bottom w:val="none" w:sz="0" w:space="0" w:color="auto"/>
                    <w:right w:val="none" w:sz="0" w:space="0" w:color="auto"/>
                  </w:divBdr>
                </w:div>
                <w:div w:id="2130077890">
                  <w:marLeft w:val="0"/>
                  <w:marRight w:val="0"/>
                  <w:marTop w:val="0"/>
                  <w:marBottom w:val="0"/>
                  <w:divBdr>
                    <w:top w:val="none" w:sz="0" w:space="0" w:color="auto"/>
                    <w:left w:val="none" w:sz="0" w:space="0" w:color="auto"/>
                    <w:bottom w:val="none" w:sz="0" w:space="0" w:color="auto"/>
                    <w:right w:val="none" w:sz="0" w:space="0" w:color="auto"/>
                  </w:divBdr>
                </w:div>
                <w:div w:id="2145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7921">
      <w:bodyDiv w:val="1"/>
      <w:marLeft w:val="0"/>
      <w:marRight w:val="0"/>
      <w:marTop w:val="0"/>
      <w:marBottom w:val="0"/>
      <w:divBdr>
        <w:top w:val="none" w:sz="0" w:space="0" w:color="auto"/>
        <w:left w:val="none" w:sz="0" w:space="0" w:color="auto"/>
        <w:bottom w:val="none" w:sz="0" w:space="0" w:color="auto"/>
        <w:right w:val="none" w:sz="0" w:space="0" w:color="auto"/>
      </w:divBdr>
      <w:divsChild>
        <w:div w:id="125853067">
          <w:marLeft w:val="0"/>
          <w:marRight w:val="0"/>
          <w:marTop w:val="0"/>
          <w:marBottom w:val="0"/>
          <w:divBdr>
            <w:top w:val="none" w:sz="0" w:space="0" w:color="auto"/>
            <w:left w:val="none" w:sz="0" w:space="0" w:color="auto"/>
            <w:bottom w:val="none" w:sz="0" w:space="0" w:color="auto"/>
            <w:right w:val="none" w:sz="0" w:space="0" w:color="auto"/>
          </w:divBdr>
          <w:divsChild>
            <w:div w:id="2029789797">
              <w:marLeft w:val="0"/>
              <w:marRight w:val="0"/>
              <w:marTop w:val="0"/>
              <w:marBottom w:val="0"/>
              <w:divBdr>
                <w:top w:val="none" w:sz="0" w:space="0" w:color="auto"/>
                <w:left w:val="none" w:sz="0" w:space="0" w:color="auto"/>
                <w:bottom w:val="none" w:sz="0" w:space="0" w:color="auto"/>
                <w:right w:val="none" w:sz="0" w:space="0" w:color="auto"/>
              </w:divBdr>
              <w:divsChild>
                <w:div w:id="5526313">
                  <w:marLeft w:val="0"/>
                  <w:marRight w:val="0"/>
                  <w:marTop w:val="0"/>
                  <w:marBottom w:val="0"/>
                  <w:divBdr>
                    <w:top w:val="none" w:sz="0" w:space="0" w:color="auto"/>
                    <w:left w:val="none" w:sz="0" w:space="0" w:color="auto"/>
                    <w:bottom w:val="none" w:sz="0" w:space="0" w:color="auto"/>
                    <w:right w:val="none" w:sz="0" w:space="0" w:color="auto"/>
                  </w:divBdr>
                </w:div>
                <w:div w:id="8872463">
                  <w:marLeft w:val="0"/>
                  <w:marRight w:val="0"/>
                  <w:marTop w:val="0"/>
                  <w:marBottom w:val="0"/>
                  <w:divBdr>
                    <w:top w:val="none" w:sz="0" w:space="0" w:color="auto"/>
                    <w:left w:val="none" w:sz="0" w:space="0" w:color="auto"/>
                    <w:bottom w:val="none" w:sz="0" w:space="0" w:color="auto"/>
                    <w:right w:val="none" w:sz="0" w:space="0" w:color="auto"/>
                  </w:divBdr>
                </w:div>
                <w:div w:id="16196282">
                  <w:marLeft w:val="0"/>
                  <w:marRight w:val="0"/>
                  <w:marTop w:val="0"/>
                  <w:marBottom w:val="0"/>
                  <w:divBdr>
                    <w:top w:val="none" w:sz="0" w:space="0" w:color="auto"/>
                    <w:left w:val="none" w:sz="0" w:space="0" w:color="auto"/>
                    <w:bottom w:val="none" w:sz="0" w:space="0" w:color="auto"/>
                    <w:right w:val="none" w:sz="0" w:space="0" w:color="auto"/>
                  </w:divBdr>
                </w:div>
                <w:div w:id="23016921">
                  <w:marLeft w:val="0"/>
                  <w:marRight w:val="0"/>
                  <w:marTop w:val="0"/>
                  <w:marBottom w:val="0"/>
                  <w:divBdr>
                    <w:top w:val="none" w:sz="0" w:space="0" w:color="auto"/>
                    <w:left w:val="none" w:sz="0" w:space="0" w:color="auto"/>
                    <w:bottom w:val="none" w:sz="0" w:space="0" w:color="auto"/>
                    <w:right w:val="none" w:sz="0" w:space="0" w:color="auto"/>
                  </w:divBdr>
                </w:div>
                <w:div w:id="39286595">
                  <w:marLeft w:val="0"/>
                  <w:marRight w:val="0"/>
                  <w:marTop w:val="0"/>
                  <w:marBottom w:val="0"/>
                  <w:divBdr>
                    <w:top w:val="none" w:sz="0" w:space="0" w:color="auto"/>
                    <w:left w:val="none" w:sz="0" w:space="0" w:color="auto"/>
                    <w:bottom w:val="none" w:sz="0" w:space="0" w:color="auto"/>
                    <w:right w:val="none" w:sz="0" w:space="0" w:color="auto"/>
                  </w:divBdr>
                </w:div>
                <w:div w:id="49772537">
                  <w:marLeft w:val="0"/>
                  <w:marRight w:val="0"/>
                  <w:marTop w:val="0"/>
                  <w:marBottom w:val="0"/>
                  <w:divBdr>
                    <w:top w:val="none" w:sz="0" w:space="0" w:color="auto"/>
                    <w:left w:val="none" w:sz="0" w:space="0" w:color="auto"/>
                    <w:bottom w:val="none" w:sz="0" w:space="0" w:color="auto"/>
                    <w:right w:val="none" w:sz="0" w:space="0" w:color="auto"/>
                  </w:divBdr>
                </w:div>
                <w:div w:id="269509315">
                  <w:marLeft w:val="0"/>
                  <w:marRight w:val="0"/>
                  <w:marTop w:val="0"/>
                  <w:marBottom w:val="0"/>
                  <w:divBdr>
                    <w:top w:val="none" w:sz="0" w:space="0" w:color="auto"/>
                    <w:left w:val="none" w:sz="0" w:space="0" w:color="auto"/>
                    <w:bottom w:val="none" w:sz="0" w:space="0" w:color="auto"/>
                    <w:right w:val="none" w:sz="0" w:space="0" w:color="auto"/>
                  </w:divBdr>
                </w:div>
                <w:div w:id="331952664">
                  <w:marLeft w:val="0"/>
                  <w:marRight w:val="0"/>
                  <w:marTop w:val="0"/>
                  <w:marBottom w:val="0"/>
                  <w:divBdr>
                    <w:top w:val="none" w:sz="0" w:space="0" w:color="auto"/>
                    <w:left w:val="none" w:sz="0" w:space="0" w:color="auto"/>
                    <w:bottom w:val="none" w:sz="0" w:space="0" w:color="auto"/>
                    <w:right w:val="none" w:sz="0" w:space="0" w:color="auto"/>
                  </w:divBdr>
                </w:div>
                <w:div w:id="338581302">
                  <w:marLeft w:val="0"/>
                  <w:marRight w:val="0"/>
                  <w:marTop w:val="0"/>
                  <w:marBottom w:val="0"/>
                  <w:divBdr>
                    <w:top w:val="none" w:sz="0" w:space="0" w:color="auto"/>
                    <w:left w:val="none" w:sz="0" w:space="0" w:color="auto"/>
                    <w:bottom w:val="none" w:sz="0" w:space="0" w:color="auto"/>
                    <w:right w:val="none" w:sz="0" w:space="0" w:color="auto"/>
                  </w:divBdr>
                </w:div>
                <w:div w:id="361520977">
                  <w:marLeft w:val="0"/>
                  <w:marRight w:val="0"/>
                  <w:marTop w:val="0"/>
                  <w:marBottom w:val="0"/>
                  <w:divBdr>
                    <w:top w:val="none" w:sz="0" w:space="0" w:color="auto"/>
                    <w:left w:val="none" w:sz="0" w:space="0" w:color="auto"/>
                    <w:bottom w:val="none" w:sz="0" w:space="0" w:color="auto"/>
                    <w:right w:val="none" w:sz="0" w:space="0" w:color="auto"/>
                  </w:divBdr>
                </w:div>
                <w:div w:id="377626376">
                  <w:marLeft w:val="0"/>
                  <w:marRight w:val="0"/>
                  <w:marTop w:val="0"/>
                  <w:marBottom w:val="0"/>
                  <w:divBdr>
                    <w:top w:val="none" w:sz="0" w:space="0" w:color="auto"/>
                    <w:left w:val="none" w:sz="0" w:space="0" w:color="auto"/>
                    <w:bottom w:val="none" w:sz="0" w:space="0" w:color="auto"/>
                    <w:right w:val="none" w:sz="0" w:space="0" w:color="auto"/>
                  </w:divBdr>
                </w:div>
                <w:div w:id="533424919">
                  <w:marLeft w:val="0"/>
                  <w:marRight w:val="0"/>
                  <w:marTop w:val="0"/>
                  <w:marBottom w:val="0"/>
                  <w:divBdr>
                    <w:top w:val="none" w:sz="0" w:space="0" w:color="auto"/>
                    <w:left w:val="none" w:sz="0" w:space="0" w:color="auto"/>
                    <w:bottom w:val="none" w:sz="0" w:space="0" w:color="auto"/>
                    <w:right w:val="none" w:sz="0" w:space="0" w:color="auto"/>
                  </w:divBdr>
                </w:div>
                <w:div w:id="628167797">
                  <w:marLeft w:val="0"/>
                  <w:marRight w:val="0"/>
                  <w:marTop w:val="0"/>
                  <w:marBottom w:val="0"/>
                  <w:divBdr>
                    <w:top w:val="none" w:sz="0" w:space="0" w:color="auto"/>
                    <w:left w:val="none" w:sz="0" w:space="0" w:color="auto"/>
                    <w:bottom w:val="none" w:sz="0" w:space="0" w:color="auto"/>
                    <w:right w:val="none" w:sz="0" w:space="0" w:color="auto"/>
                  </w:divBdr>
                </w:div>
                <w:div w:id="638532027">
                  <w:marLeft w:val="0"/>
                  <w:marRight w:val="0"/>
                  <w:marTop w:val="0"/>
                  <w:marBottom w:val="0"/>
                  <w:divBdr>
                    <w:top w:val="none" w:sz="0" w:space="0" w:color="auto"/>
                    <w:left w:val="none" w:sz="0" w:space="0" w:color="auto"/>
                    <w:bottom w:val="none" w:sz="0" w:space="0" w:color="auto"/>
                    <w:right w:val="none" w:sz="0" w:space="0" w:color="auto"/>
                  </w:divBdr>
                </w:div>
                <w:div w:id="803738856">
                  <w:marLeft w:val="0"/>
                  <w:marRight w:val="0"/>
                  <w:marTop w:val="0"/>
                  <w:marBottom w:val="0"/>
                  <w:divBdr>
                    <w:top w:val="none" w:sz="0" w:space="0" w:color="auto"/>
                    <w:left w:val="none" w:sz="0" w:space="0" w:color="auto"/>
                    <w:bottom w:val="none" w:sz="0" w:space="0" w:color="auto"/>
                    <w:right w:val="none" w:sz="0" w:space="0" w:color="auto"/>
                  </w:divBdr>
                </w:div>
                <w:div w:id="808589253">
                  <w:marLeft w:val="0"/>
                  <w:marRight w:val="0"/>
                  <w:marTop w:val="0"/>
                  <w:marBottom w:val="0"/>
                  <w:divBdr>
                    <w:top w:val="none" w:sz="0" w:space="0" w:color="auto"/>
                    <w:left w:val="none" w:sz="0" w:space="0" w:color="auto"/>
                    <w:bottom w:val="none" w:sz="0" w:space="0" w:color="auto"/>
                    <w:right w:val="none" w:sz="0" w:space="0" w:color="auto"/>
                  </w:divBdr>
                </w:div>
                <w:div w:id="927079287">
                  <w:marLeft w:val="0"/>
                  <w:marRight w:val="0"/>
                  <w:marTop w:val="0"/>
                  <w:marBottom w:val="0"/>
                  <w:divBdr>
                    <w:top w:val="none" w:sz="0" w:space="0" w:color="auto"/>
                    <w:left w:val="none" w:sz="0" w:space="0" w:color="auto"/>
                    <w:bottom w:val="none" w:sz="0" w:space="0" w:color="auto"/>
                    <w:right w:val="none" w:sz="0" w:space="0" w:color="auto"/>
                  </w:divBdr>
                </w:div>
                <w:div w:id="933825465">
                  <w:marLeft w:val="0"/>
                  <w:marRight w:val="0"/>
                  <w:marTop w:val="0"/>
                  <w:marBottom w:val="0"/>
                  <w:divBdr>
                    <w:top w:val="none" w:sz="0" w:space="0" w:color="auto"/>
                    <w:left w:val="none" w:sz="0" w:space="0" w:color="auto"/>
                    <w:bottom w:val="none" w:sz="0" w:space="0" w:color="auto"/>
                    <w:right w:val="none" w:sz="0" w:space="0" w:color="auto"/>
                  </w:divBdr>
                </w:div>
                <w:div w:id="1106081247">
                  <w:marLeft w:val="0"/>
                  <w:marRight w:val="0"/>
                  <w:marTop w:val="0"/>
                  <w:marBottom w:val="0"/>
                  <w:divBdr>
                    <w:top w:val="none" w:sz="0" w:space="0" w:color="auto"/>
                    <w:left w:val="none" w:sz="0" w:space="0" w:color="auto"/>
                    <w:bottom w:val="none" w:sz="0" w:space="0" w:color="auto"/>
                    <w:right w:val="none" w:sz="0" w:space="0" w:color="auto"/>
                  </w:divBdr>
                </w:div>
                <w:div w:id="1116949651">
                  <w:marLeft w:val="0"/>
                  <w:marRight w:val="0"/>
                  <w:marTop w:val="0"/>
                  <w:marBottom w:val="0"/>
                  <w:divBdr>
                    <w:top w:val="none" w:sz="0" w:space="0" w:color="auto"/>
                    <w:left w:val="none" w:sz="0" w:space="0" w:color="auto"/>
                    <w:bottom w:val="none" w:sz="0" w:space="0" w:color="auto"/>
                    <w:right w:val="none" w:sz="0" w:space="0" w:color="auto"/>
                  </w:divBdr>
                </w:div>
                <w:div w:id="1133668627">
                  <w:marLeft w:val="0"/>
                  <w:marRight w:val="0"/>
                  <w:marTop w:val="0"/>
                  <w:marBottom w:val="0"/>
                  <w:divBdr>
                    <w:top w:val="none" w:sz="0" w:space="0" w:color="auto"/>
                    <w:left w:val="none" w:sz="0" w:space="0" w:color="auto"/>
                    <w:bottom w:val="none" w:sz="0" w:space="0" w:color="auto"/>
                    <w:right w:val="none" w:sz="0" w:space="0" w:color="auto"/>
                  </w:divBdr>
                </w:div>
                <w:div w:id="1170607789">
                  <w:marLeft w:val="0"/>
                  <w:marRight w:val="0"/>
                  <w:marTop w:val="0"/>
                  <w:marBottom w:val="0"/>
                  <w:divBdr>
                    <w:top w:val="none" w:sz="0" w:space="0" w:color="auto"/>
                    <w:left w:val="none" w:sz="0" w:space="0" w:color="auto"/>
                    <w:bottom w:val="none" w:sz="0" w:space="0" w:color="auto"/>
                    <w:right w:val="none" w:sz="0" w:space="0" w:color="auto"/>
                  </w:divBdr>
                </w:div>
                <w:div w:id="1228105505">
                  <w:marLeft w:val="0"/>
                  <w:marRight w:val="0"/>
                  <w:marTop w:val="0"/>
                  <w:marBottom w:val="0"/>
                  <w:divBdr>
                    <w:top w:val="none" w:sz="0" w:space="0" w:color="auto"/>
                    <w:left w:val="none" w:sz="0" w:space="0" w:color="auto"/>
                    <w:bottom w:val="none" w:sz="0" w:space="0" w:color="auto"/>
                    <w:right w:val="none" w:sz="0" w:space="0" w:color="auto"/>
                  </w:divBdr>
                </w:div>
                <w:div w:id="1229607015">
                  <w:marLeft w:val="0"/>
                  <w:marRight w:val="0"/>
                  <w:marTop w:val="0"/>
                  <w:marBottom w:val="0"/>
                  <w:divBdr>
                    <w:top w:val="none" w:sz="0" w:space="0" w:color="auto"/>
                    <w:left w:val="none" w:sz="0" w:space="0" w:color="auto"/>
                    <w:bottom w:val="none" w:sz="0" w:space="0" w:color="auto"/>
                    <w:right w:val="none" w:sz="0" w:space="0" w:color="auto"/>
                  </w:divBdr>
                </w:div>
                <w:div w:id="1240092714">
                  <w:marLeft w:val="0"/>
                  <w:marRight w:val="0"/>
                  <w:marTop w:val="0"/>
                  <w:marBottom w:val="0"/>
                  <w:divBdr>
                    <w:top w:val="none" w:sz="0" w:space="0" w:color="auto"/>
                    <w:left w:val="none" w:sz="0" w:space="0" w:color="auto"/>
                    <w:bottom w:val="none" w:sz="0" w:space="0" w:color="auto"/>
                    <w:right w:val="none" w:sz="0" w:space="0" w:color="auto"/>
                  </w:divBdr>
                </w:div>
                <w:div w:id="1322268488">
                  <w:marLeft w:val="0"/>
                  <w:marRight w:val="0"/>
                  <w:marTop w:val="0"/>
                  <w:marBottom w:val="0"/>
                  <w:divBdr>
                    <w:top w:val="none" w:sz="0" w:space="0" w:color="auto"/>
                    <w:left w:val="none" w:sz="0" w:space="0" w:color="auto"/>
                    <w:bottom w:val="none" w:sz="0" w:space="0" w:color="auto"/>
                    <w:right w:val="none" w:sz="0" w:space="0" w:color="auto"/>
                  </w:divBdr>
                </w:div>
                <w:div w:id="1350521554">
                  <w:marLeft w:val="0"/>
                  <w:marRight w:val="0"/>
                  <w:marTop w:val="0"/>
                  <w:marBottom w:val="0"/>
                  <w:divBdr>
                    <w:top w:val="none" w:sz="0" w:space="0" w:color="auto"/>
                    <w:left w:val="none" w:sz="0" w:space="0" w:color="auto"/>
                    <w:bottom w:val="none" w:sz="0" w:space="0" w:color="auto"/>
                    <w:right w:val="none" w:sz="0" w:space="0" w:color="auto"/>
                  </w:divBdr>
                </w:div>
                <w:div w:id="1354916767">
                  <w:marLeft w:val="0"/>
                  <w:marRight w:val="0"/>
                  <w:marTop w:val="0"/>
                  <w:marBottom w:val="0"/>
                  <w:divBdr>
                    <w:top w:val="none" w:sz="0" w:space="0" w:color="auto"/>
                    <w:left w:val="none" w:sz="0" w:space="0" w:color="auto"/>
                    <w:bottom w:val="none" w:sz="0" w:space="0" w:color="auto"/>
                    <w:right w:val="none" w:sz="0" w:space="0" w:color="auto"/>
                  </w:divBdr>
                </w:div>
                <w:div w:id="1453399760">
                  <w:marLeft w:val="0"/>
                  <w:marRight w:val="0"/>
                  <w:marTop w:val="0"/>
                  <w:marBottom w:val="0"/>
                  <w:divBdr>
                    <w:top w:val="none" w:sz="0" w:space="0" w:color="auto"/>
                    <w:left w:val="none" w:sz="0" w:space="0" w:color="auto"/>
                    <w:bottom w:val="none" w:sz="0" w:space="0" w:color="auto"/>
                    <w:right w:val="none" w:sz="0" w:space="0" w:color="auto"/>
                  </w:divBdr>
                </w:div>
                <w:div w:id="1468282540">
                  <w:marLeft w:val="0"/>
                  <w:marRight w:val="0"/>
                  <w:marTop w:val="0"/>
                  <w:marBottom w:val="0"/>
                  <w:divBdr>
                    <w:top w:val="none" w:sz="0" w:space="0" w:color="auto"/>
                    <w:left w:val="none" w:sz="0" w:space="0" w:color="auto"/>
                    <w:bottom w:val="none" w:sz="0" w:space="0" w:color="auto"/>
                    <w:right w:val="none" w:sz="0" w:space="0" w:color="auto"/>
                  </w:divBdr>
                </w:div>
                <w:div w:id="1501970196">
                  <w:marLeft w:val="0"/>
                  <w:marRight w:val="0"/>
                  <w:marTop w:val="0"/>
                  <w:marBottom w:val="0"/>
                  <w:divBdr>
                    <w:top w:val="none" w:sz="0" w:space="0" w:color="auto"/>
                    <w:left w:val="none" w:sz="0" w:space="0" w:color="auto"/>
                    <w:bottom w:val="none" w:sz="0" w:space="0" w:color="auto"/>
                    <w:right w:val="none" w:sz="0" w:space="0" w:color="auto"/>
                  </w:divBdr>
                </w:div>
                <w:div w:id="1601184750">
                  <w:marLeft w:val="0"/>
                  <w:marRight w:val="0"/>
                  <w:marTop w:val="0"/>
                  <w:marBottom w:val="0"/>
                  <w:divBdr>
                    <w:top w:val="none" w:sz="0" w:space="0" w:color="auto"/>
                    <w:left w:val="none" w:sz="0" w:space="0" w:color="auto"/>
                    <w:bottom w:val="none" w:sz="0" w:space="0" w:color="auto"/>
                    <w:right w:val="none" w:sz="0" w:space="0" w:color="auto"/>
                  </w:divBdr>
                </w:div>
                <w:div w:id="1630166853">
                  <w:marLeft w:val="0"/>
                  <w:marRight w:val="0"/>
                  <w:marTop w:val="0"/>
                  <w:marBottom w:val="0"/>
                  <w:divBdr>
                    <w:top w:val="none" w:sz="0" w:space="0" w:color="auto"/>
                    <w:left w:val="none" w:sz="0" w:space="0" w:color="auto"/>
                    <w:bottom w:val="none" w:sz="0" w:space="0" w:color="auto"/>
                    <w:right w:val="none" w:sz="0" w:space="0" w:color="auto"/>
                  </w:divBdr>
                </w:div>
                <w:div w:id="1657874633">
                  <w:marLeft w:val="0"/>
                  <w:marRight w:val="0"/>
                  <w:marTop w:val="0"/>
                  <w:marBottom w:val="0"/>
                  <w:divBdr>
                    <w:top w:val="none" w:sz="0" w:space="0" w:color="auto"/>
                    <w:left w:val="none" w:sz="0" w:space="0" w:color="auto"/>
                    <w:bottom w:val="none" w:sz="0" w:space="0" w:color="auto"/>
                    <w:right w:val="none" w:sz="0" w:space="0" w:color="auto"/>
                  </w:divBdr>
                </w:div>
                <w:div w:id="1723366879">
                  <w:marLeft w:val="0"/>
                  <w:marRight w:val="0"/>
                  <w:marTop w:val="0"/>
                  <w:marBottom w:val="0"/>
                  <w:divBdr>
                    <w:top w:val="none" w:sz="0" w:space="0" w:color="auto"/>
                    <w:left w:val="none" w:sz="0" w:space="0" w:color="auto"/>
                    <w:bottom w:val="none" w:sz="0" w:space="0" w:color="auto"/>
                    <w:right w:val="none" w:sz="0" w:space="0" w:color="auto"/>
                  </w:divBdr>
                </w:div>
                <w:div w:id="1752964436">
                  <w:marLeft w:val="0"/>
                  <w:marRight w:val="0"/>
                  <w:marTop w:val="0"/>
                  <w:marBottom w:val="0"/>
                  <w:divBdr>
                    <w:top w:val="none" w:sz="0" w:space="0" w:color="auto"/>
                    <w:left w:val="none" w:sz="0" w:space="0" w:color="auto"/>
                    <w:bottom w:val="none" w:sz="0" w:space="0" w:color="auto"/>
                    <w:right w:val="none" w:sz="0" w:space="0" w:color="auto"/>
                  </w:divBdr>
                </w:div>
                <w:div w:id="1806510880">
                  <w:marLeft w:val="0"/>
                  <w:marRight w:val="0"/>
                  <w:marTop w:val="0"/>
                  <w:marBottom w:val="0"/>
                  <w:divBdr>
                    <w:top w:val="none" w:sz="0" w:space="0" w:color="auto"/>
                    <w:left w:val="none" w:sz="0" w:space="0" w:color="auto"/>
                    <w:bottom w:val="none" w:sz="0" w:space="0" w:color="auto"/>
                    <w:right w:val="none" w:sz="0" w:space="0" w:color="auto"/>
                  </w:divBdr>
                </w:div>
                <w:div w:id="1811047039">
                  <w:marLeft w:val="0"/>
                  <w:marRight w:val="0"/>
                  <w:marTop w:val="0"/>
                  <w:marBottom w:val="0"/>
                  <w:divBdr>
                    <w:top w:val="none" w:sz="0" w:space="0" w:color="auto"/>
                    <w:left w:val="none" w:sz="0" w:space="0" w:color="auto"/>
                    <w:bottom w:val="none" w:sz="0" w:space="0" w:color="auto"/>
                    <w:right w:val="none" w:sz="0" w:space="0" w:color="auto"/>
                  </w:divBdr>
                </w:div>
                <w:div w:id="1891379118">
                  <w:marLeft w:val="0"/>
                  <w:marRight w:val="0"/>
                  <w:marTop w:val="0"/>
                  <w:marBottom w:val="0"/>
                  <w:divBdr>
                    <w:top w:val="none" w:sz="0" w:space="0" w:color="auto"/>
                    <w:left w:val="none" w:sz="0" w:space="0" w:color="auto"/>
                    <w:bottom w:val="none" w:sz="0" w:space="0" w:color="auto"/>
                    <w:right w:val="none" w:sz="0" w:space="0" w:color="auto"/>
                  </w:divBdr>
                </w:div>
                <w:div w:id="1893956631">
                  <w:marLeft w:val="0"/>
                  <w:marRight w:val="0"/>
                  <w:marTop w:val="0"/>
                  <w:marBottom w:val="0"/>
                  <w:divBdr>
                    <w:top w:val="none" w:sz="0" w:space="0" w:color="auto"/>
                    <w:left w:val="none" w:sz="0" w:space="0" w:color="auto"/>
                    <w:bottom w:val="none" w:sz="0" w:space="0" w:color="auto"/>
                    <w:right w:val="none" w:sz="0" w:space="0" w:color="auto"/>
                  </w:divBdr>
                </w:div>
                <w:div w:id="1996492509">
                  <w:marLeft w:val="0"/>
                  <w:marRight w:val="0"/>
                  <w:marTop w:val="0"/>
                  <w:marBottom w:val="0"/>
                  <w:divBdr>
                    <w:top w:val="none" w:sz="0" w:space="0" w:color="auto"/>
                    <w:left w:val="none" w:sz="0" w:space="0" w:color="auto"/>
                    <w:bottom w:val="none" w:sz="0" w:space="0" w:color="auto"/>
                    <w:right w:val="none" w:sz="0" w:space="0" w:color="auto"/>
                  </w:divBdr>
                </w:div>
                <w:div w:id="2037348436">
                  <w:marLeft w:val="0"/>
                  <w:marRight w:val="0"/>
                  <w:marTop w:val="0"/>
                  <w:marBottom w:val="0"/>
                  <w:divBdr>
                    <w:top w:val="none" w:sz="0" w:space="0" w:color="auto"/>
                    <w:left w:val="none" w:sz="0" w:space="0" w:color="auto"/>
                    <w:bottom w:val="none" w:sz="0" w:space="0" w:color="auto"/>
                    <w:right w:val="none" w:sz="0" w:space="0" w:color="auto"/>
                  </w:divBdr>
                </w:div>
                <w:div w:id="2135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050">
          <w:marLeft w:val="0"/>
          <w:marRight w:val="0"/>
          <w:marTop w:val="0"/>
          <w:marBottom w:val="0"/>
          <w:divBdr>
            <w:top w:val="none" w:sz="0" w:space="0" w:color="auto"/>
            <w:left w:val="none" w:sz="0" w:space="0" w:color="auto"/>
            <w:bottom w:val="none" w:sz="0" w:space="0" w:color="auto"/>
            <w:right w:val="none" w:sz="0" w:space="0" w:color="auto"/>
          </w:divBdr>
          <w:divsChild>
            <w:div w:id="222562654">
              <w:marLeft w:val="0"/>
              <w:marRight w:val="0"/>
              <w:marTop w:val="0"/>
              <w:marBottom w:val="0"/>
              <w:divBdr>
                <w:top w:val="none" w:sz="0" w:space="0" w:color="auto"/>
                <w:left w:val="none" w:sz="0" w:space="0" w:color="auto"/>
                <w:bottom w:val="none" w:sz="0" w:space="0" w:color="auto"/>
                <w:right w:val="none" w:sz="0" w:space="0" w:color="auto"/>
              </w:divBdr>
              <w:divsChild>
                <w:div w:id="3629101">
                  <w:marLeft w:val="0"/>
                  <w:marRight w:val="0"/>
                  <w:marTop w:val="0"/>
                  <w:marBottom w:val="0"/>
                  <w:divBdr>
                    <w:top w:val="none" w:sz="0" w:space="0" w:color="auto"/>
                    <w:left w:val="none" w:sz="0" w:space="0" w:color="auto"/>
                    <w:bottom w:val="none" w:sz="0" w:space="0" w:color="auto"/>
                    <w:right w:val="none" w:sz="0" w:space="0" w:color="auto"/>
                  </w:divBdr>
                </w:div>
                <w:div w:id="27416281">
                  <w:marLeft w:val="0"/>
                  <w:marRight w:val="0"/>
                  <w:marTop w:val="0"/>
                  <w:marBottom w:val="0"/>
                  <w:divBdr>
                    <w:top w:val="none" w:sz="0" w:space="0" w:color="auto"/>
                    <w:left w:val="none" w:sz="0" w:space="0" w:color="auto"/>
                    <w:bottom w:val="none" w:sz="0" w:space="0" w:color="auto"/>
                    <w:right w:val="none" w:sz="0" w:space="0" w:color="auto"/>
                  </w:divBdr>
                </w:div>
                <w:div w:id="100533526">
                  <w:marLeft w:val="0"/>
                  <w:marRight w:val="0"/>
                  <w:marTop w:val="0"/>
                  <w:marBottom w:val="0"/>
                  <w:divBdr>
                    <w:top w:val="none" w:sz="0" w:space="0" w:color="auto"/>
                    <w:left w:val="none" w:sz="0" w:space="0" w:color="auto"/>
                    <w:bottom w:val="none" w:sz="0" w:space="0" w:color="auto"/>
                    <w:right w:val="none" w:sz="0" w:space="0" w:color="auto"/>
                  </w:divBdr>
                </w:div>
                <w:div w:id="115805946">
                  <w:marLeft w:val="0"/>
                  <w:marRight w:val="0"/>
                  <w:marTop w:val="0"/>
                  <w:marBottom w:val="0"/>
                  <w:divBdr>
                    <w:top w:val="none" w:sz="0" w:space="0" w:color="auto"/>
                    <w:left w:val="none" w:sz="0" w:space="0" w:color="auto"/>
                    <w:bottom w:val="none" w:sz="0" w:space="0" w:color="auto"/>
                    <w:right w:val="none" w:sz="0" w:space="0" w:color="auto"/>
                  </w:divBdr>
                </w:div>
                <w:div w:id="132723225">
                  <w:marLeft w:val="0"/>
                  <w:marRight w:val="0"/>
                  <w:marTop w:val="0"/>
                  <w:marBottom w:val="0"/>
                  <w:divBdr>
                    <w:top w:val="none" w:sz="0" w:space="0" w:color="auto"/>
                    <w:left w:val="none" w:sz="0" w:space="0" w:color="auto"/>
                    <w:bottom w:val="none" w:sz="0" w:space="0" w:color="auto"/>
                    <w:right w:val="none" w:sz="0" w:space="0" w:color="auto"/>
                  </w:divBdr>
                </w:div>
                <w:div w:id="179320954">
                  <w:marLeft w:val="0"/>
                  <w:marRight w:val="0"/>
                  <w:marTop w:val="0"/>
                  <w:marBottom w:val="0"/>
                  <w:divBdr>
                    <w:top w:val="none" w:sz="0" w:space="0" w:color="auto"/>
                    <w:left w:val="none" w:sz="0" w:space="0" w:color="auto"/>
                    <w:bottom w:val="none" w:sz="0" w:space="0" w:color="auto"/>
                    <w:right w:val="none" w:sz="0" w:space="0" w:color="auto"/>
                  </w:divBdr>
                </w:div>
                <w:div w:id="198396022">
                  <w:marLeft w:val="0"/>
                  <w:marRight w:val="0"/>
                  <w:marTop w:val="0"/>
                  <w:marBottom w:val="0"/>
                  <w:divBdr>
                    <w:top w:val="none" w:sz="0" w:space="0" w:color="auto"/>
                    <w:left w:val="none" w:sz="0" w:space="0" w:color="auto"/>
                    <w:bottom w:val="none" w:sz="0" w:space="0" w:color="auto"/>
                    <w:right w:val="none" w:sz="0" w:space="0" w:color="auto"/>
                  </w:divBdr>
                </w:div>
                <w:div w:id="218784083">
                  <w:marLeft w:val="0"/>
                  <w:marRight w:val="0"/>
                  <w:marTop w:val="0"/>
                  <w:marBottom w:val="0"/>
                  <w:divBdr>
                    <w:top w:val="none" w:sz="0" w:space="0" w:color="auto"/>
                    <w:left w:val="none" w:sz="0" w:space="0" w:color="auto"/>
                    <w:bottom w:val="none" w:sz="0" w:space="0" w:color="auto"/>
                    <w:right w:val="none" w:sz="0" w:space="0" w:color="auto"/>
                  </w:divBdr>
                </w:div>
                <w:div w:id="237638411">
                  <w:marLeft w:val="0"/>
                  <w:marRight w:val="0"/>
                  <w:marTop w:val="0"/>
                  <w:marBottom w:val="0"/>
                  <w:divBdr>
                    <w:top w:val="none" w:sz="0" w:space="0" w:color="auto"/>
                    <w:left w:val="none" w:sz="0" w:space="0" w:color="auto"/>
                    <w:bottom w:val="none" w:sz="0" w:space="0" w:color="auto"/>
                    <w:right w:val="none" w:sz="0" w:space="0" w:color="auto"/>
                  </w:divBdr>
                </w:div>
                <w:div w:id="274755289">
                  <w:marLeft w:val="0"/>
                  <w:marRight w:val="0"/>
                  <w:marTop w:val="0"/>
                  <w:marBottom w:val="0"/>
                  <w:divBdr>
                    <w:top w:val="none" w:sz="0" w:space="0" w:color="auto"/>
                    <w:left w:val="none" w:sz="0" w:space="0" w:color="auto"/>
                    <w:bottom w:val="none" w:sz="0" w:space="0" w:color="auto"/>
                    <w:right w:val="none" w:sz="0" w:space="0" w:color="auto"/>
                  </w:divBdr>
                </w:div>
                <w:div w:id="289480711">
                  <w:marLeft w:val="0"/>
                  <w:marRight w:val="0"/>
                  <w:marTop w:val="0"/>
                  <w:marBottom w:val="0"/>
                  <w:divBdr>
                    <w:top w:val="none" w:sz="0" w:space="0" w:color="auto"/>
                    <w:left w:val="none" w:sz="0" w:space="0" w:color="auto"/>
                    <w:bottom w:val="none" w:sz="0" w:space="0" w:color="auto"/>
                    <w:right w:val="none" w:sz="0" w:space="0" w:color="auto"/>
                  </w:divBdr>
                </w:div>
                <w:div w:id="300232780">
                  <w:marLeft w:val="0"/>
                  <w:marRight w:val="0"/>
                  <w:marTop w:val="0"/>
                  <w:marBottom w:val="0"/>
                  <w:divBdr>
                    <w:top w:val="none" w:sz="0" w:space="0" w:color="auto"/>
                    <w:left w:val="none" w:sz="0" w:space="0" w:color="auto"/>
                    <w:bottom w:val="none" w:sz="0" w:space="0" w:color="auto"/>
                    <w:right w:val="none" w:sz="0" w:space="0" w:color="auto"/>
                  </w:divBdr>
                </w:div>
                <w:div w:id="306056705">
                  <w:marLeft w:val="0"/>
                  <w:marRight w:val="0"/>
                  <w:marTop w:val="0"/>
                  <w:marBottom w:val="0"/>
                  <w:divBdr>
                    <w:top w:val="none" w:sz="0" w:space="0" w:color="auto"/>
                    <w:left w:val="none" w:sz="0" w:space="0" w:color="auto"/>
                    <w:bottom w:val="none" w:sz="0" w:space="0" w:color="auto"/>
                    <w:right w:val="none" w:sz="0" w:space="0" w:color="auto"/>
                  </w:divBdr>
                </w:div>
                <w:div w:id="309746993">
                  <w:marLeft w:val="0"/>
                  <w:marRight w:val="0"/>
                  <w:marTop w:val="0"/>
                  <w:marBottom w:val="0"/>
                  <w:divBdr>
                    <w:top w:val="none" w:sz="0" w:space="0" w:color="auto"/>
                    <w:left w:val="none" w:sz="0" w:space="0" w:color="auto"/>
                    <w:bottom w:val="none" w:sz="0" w:space="0" w:color="auto"/>
                    <w:right w:val="none" w:sz="0" w:space="0" w:color="auto"/>
                  </w:divBdr>
                </w:div>
                <w:div w:id="337270122">
                  <w:marLeft w:val="0"/>
                  <w:marRight w:val="0"/>
                  <w:marTop w:val="0"/>
                  <w:marBottom w:val="0"/>
                  <w:divBdr>
                    <w:top w:val="none" w:sz="0" w:space="0" w:color="auto"/>
                    <w:left w:val="none" w:sz="0" w:space="0" w:color="auto"/>
                    <w:bottom w:val="none" w:sz="0" w:space="0" w:color="auto"/>
                    <w:right w:val="none" w:sz="0" w:space="0" w:color="auto"/>
                  </w:divBdr>
                </w:div>
                <w:div w:id="338118995">
                  <w:marLeft w:val="0"/>
                  <w:marRight w:val="0"/>
                  <w:marTop w:val="0"/>
                  <w:marBottom w:val="0"/>
                  <w:divBdr>
                    <w:top w:val="none" w:sz="0" w:space="0" w:color="auto"/>
                    <w:left w:val="none" w:sz="0" w:space="0" w:color="auto"/>
                    <w:bottom w:val="none" w:sz="0" w:space="0" w:color="auto"/>
                    <w:right w:val="none" w:sz="0" w:space="0" w:color="auto"/>
                  </w:divBdr>
                </w:div>
                <w:div w:id="365448477">
                  <w:marLeft w:val="0"/>
                  <w:marRight w:val="0"/>
                  <w:marTop w:val="0"/>
                  <w:marBottom w:val="0"/>
                  <w:divBdr>
                    <w:top w:val="none" w:sz="0" w:space="0" w:color="auto"/>
                    <w:left w:val="none" w:sz="0" w:space="0" w:color="auto"/>
                    <w:bottom w:val="none" w:sz="0" w:space="0" w:color="auto"/>
                    <w:right w:val="none" w:sz="0" w:space="0" w:color="auto"/>
                  </w:divBdr>
                </w:div>
                <w:div w:id="398401783">
                  <w:marLeft w:val="0"/>
                  <w:marRight w:val="0"/>
                  <w:marTop w:val="0"/>
                  <w:marBottom w:val="0"/>
                  <w:divBdr>
                    <w:top w:val="none" w:sz="0" w:space="0" w:color="auto"/>
                    <w:left w:val="none" w:sz="0" w:space="0" w:color="auto"/>
                    <w:bottom w:val="none" w:sz="0" w:space="0" w:color="auto"/>
                    <w:right w:val="none" w:sz="0" w:space="0" w:color="auto"/>
                  </w:divBdr>
                </w:div>
                <w:div w:id="476652016">
                  <w:marLeft w:val="0"/>
                  <w:marRight w:val="0"/>
                  <w:marTop w:val="0"/>
                  <w:marBottom w:val="0"/>
                  <w:divBdr>
                    <w:top w:val="none" w:sz="0" w:space="0" w:color="auto"/>
                    <w:left w:val="none" w:sz="0" w:space="0" w:color="auto"/>
                    <w:bottom w:val="none" w:sz="0" w:space="0" w:color="auto"/>
                    <w:right w:val="none" w:sz="0" w:space="0" w:color="auto"/>
                  </w:divBdr>
                </w:div>
                <w:div w:id="524250146">
                  <w:marLeft w:val="0"/>
                  <w:marRight w:val="0"/>
                  <w:marTop w:val="0"/>
                  <w:marBottom w:val="0"/>
                  <w:divBdr>
                    <w:top w:val="none" w:sz="0" w:space="0" w:color="auto"/>
                    <w:left w:val="none" w:sz="0" w:space="0" w:color="auto"/>
                    <w:bottom w:val="none" w:sz="0" w:space="0" w:color="auto"/>
                    <w:right w:val="none" w:sz="0" w:space="0" w:color="auto"/>
                  </w:divBdr>
                </w:div>
                <w:div w:id="524829680">
                  <w:marLeft w:val="0"/>
                  <w:marRight w:val="0"/>
                  <w:marTop w:val="0"/>
                  <w:marBottom w:val="0"/>
                  <w:divBdr>
                    <w:top w:val="none" w:sz="0" w:space="0" w:color="auto"/>
                    <w:left w:val="none" w:sz="0" w:space="0" w:color="auto"/>
                    <w:bottom w:val="none" w:sz="0" w:space="0" w:color="auto"/>
                    <w:right w:val="none" w:sz="0" w:space="0" w:color="auto"/>
                  </w:divBdr>
                </w:div>
                <w:div w:id="593168061">
                  <w:marLeft w:val="0"/>
                  <w:marRight w:val="0"/>
                  <w:marTop w:val="0"/>
                  <w:marBottom w:val="0"/>
                  <w:divBdr>
                    <w:top w:val="none" w:sz="0" w:space="0" w:color="auto"/>
                    <w:left w:val="none" w:sz="0" w:space="0" w:color="auto"/>
                    <w:bottom w:val="none" w:sz="0" w:space="0" w:color="auto"/>
                    <w:right w:val="none" w:sz="0" w:space="0" w:color="auto"/>
                  </w:divBdr>
                </w:div>
                <w:div w:id="596912888">
                  <w:marLeft w:val="0"/>
                  <w:marRight w:val="0"/>
                  <w:marTop w:val="0"/>
                  <w:marBottom w:val="0"/>
                  <w:divBdr>
                    <w:top w:val="none" w:sz="0" w:space="0" w:color="auto"/>
                    <w:left w:val="none" w:sz="0" w:space="0" w:color="auto"/>
                    <w:bottom w:val="none" w:sz="0" w:space="0" w:color="auto"/>
                    <w:right w:val="none" w:sz="0" w:space="0" w:color="auto"/>
                  </w:divBdr>
                </w:div>
                <w:div w:id="608633027">
                  <w:marLeft w:val="0"/>
                  <w:marRight w:val="0"/>
                  <w:marTop w:val="0"/>
                  <w:marBottom w:val="0"/>
                  <w:divBdr>
                    <w:top w:val="none" w:sz="0" w:space="0" w:color="auto"/>
                    <w:left w:val="none" w:sz="0" w:space="0" w:color="auto"/>
                    <w:bottom w:val="none" w:sz="0" w:space="0" w:color="auto"/>
                    <w:right w:val="none" w:sz="0" w:space="0" w:color="auto"/>
                  </w:divBdr>
                </w:div>
                <w:div w:id="615211699">
                  <w:marLeft w:val="0"/>
                  <w:marRight w:val="0"/>
                  <w:marTop w:val="0"/>
                  <w:marBottom w:val="0"/>
                  <w:divBdr>
                    <w:top w:val="none" w:sz="0" w:space="0" w:color="auto"/>
                    <w:left w:val="none" w:sz="0" w:space="0" w:color="auto"/>
                    <w:bottom w:val="none" w:sz="0" w:space="0" w:color="auto"/>
                    <w:right w:val="none" w:sz="0" w:space="0" w:color="auto"/>
                  </w:divBdr>
                </w:div>
                <w:div w:id="616569147">
                  <w:marLeft w:val="0"/>
                  <w:marRight w:val="0"/>
                  <w:marTop w:val="0"/>
                  <w:marBottom w:val="0"/>
                  <w:divBdr>
                    <w:top w:val="none" w:sz="0" w:space="0" w:color="auto"/>
                    <w:left w:val="none" w:sz="0" w:space="0" w:color="auto"/>
                    <w:bottom w:val="none" w:sz="0" w:space="0" w:color="auto"/>
                    <w:right w:val="none" w:sz="0" w:space="0" w:color="auto"/>
                  </w:divBdr>
                </w:div>
                <w:div w:id="649748677">
                  <w:marLeft w:val="0"/>
                  <w:marRight w:val="0"/>
                  <w:marTop w:val="0"/>
                  <w:marBottom w:val="0"/>
                  <w:divBdr>
                    <w:top w:val="none" w:sz="0" w:space="0" w:color="auto"/>
                    <w:left w:val="none" w:sz="0" w:space="0" w:color="auto"/>
                    <w:bottom w:val="none" w:sz="0" w:space="0" w:color="auto"/>
                    <w:right w:val="none" w:sz="0" w:space="0" w:color="auto"/>
                  </w:divBdr>
                </w:div>
                <w:div w:id="652150022">
                  <w:marLeft w:val="0"/>
                  <w:marRight w:val="0"/>
                  <w:marTop w:val="0"/>
                  <w:marBottom w:val="0"/>
                  <w:divBdr>
                    <w:top w:val="none" w:sz="0" w:space="0" w:color="auto"/>
                    <w:left w:val="none" w:sz="0" w:space="0" w:color="auto"/>
                    <w:bottom w:val="none" w:sz="0" w:space="0" w:color="auto"/>
                    <w:right w:val="none" w:sz="0" w:space="0" w:color="auto"/>
                  </w:divBdr>
                </w:div>
                <w:div w:id="676812945">
                  <w:marLeft w:val="0"/>
                  <w:marRight w:val="0"/>
                  <w:marTop w:val="0"/>
                  <w:marBottom w:val="0"/>
                  <w:divBdr>
                    <w:top w:val="none" w:sz="0" w:space="0" w:color="auto"/>
                    <w:left w:val="none" w:sz="0" w:space="0" w:color="auto"/>
                    <w:bottom w:val="none" w:sz="0" w:space="0" w:color="auto"/>
                    <w:right w:val="none" w:sz="0" w:space="0" w:color="auto"/>
                  </w:divBdr>
                </w:div>
                <w:div w:id="689988886">
                  <w:marLeft w:val="0"/>
                  <w:marRight w:val="0"/>
                  <w:marTop w:val="0"/>
                  <w:marBottom w:val="0"/>
                  <w:divBdr>
                    <w:top w:val="none" w:sz="0" w:space="0" w:color="auto"/>
                    <w:left w:val="none" w:sz="0" w:space="0" w:color="auto"/>
                    <w:bottom w:val="none" w:sz="0" w:space="0" w:color="auto"/>
                    <w:right w:val="none" w:sz="0" w:space="0" w:color="auto"/>
                  </w:divBdr>
                </w:div>
                <w:div w:id="702096955">
                  <w:marLeft w:val="0"/>
                  <w:marRight w:val="0"/>
                  <w:marTop w:val="0"/>
                  <w:marBottom w:val="0"/>
                  <w:divBdr>
                    <w:top w:val="none" w:sz="0" w:space="0" w:color="auto"/>
                    <w:left w:val="none" w:sz="0" w:space="0" w:color="auto"/>
                    <w:bottom w:val="none" w:sz="0" w:space="0" w:color="auto"/>
                    <w:right w:val="none" w:sz="0" w:space="0" w:color="auto"/>
                  </w:divBdr>
                </w:div>
                <w:div w:id="709110803">
                  <w:marLeft w:val="0"/>
                  <w:marRight w:val="0"/>
                  <w:marTop w:val="0"/>
                  <w:marBottom w:val="0"/>
                  <w:divBdr>
                    <w:top w:val="none" w:sz="0" w:space="0" w:color="auto"/>
                    <w:left w:val="none" w:sz="0" w:space="0" w:color="auto"/>
                    <w:bottom w:val="none" w:sz="0" w:space="0" w:color="auto"/>
                    <w:right w:val="none" w:sz="0" w:space="0" w:color="auto"/>
                  </w:divBdr>
                </w:div>
                <w:div w:id="772288601">
                  <w:marLeft w:val="0"/>
                  <w:marRight w:val="0"/>
                  <w:marTop w:val="0"/>
                  <w:marBottom w:val="0"/>
                  <w:divBdr>
                    <w:top w:val="none" w:sz="0" w:space="0" w:color="auto"/>
                    <w:left w:val="none" w:sz="0" w:space="0" w:color="auto"/>
                    <w:bottom w:val="none" w:sz="0" w:space="0" w:color="auto"/>
                    <w:right w:val="none" w:sz="0" w:space="0" w:color="auto"/>
                  </w:divBdr>
                </w:div>
                <w:div w:id="790517343">
                  <w:marLeft w:val="0"/>
                  <w:marRight w:val="0"/>
                  <w:marTop w:val="0"/>
                  <w:marBottom w:val="0"/>
                  <w:divBdr>
                    <w:top w:val="none" w:sz="0" w:space="0" w:color="auto"/>
                    <w:left w:val="none" w:sz="0" w:space="0" w:color="auto"/>
                    <w:bottom w:val="none" w:sz="0" w:space="0" w:color="auto"/>
                    <w:right w:val="none" w:sz="0" w:space="0" w:color="auto"/>
                  </w:divBdr>
                </w:div>
                <w:div w:id="803936642">
                  <w:marLeft w:val="0"/>
                  <w:marRight w:val="0"/>
                  <w:marTop w:val="0"/>
                  <w:marBottom w:val="0"/>
                  <w:divBdr>
                    <w:top w:val="none" w:sz="0" w:space="0" w:color="auto"/>
                    <w:left w:val="none" w:sz="0" w:space="0" w:color="auto"/>
                    <w:bottom w:val="none" w:sz="0" w:space="0" w:color="auto"/>
                    <w:right w:val="none" w:sz="0" w:space="0" w:color="auto"/>
                  </w:divBdr>
                </w:div>
                <w:div w:id="828525699">
                  <w:marLeft w:val="0"/>
                  <w:marRight w:val="0"/>
                  <w:marTop w:val="0"/>
                  <w:marBottom w:val="0"/>
                  <w:divBdr>
                    <w:top w:val="none" w:sz="0" w:space="0" w:color="auto"/>
                    <w:left w:val="none" w:sz="0" w:space="0" w:color="auto"/>
                    <w:bottom w:val="none" w:sz="0" w:space="0" w:color="auto"/>
                    <w:right w:val="none" w:sz="0" w:space="0" w:color="auto"/>
                  </w:divBdr>
                </w:div>
                <w:div w:id="845022987">
                  <w:marLeft w:val="0"/>
                  <w:marRight w:val="0"/>
                  <w:marTop w:val="0"/>
                  <w:marBottom w:val="0"/>
                  <w:divBdr>
                    <w:top w:val="none" w:sz="0" w:space="0" w:color="auto"/>
                    <w:left w:val="none" w:sz="0" w:space="0" w:color="auto"/>
                    <w:bottom w:val="none" w:sz="0" w:space="0" w:color="auto"/>
                    <w:right w:val="none" w:sz="0" w:space="0" w:color="auto"/>
                  </w:divBdr>
                </w:div>
                <w:div w:id="848788343">
                  <w:marLeft w:val="0"/>
                  <w:marRight w:val="0"/>
                  <w:marTop w:val="0"/>
                  <w:marBottom w:val="0"/>
                  <w:divBdr>
                    <w:top w:val="none" w:sz="0" w:space="0" w:color="auto"/>
                    <w:left w:val="none" w:sz="0" w:space="0" w:color="auto"/>
                    <w:bottom w:val="none" w:sz="0" w:space="0" w:color="auto"/>
                    <w:right w:val="none" w:sz="0" w:space="0" w:color="auto"/>
                  </w:divBdr>
                </w:div>
                <w:div w:id="870530856">
                  <w:marLeft w:val="0"/>
                  <w:marRight w:val="0"/>
                  <w:marTop w:val="0"/>
                  <w:marBottom w:val="0"/>
                  <w:divBdr>
                    <w:top w:val="none" w:sz="0" w:space="0" w:color="auto"/>
                    <w:left w:val="none" w:sz="0" w:space="0" w:color="auto"/>
                    <w:bottom w:val="none" w:sz="0" w:space="0" w:color="auto"/>
                    <w:right w:val="none" w:sz="0" w:space="0" w:color="auto"/>
                  </w:divBdr>
                </w:div>
                <w:div w:id="923105277">
                  <w:marLeft w:val="0"/>
                  <w:marRight w:val="0"/>
                  <w:marTop w:val="0"/>
                  <w:marBottom w:val="0"/>
                  <w:divBdr>
                    <w:top w:val="none" w:sz="0" w:space="0" w:color="auto"/>
                    <w:left w:val="none" w:sz="0" w:space="0" w:color="auto"/>
                    <w:bottom w:val="none" w:sz="0" w:space="0" w:color="auto"/>
                    <w:right w:val="none" w:sz="0" w:space="0" w:color="auto"/>
                  </w:divBdr>
                </w:div>
                <w:div w:id="944384746">
                  <w:marLeft w:val="0"/>
                  <w:marRight w:val="0"/>
                  <w:marTop w:val="0"/>
                  <w:marBottom w:val="0"/>
                  <w:divBdr>
                    <w:top w:val="none" w:sz="0" w:space="0" w:color="auto"/>
                    <w:left w:val="none" w:sz="0" w:space="0" w:color="auto"/>
                    <w:bottom w:val="none" w:sz="0" w:space="0" w:color="auto"/>
                    <w:right w:val="none" w:sz="0" w:space="0" w:color="auto"/>
                  </w:divBdr>
                </w:div>
                <w:div w:id="965965808">
                  <w:marLeft w:val="0"/>
                  <w:marRight w:val="0"/>
                  <w:marTop w:val="0"/>
                  <w:marBottom w:val="0"/>
                  <w:divBdr>
                    <w:top w:val="none" w:sz="0" w:space="0" w:color="auto"/>
                    <w:left w:val="none" w:sz="0" w:space="0" w:color="auto"/>
                    <w:bottom w:val="none" w:sz="0" w:space="0" w:color="auto"/>
                    <w:right w:val="none" w:sz="0" w:space="0" w:color="auto"/>
                  </w:divBdr>
                </w:div>
                <w:div w:id="1025248744">
                  <w:marLeft w:val="0"/>
                  <w:marRight w:val="0"/>
                  <w:marTop w:val="0"/>
                  <w:marBottom w:val="0"/>
                  <w:divBdr>
                    <w:top w:val="none" w:sz="0" w:space="0" w:color="auto"/>
                    <w:left w:val="none" w:sz="0" w:space="0" w:color="auto"/>
                    <w:bottom w:val="none" w:sz="0" w:space="0" w:color="auto"/>
                    <w:right w:val="none" w:sz="0" w:space="0" w:color="auto"/>
                  </w:divBdr>
                </w:div>
                <w:div w:id="1050956362">
                  <w:marLeft w:val="0"/>
                  <w:marRight w:val="0"/>
                  <w:marTop w:val="0"/>
                  <w:marBottom w:val="0"/>
                  <w:divBdr>
                    <w:top w:val="none" w:sz="0" w:space="0" w:color="auto"/>
                    <w:left w:val="none" w:sz="0" w:space="0" w:color="auto"/>
                    <w:bottom w:val="none" w:sz="0" w:space="0" w:color="auto"/>
                    <w:right w:val="none" w:sz="0" w:space="0" w:color="auto"/>
                  </w:divBdr>
                </w:div>
                <w:div w:id="1058819023">
                  <w:marLeft w:val="0"/>
                  <w:marRight w:val="0"/>
                  <w:marTop w:val="0"/>
                  <w:marBottom w:val="0"/>
                  <w:divBdr>
                    <w:top w:val="none" w:sz="0" w:space="0" w:color="auto"/>
                    <w:left w:val="none" w:sz="0" w:space="0" w:color="auto"/>
                    <w:bottom w:val="none" w:sz="0" w:space="0" w:color="auto"/>
                    <w:right w:val="none" w:sz="0" w:space="0" w:color="auto"/>
                  </w:divBdr>
                </w:div>
                <w:div w:id="1065686855">
                  <w:marLeft w:val="0"/>
                  <w:marRight w:val="0"/>
                  <w:marTop w:val="0"/>
                  <w:marBottom w:val="0"/>
                  <w:divBdr>
                    <w:top w:val="none" w:sz="0" w:space="0" w:color="auto"/>
                    <w:left w:val="none" w:sz="0" w:space="0" w:color="auto"/>
                    <w:bottom w:val="none" w:sz="0" w:space="0" w:color="auto"/>
                    <w:right w:val="none" w:sz="0" w:space="0" w:color="auto"/>
                  </w:divBdr>
                </w:div>
                <w:div w:id="1070078404">
                  <w:marLeft w:val="0"/>
                  <w:marRight w:val="0"/>
                  <w:marTop w:val="0"/>
                  <w:marBottom w:val="0"/>
                  <w:divBdr>
                    <w:top w:val="none" w:sz="0" w:space="0" w:color="auto"/>
                    <w:left w:val="none" w:sz="0" w:space="0" w:color="auto"/>
                    <w:bottom w:val="none" w:sz="0" w:space="0" w:color="auto"/>
                    <w:right w:val="none" w:sz="0" w:space="0" w:color="auto"/>
                  </w:divBdr>
                </w:div>
                <w:div w:id="1103384740">
                  <w:marLeft w:val="0"/>
                  <w:marRight w:val="0"/>
                  <w:marTop w:val="0"/>
                  <w:marBottom w:val="0"/>
                  <w:divBdr>
                    <w:top w:val="none" w:sz="0" w:space="0" w:color="auto"/>
                    <w:left w:val="none" w:sz="0" w:space="0" w:color="auto"/>
                    <w:bottom w:val="none" w:sz="0" w:space="0" w:color="auto"/>
                    <w:right w:val="none" w:sz="0" w:space="0" w:color="auto"/>
                  </w:divBdr>
                </w:div>
                <w:div w:id="1113861159">
                  <w:marLeft w:val="0"/>
                  <w:marRight w:val="0"/>
                  <w:marTop w:val="0"/>
                  <w:marBottom w:val="0"/>
                  <w:divBdr>
                    <w:top w:val="none" w:sz="0" w:space="0" w:color="auto"/>
                    <w:left w:val="none" w:sz="0" w:space="0" w:color="auto"/>
                    <w:bottom w:val="none" w:sz="0" w:space="0" w:color="auto"/>
                    <w:right w:val="none" w:sz="0" w:space="0" w:color="auto"/>
                  </w:divBdr>
                </w:div>
                <w:div w:id="1145271879">
                  <w:marLeft w:val="0"/>
                  <w:marRight w:val="0"/>
                  <w:marTop w:val="0"/>
                  <w:marBottom w:val="0"/>
                  <w:divBdr>
                    <w:top w:val="none" w:sz="0" w:space="0" w:color="auto"/>
                    <w:left w:val="none" w:sz="0" w:space="0" w:color="auto"/>
                    <w:bottom w:val="none" w:sz="0" w:space="0" w:color="auto"/>
                    <w:right w:val="none" w:sz="0" w:space="0" w:color="auto"/>
                  </w:divBdr>
                </w:div>
                <w:div w:id="1180436700">
                  <w:marLeft w:val="0"/>
                  <w:marRight w:val="0"/>
                  <w:marTop w:val="0"/>
                  <w:marBottom w:val="0"/>
                  <w:divBdr>
                    <w:top w:val="none" w:sz="0" w:space="0" w:color="auto"/>
                    <w:left w:val="none" w:sz="0" w:space="0" w:color="auto"/>
                    <w:bottom w:val="none" w:sz="0" w:space="0" w:color="auto"/>
                    <w:right w:val="none" w:sz="0" w:space="0" w:color="auto"/>
                  </w:divBdr>
                </w:div>
                <w:div w:id="1241405190">
                  <w:marLeft w:val="0"/>
                  <w:marRight w:val="0"/>
                  <w:marTop w:val="0"/>
                  <w:marBottom w:val="0"/>
                  <w:divBdr>
                    <w:top w:val="none" w:sz="0" w:space="0" w:color="auto"/>
                    <w:left w:val="none" w:sz="0" w:space="0" w:color="auto"/>
                    <w:bottom w:val="none" w:sz="0" w:space="0" w:color="auto"/>
                    <w:right w:val="none" w:sz="0" w:space="0" w:color="auto"/>
                  </w:divBdr>
                </w:div>
                <w:div w:id="1260484422">
                  <w:marLeft w:val="0"/>
                  <w:marRight w:val="0"/>
                  <w:marTop w:val="0"/>
                  <w:marBottom w:val="0"/>
                  <w:divBdr>
                    <w:top w:val="none" w:sz="0" w:space="0" w:color="auto"/>
                    <w:left w:val="none" w:sz="0" w:space="0" w:color="auto"/>
                    <w:bottom w:val="none" w:sz="0" w:space="0" w:color="auto"/>
                    <w:right w:val="none" w:sz="0" w:space="0" w:color="auto"/>
                  </w:divBdr>
                </w:div>
                <w:div w:id="1268268412">
                  <w:marLeft w:val="0"/>
                  <w:marRight w:val="0"/>
                  <w:marTop w:val="0"/>
                  <w:marBottom w:val="0"/>
                  <w:divBdr>
                    <w:top w:val="none" w:sz="0" w:space="0" w:color="auto"/>
                    <w:left w:val="none" w:sz="0" w:space="0" w:color="auto"/>
                    <w:bottom w:val="none" w:sz="0" w:space="0" w:color="auto"/>
                    <w:right w:val="none" w:sz="0" w:space="0" w:color="auto"/>
                  </w:divBdr>
                </w:div>
                <w:div w:id="1272935342">
                  <w:marLeft w:val="0"/>
                  <w:marRight w:val="0"/>
                  <w:marTop w:val="0"/>
                  <w:marBottom w:val="0"/>
                  <w:divBdr>
                    <w:top w:val="none" w:sz="0" w:space="0" w:color="auto"/>
                    <w:left w:val="none" w:sz="0" w:space="0" w:color="auto"/>
                    <w:bottom w:val="none" w:sz="0" w:space="0" w:color="auto"/>
                    <w:right w:val="none" w:sz="0" w:space="0" w:color="auto"/>
                  </w:divBdr>
                </w:div>
                <w:div w:id="1284577227">
                  <w:marLeft w:val="0"/>
                  <w:marRight w:val="0"/>
                  <w:marTop w:val="0"/>
                  <w:marBottom w:val="0"/>
                  <w:divBdr>
                    <w:top w:val="none" w:sz="0" w:space="0" w:color="auto"/>
                    <w:left w:val="none" w:sz="0" w:space="0" w:color="auto"/>
                    <w:bottom w:val="none" w:sz="0" w:space="0" w:color="auto"/>
                    <w:right w:val="none" w:sz="0" w:space="0" w:color="auto"/>
                  </w:divBdr>
                </w:div>
                <w:div w:id="1319109945">
                  <w:marLeft w:val="0"/>
                  <w:marRight w:val="0"/>
                  <w:marTop w:val="0"/>
                  <w:marBottom w:val="0"/>
                  <w:divBdr>
                    <w:top w:val="none" w:sz="0" w:space="0" w:color="auto"/>
                    <w:left w:val="none" w:sz="0" w:space="0" w:color="auto"/>
                    <w:bottom w:val="none" w:sz="0" w:space="0" w:color="auto"/>
                    <w:right w:val="none" w:sz="0" w:space="0" w:color="auto"/>
                  </w:divBdr>
                </w:div>
                <w:div w:id="1371102920">
                  <w:marLeft w:val="0"/>
                  <w:marRight w:val="0"/>
                  <w:marTop w:val="0"/>
                  <w:marBottom w:val="0"/>
                  <w:divBdr>
                    <w:top w:val="none" w:sz="0" w:space="0" w:color="auto"/>
                    <w:left w:val="none" w:sz="0" w:space="0" w:color="auto"/>
                    <w:bottom w:val="none" w:sz="0" w:space="0" w:color="auto"/>
                    <w:right w:val="none" w:sz="0" w:space="0" w:color="auto"/>
                  </w:divBdr>
                </w:div>
                <w:div w:id="1424569285">
                  <w:marLeft w:val="0"/>
                  <w:marRight w:val="0"/>
                  <w:marTop w:val="0"/>
                  <w:marBottom w:val="0"/>
                  <w:divBdr>
                    <w:top w:val="none" w:sz="0" w:space="0" w:color="auto"/>
                    <w:left w:val="none" w:sz="0" w:space="0" w:color="auto"/>
                    <w:bottom w:val="none" w:sz="0" w:space="0" w:color="auto"/>
                    <w:right w:val="none" w:sz="0" w:space="0" w:color="auto"/>
                  </w:divBdr>
                </w:div>
                <w:div w:id="1428043885">
                  <w:marLeft w:val="0"/>
                  <w:marRight w:val="0"/>
                  <w:marTop w:val="0"/>
                  <w:marBottom w:val="0"/>
                  <w:divBdr>
                    <w:top w:val="none" w:sz="0" w:space="0" w:color="auto"/>
                    <w:left w:val="none" w:sz="0" w:space="0" w:color="auto"/>
                    <w:bottom w:val="none" w:sz="0" w:space="0" w:color="auto"/>
                    <w:right w:val="none" w:sz="0" w:space="0" w:color="auto"/>
                  </w:divBdr>
                </w:div>
                <w:div w:id="1428771892">
                  <w:marLeft w:val="0"/>
                  <w:marRight w:val="0"/>
                  <w:marTop w:val="0"/>
                  <w:marBottom w:val="0"/>
                  <w:divBdr>
                    <w:top w:val="none" w:sz="0" w:space="0" w:color="auto"/>
                    <w:left w:val="none" w:sz="0" w:space="0" w:color="auto"/>
                    <w:bottom w:val="none" w:sz="0" w:space="0" w:color="auto"/>
                    <w:right w:val="none" w:sz="0" w:space="0" w:color="auto"/>
                  </w:divBdr>
                </w:div>
                <w:div w:id="1429034444">
                  <w:marLeft w:val="0"/>
                  <w:marRight w:val="0"/>
                  <w:marTop w:val="0"/>
                  <w:marBottom w:val="0"/>
                  <w:divBdr>
                    <w:top w:val="none" w:sz="0" w:space="0" w:color="auto"/>
                    <w:left w:val="none" w:sz="0" w:space="0" w:color="auto"/>
                    <w:bottom w:val="none" w:sz="0" w:space="0" w:color="auto"/>
                    <w:right w:val="none" w:sz="0" w:space="0" w:color="auto"/>
                  </w:divBdr>
                </w:div>
                <w:div w:id="1448039092">
                  <w:marLeft w:val="0"/>
                  <w:marRight w:val="0"/>
                  <w:marTop w:val="0"/>
                  <w:marBottom w:val="0"/>
                  <w:divBdr>
                    <w:top w:val="none" w:sz="0" w:space="0" w:color="auto"/>
                    <w:left w:val="none" w:sz="0" w:space="0" w:color="auto"/>
                    <w:bottom w:val="none" w:sz="0" w:space="0" w:color="auto"/>
                    <w:right w:val="none" w:sz="0" w:space="0" w:color="auto"/>
                  </w:divBdr>
                </w:div>
                <w:div w:id="1458332389">
                  <w:marLeft w:val="0"/>
                  <w:marRight w:val="0"/>
                  <w:marTop w:val="0"/>
                  <w:marBottom w:val="0"/>
                  <w:divBdr>
                    <w:top w:val="none" w:sz="0" w:space="0" w:color="auto"/>
                    <w:left w:val="none" w:sz="0" w:space="0" w:color="auto"/>
                    <w:bottom w:val="none" w:sz="0" w:space="0" w:color="auto"/>
                    <w:right w:val="none" w:sz="0" w:space="0" w:color="auto"/>
                  </w:divBdr>
                </w:div>
                <w:div w:id="1480656005">
                  <w:marLeft w:val="0"/>
                  <w:marRight w:val="0"/>
                  <w:marTop w:val="0"/>
                  <w:marBottom w:val="0"/>
                  <w:divBdr>
                    <w:top w:val="none" w:sz="0" w:space="0" w:color="auto"/>
                    <w:left w:val="none" w:sz="0" w:space="0" w:color="auto"/>
                    <w:bottom w:val="none" w:sz="0" w:space="0" w:color="auto"/>
                    <w:right w:val="none" w:sz="0" w:space="0" w:color="auto"/>
                  </w:divBdr>
                </w:div>
                <w:div w:id="1483738541">
                  <w:marLeft w:val="0"/>
                  <w:marRight w:val="0"/>
                  <w:marTop w:val="0"/>
                  <w:marBottom w:val="0"/>
                  <w:divBdr>
                    <w:top w:val="none" w:sz="0" w:space="0" w:color="auto"/>
                    <w:left w:val="none" w:sz="0" w:space="0" w:color="auto"/>
                    <w:bottom w:val="none" w:sz="0" w:space="0" w:color="auto"/>
                    <w:right w:val="none" w:sz="0" w:space="0" w:color="auto"/>
                  </w:divBdr>
                </w:div>
                <w:div w:id="1505240047">
                  <w:marLeft w:val="0"/>
                  <w:marRight w:val="0"/>
                  <w:marTop w:val="0"/>
                  <w:marBottom w:val="0"/>
                  <w:divBdr>
                    <w:top w:val="none" w:sz="0" w:space="0" w:color="auto"/>
                    <w:left w:val="none" w:sz="0" w:space="0" w:color="auto"/>
                    <w:bottom w:val="none" w:sz="0" w:space="0" w:color="auto"/>
                    <w:right w:val="none" w:sz="0" w:space="0" w:color="auto"/>
                  </w:divBdr>
                </w:div>
                <w:div w:id="1509059923">
                  <w:marLeft w:val="0"/>
                  <w:marRight w:val="0"/>
                  <w:marTop w:val="0"/>
                  <w:marBottom w:val="0"/>
                  <w:divBdr>
                    <w:top w:val="none" w:sz="0" w:space="0" w:color="auto"/>
                    <w:left w:val="none" w:sz="0" w:space="0" w:color="auto"/>
                    <w:bottom w:val="none" w:sz="0" w:space="0" w:color="auto"/>
                    <w:right w:val="none" w:sz="0" w:space="0" w:color="auto"/>
                  </w:divBdr>
                </w:div>
                <w:div w:id="1517229726">
                  <w:marLeft w:val="0"/>
                  <w:marRight w:val="0"/>
                  <w:marTop w:val="0"/>
                  <w:marBottom w:val="0"/>
                  <w:divBdr>
                    <w:top w:val="none" w:sz="0" w:space="0" w:color="auto"/>
                    <w:left w:val="none" w:sz="0" w:space="0" w:color="auto"/>
                    <w:bottom w:val="none" w:sz="0" w:space="0" w:color="auto"/>
                    <w:right w:val="none" w:sz="0" w:space="0" w:color="auto"/>
                  </w:divBdr>
                </w:div>
                <w:div w:id="1530489936">
                  <w:marLeft w:val="0"/>
                  <w:marRight w:val="0"/>
                  <w:marTop w:val="0"/>
                  <w:marBottom w:val="0"/>
                  <w:divBdr>
                    <w:top w:val="none" w:sz="0" w:space="0" w:color="auto"/>
                    <w:left w:val="none" w:sz="0" w:space="0" w:color="auto"/>
                    <w:bottom w:val="none" w:sz="0" w:space="0" w:color="auto"/>
                    <w:right w:val="none" w:sz="0" w:space="0" w:color="auto"/>
                  </w:divBdr>
                </w:div>
                <w:div w:id="1547990150">
                  <w:marLeft w:val="0"/>
                  <w:marRight w:val="0"/>
                  <w:marTop w:val="0"/>
                  <w:marBottom w:val="0"/>
                  <w:divBdr>
                    <w:top w:val="none" w:sz="0" w:space="0" w:color="auto"/>
                    <w:left w:val="none" w:sz="0" w:space="0" w:color="auto"/>
                    <w:bottom w:val="none" w:sz="0" w:space="0" w:color="auto"/>
                    <w:right w:val="none" w:sz="0" w:space="0" w:color="auto"/>
                  </w:divBdr>
                </w:div>
                <w:div w:id="1563827627">
                  <w:marLeft w:val="0"/>
                  <w:marRight w:val="0"/>
                  <w:marTop w:val="0"/>
                  <w:marBottom w:val="0"/>
                  <w:divBdr>
                    <w:top w:val="none" w:sz="0" w:space="0" w:color="auto"/>
                    <w:left w:val="none" w:sz="0" w:space="0" w:color="auto"/>
                    <w:bottom w:val="none" w:sz="0" w:space="0" w:color="auto"/>
                    <w:right w:val="none" w:sz="0" w:space="0" w:color="auto"/>
                  </w:divBdr>
                </w:div>
                <w:div w:id="1573661765">
                  <w:marLeft w:val="0"/>
                  <w:marRight w:val="0"/>
                  <w:marTop w:val="0"/>
                  <w:marBottom w:val="0"/>
                  <w:divBdr>
                    <w:top w:val="none" w:sz="0" w:space="0" w:color="auto"/>
                    <w:left w:val="none" w:sz="0" w:space="0" w:color="auto"/>
                    <w:bottom w:val="none" w:sz="0" w:space="0" w:color="auto"/>
                    <w:right w:val="none" w:sz="0" w:space="0" w:color="auto"/>
                  </w:divBdr>
                </w:div>
                <w:div w:id="1581479450">
                  <w:marLeft w:val="0"/>
                  <w:marRight w:val="0"/>
                  <w:marTop w:val="0"/>
                  <w:marBottom w:val="0"/>
                  <w:divBdr>
                    <w:top w:val="none" w:sz="0" w:space="0" w:color="auto"/>
                    <w:left w:val="none" w:sz="0" w:space="0" w:color="auto"/>
                    <w:bottom w:val="none" w:sz="0" w:space="0" w:color="auto"/>
                    <w:right w:val="none" w:sz="0" w:space="0" w:color="auto"/>
                  </w:divBdr>
                </w:div>
                <w:div w:id="1614703223">
                  <w:marLeft w:val="0"/>
                  <w:marRight w:val="0"/>
                  <w:marTop w:val="0"/>
                  <w:marBottom w:val="0"/>
                  <w:divBdr>
                    <w:top w:val="none" w:sz="0" w:space="0" w:color="auto"/>
                    <w:left w:val="none" w:sz="0" w:space="0" w:color="auto"/>
                    <w:bottom w:val="none" w:sz="0" w:space="0" w:color="auto"/>
                    <w:right w:val="none" w:sz="0" w:space="0" w:color="auto"/>
                  </w:divBdr>
                </w:div>
                <w:div w:id="1620378292">
                  <w:marLeft w:val="0"/>
                  <w:marRight w:val="0"/>
                  <w:marTop w:val="0"/>
                  <w:marBottom w:val="0"/>
                  <w:divBdr>
                    <w:top w:val="none" w:sz="0" w:space="0" w:color="auto"/>
                    <w:left w:val="none" w:sz="0" w:space="0" w:color="auto"/>
                    <w:bottom w:val="none" w:sz="0" w:space="0" w:color="auto"/>
                    <w:right w:val="none" w:sz="0" w:space="0" w:color="auto"/>
                  </w:divBdr>
                </w:div>
                <w:div w:id="1636762037">
                  <w:marLeft w:val="0"/>
                  <w:marRight w:val="0"/>
                  <w:marTop w:val="0"/>
                  <w:marBottom w:val="0"/>
                  <w:divBdr>
                    <w:top w:val="none" w:sz="0" w:space="0" w:color="auto"/>
                    <w:left w:val="none" w:sz="0" w:space="0" w:color="auto"/>
                    <w:bottom w:val="none" w:sz="0" w:space="0" w:color="auto"/>
                    <w:right w:val="none" w:sz="0" w:space="0" w:color="auto"/>
                  </w:divBdr>
                </w:div>
                <w:div w:id="1658877142">
                  <w:marLeft w:val="0"/>
                  <w:marRight w:val="0"/>
                  <w:marTop w:val="0"/>
                  <w:marBottom w:val="0"/>
                  <w:divBdr>
                    <w:top w:val="none" w:sz="0" w:space="0" w:color="auto"/>
                    <w:left w:val="none" w:sz="0" w:space="0" w:color="auto"/>
                    <w:bottom w:val="none" w:sz="0" w:space="0" w:color="auto"/>
                    <w:right w:val="none" w:sz="0" w:space="0" w:color="auto"/>
                  </w:divBdr>
                </w:div>
                <w:div w:id="1687167488">
                  <w:marLeft w:val="0"/>
                  <w:marRight w:val="0"/>
                  <w:marTop w:val="0"/>
                  <w:marBottom w:val="0"/>
                  <w:divBdr>
                    <w:top w:val="none" w:sz="0" w:space="0" w:color="auto"/>
                    <w:left w:val="none" w:sz="0" w:space="0" w:color="auto"/>
                    <w:bottom w:val="none" w:sz="0" w:space="0" w:color="auto"/>
                    <w:right w:val="none" w:sz="0" w:space="0" w:color="auto"/>
                  </w:divBdr>
                </w:div>
                <w:div w:id="1703705233">
                  <w:marLeft w:val="0"/>
                  <w:marRight w:val="0"/>
                  <w:marTop w:val="0"/>
                  <w:marBottom w:val="0"/>
                  <w:divBdr>
                    <w:top w:val="none" w:sz="0" w:space="0" w:color="auto"/>
                    <w:left w:val="none" w:sz="0" w:space="0" w:color="auto"/>
                    <w:bottom w:val="none" w:sz="0" w:space="0" w:color="auto"/>
                    <w:right w:val="none" w:sz="0" w:space="0" w:color="auto"/>
                  </w:divBdr>
                </w:div>
                <w:div w:id="1728142792">
                  <w:marLeft w:val="0"/>
                  <w:marRight w:val="0"/>
                  <w:marTop w:val="0"/>
                  <w:marBottom w:val="0"/>
                  <w:divBdr>
                    <w:top w:val="none" w:sz="0" w:space="0" w:color="auto"/>
                    <w:left w:val="none" w:sz="0" w:space="0" w:color="auto"/>
                    <w:bottom w:val="none" w:sz="0" w:space="0" w:color="auto"/>
                    <w:right w:val="none" w:sz="0" w:space="0" w:color="auto"/>
                  </w:divBdr>
                </w:div>
                <w:div w:id="1731731722">
                  <w:marLeft w:val="0"/>
                  <w:marRight w:val="0"/>
                  <w:marTop w:val="0"/>
                  <w:marBottom w:val="0"/>
                  <w:divBdr>
                    <w:top w:val="none" w:sz="0" w:space="0" w:color="auto"/>
                    <w:left w:val="none" w:sz="0" w:space="0" w:color="auto"/>
                    <w:bottom w:val="none" w:sz="0" w:space="0" w:color="auto"/>
                    <w:right w:val="none" w:sz="0" w:space="0" w:color="auto"/>
                  </w:divBdr>
                </w:div>
                <w:div w:id="1741901629">
                  <w:marLeft w:val="0"/>
                  <w:marRight w:val="0"/>
                  <w:marTop w:val="0"/>
                  <w:marBottom w:val="0"/>
                  <w:divBdr>
                    <w:top w:val="none" w:sz="0" w:space="0" w:color="auto"/>
                    <w:left w:val="none" w:sz="0" w:space="0" w:color="auto"/>
                    <w:bottom w:val="none" w:sz="0" w:space="0" w:color="auto"/>
                    <w:right w:val="none" w:sz="0" w:space="0" w:color="auto"/>
                  </w:divBdr>
                </w:div>
                <w:div w:id="1760175586">
                  <w:marLeft w:val="0"/>
                  <w:marRight w:val="0"/>
                  <w:marTop w:val="0"/>
                  <w:marBottom w:val="0"/>
                  <w:divBdr>
                    <w:top w:val="none" w:sz="0" w:space="0" w:color="auto"/>
                    <w:left w:val="none" w:sz="0" w:space="0" w:color="auto"/>
                    <w:bottom w:val="none" w:sz="0" w:space="0" w:color="auto"/>
                    <w:right w:val="none" w:sz="0" w:space="0" w:color="auto"/>
                  </w:divBdr>
                </w:div>
                <w:div w:id="1765806570">
                  <w:marLeft w:val="0"/>
                  <w:marRight w:val="0"/>
                  <w:marTop w:val="0"/>
                  <w:marBottom w:val="0"/>
                  <w:divBdr>
                    <w:top w:val="none" w:sz="0" w:space="0" w:color="auto"/>
                    <w:left w:val="none" w:sz="0" w:space="0" w:color="auto"/>
                    <w:bottom w:val="none" w:sz="0" w:space="0" w:color="auto"/>
                    <w:right w:val="none" w:sz="0" w:space="0" w:color="auto"/>
                  </w:divBdr>
                </w:div>
                <w:div w:id="1768501629">
                  <w:marLeft w:val="0"/>
                  <w:marRight w:val="0"/>
                  <w:marTop w:val="0"/>
                  <w:marBottom w:val="0"/>
                  <w:divBdr>
                    <w:top w:val="none" w:sz="0" w:space="0" w:color="auto"/>
                    <w:left w:val="none" w:sz="0" w:space="0" w:color="auto"/>
                    <w:bottom w:val="none" w:sz="0" w:space="0" w:color="auto"/>
                    <w:right w:val="none" w:sz="0" w:space="0" w:color="auto"/>
                  </w:divBdr>
                </w:div>
                <w:div w:id="1830824258">
                  <w:marLeft w:val="0"/>
                  <w:marRight w:val="0"/>
                  <w:marTop w:val="0"/>
                  <w:marBottom w:val="0"/>
                  <w:divBdr>
                    <w:top w:val="none" w:sz="0" w:space="0" w:color="auto"/>
                    <w:left w:val="none" w:sz="0" w:space="0" w:color="auto"/>
                    <w:bottom w:val="none" w:sz="0" w:space="0" w:color="auto"/>
                    <w:right w:val="none" w:sz="0" w:space="0" w:color="auto"/>
                  </w:divBdr>
                </w:div>
                <w:div w:id="1868445310">
                  <w:marLeft w:val="0"/>
                  <w:marRight w:val="0"/>
                  <w:marTop w:val="0"/>
                  <w:marBottom w:val="0"/>
                  <w:divBdr>
                    <w:top w:val="none" w:sz="0" w:space="0" w:color="auto"/>
                    <w:left w:val="none" w:sz="0" w:space="0" w:color="auto"/>
                    <w:bottom w:val="none" w:sz="0" w:space="0" w:color="auto"/>
                    <w:right w:val="none" w:sz="0" w:space="0" w:color="auto"/>
                  </w:divBdr>
                </w:div>
                <w:div w:id="1874926825">
                  <w:marLeft w:val="0"/>
                  <w:marRight w:val="0"/>
                  <w:marTop w:val="0"/>
                  <w:marBottom w:val="0"/>
                  <w:divBdr>
                    <w:top w:val="none" w:sz="0" w:space="0" w:color="auto"/>
                    <w:left w:val="none" w:sz="0" w:space="0" w:color="auto"/>
                    <w:bottom w:val="none" w:sz="0" w:space="0" w:color="auto"/>
                    <w:right w:val="none" w:sz="0" w:space="0" w:color="auto"/>
                  </w:divBdr>
                </w:div>
                <w:div w:id="1931964708">
                  <w:marLeft w:val="0"/>
                  <w:marRight w:val="0"/>
                  <w:marTop w:val="0"/>
                  <w:marBottom w:val="0"/>
                  <w:divBdr>
                    <w:top w:val="none" w:sz="0" w:space="0" w:color="auto"/>
                    <w:left w:val="none" w:sz="0" w:space="0" w:color="auto"/>
                    <w:bottom w:val="none" w:sz="0" w:space="0" w:color="auto"/>
                    <w:right w:val="none" w:sz="0" w:space="0" w:color="auto"/>
                  </w:divBdr>
                </w:div>
                <w:div w:id="1936093496">
                  <w:marLeft w:val="0"/>
                  <w:marRight w:val="0"/>
                  <w:marTop w:val="0"/>
                  <w:marBottom w:val="0"/>
                  <w:divBdr>
                    <w:top w:val="none" w:sz="0" w:space="0" w:color="auto"/>
                    <w:left w:val="none" w:sz="0" w:space="0" w:color="auto"/>
                    <w:bottom w:val="none" w:sz="0" w:space="0" w:color="auto"/>
                    <w:right w:val="none" w:sz="0" w:space="0" w:color="auto"/>
                  </w:divBdr>
                </w:div>
                <w:div w:id="1942227516">
                  <w:marLeft w:val="0"/>
                  <w:marRight w:val="0"/>
                  <w:marTop w:val="0"/>
                  <w:marBottom w:val="0"/>
                  <w:divBdr>
                    <w:top w:val="none" w:sz="0" w:space="0" w:color="auto"/>
                    <w:left w:val="none" w:sz="0" w:space="0" w:color="auto"/>
                    <w:bottom w:val="none" w:sz="0" w:space="0" w:color="auto"/>
                    <w:right w:val="none" w:sz="0" w:space="0" w:color="auto"/>
                  </w:divBdr>
                </w:div>
                <w:div w:id="1956448609">
                  <w:marLeft w:val="0"/>
                  <w:marRight w:val="0"/>
                  <w:marTop w:val="0"/>
                  <w:marBottom w:val="0"/>
                  <w:divBdr>
                    <w:top w:val="none" w:sz="0" w:space="0" w:color="auto"/>
                    <w:left w:val="none" w:sz="0" w:space="0" w:color="auto"/>
                    <w:bottom w:val="none" w:sz="0" w:space="0" w:color="auto"/>
                    <w:right w:val="none" w:sz="0" w:space="0" w:color="auto"/>
                  </w:divBdr>
                </w:div>
                <w:div w:id="1986006609">
                  <w:marLeft w:val="0"/>
                  <w:marRight w:val="0"/>
                  <w:marTop w:val="0"/>
                  <w:marBottom w:val="0"/>
                  <w:divBdr>
                    <w:top w:val="none" w:sz="0" w:space="0" w:color="auto"/>
                    <w:left w:val="none" w:sz="0" w:space="0" w:color="auto"/>
                    <w:bottom w:val="none" w:sz="0" w:space="0" w:color="auto"/>
                    <w:right w:val="none" w:sz="0" w:space="0" w:color="auto"/>
                  </w:divBdr>
                </w:div>
                <w:div w:id="2021203194">
                  <w:marLeft w:val="0"/>
                  <w:marRight w:val="0"/>
                  <w:marTop w:val="0"/>
                  <w:marBottom w:val="0"/>
                  <w:divBdr>
                    <w:top w:val="none" w:sz="0" w:space="0" w:color="auto"/>
                    <w:left w:val="none" w:sz="0" w:space="0" w:color="auto"/>
                    <w:bottom w:val="none" w:sz="0" w:space="0" w:color="auto"/>
                    <w:right w:val="none" w:sz="0" w:space="0" w:color="auto"/>
                  </w:divBdr>
                </w:div>
                <w:div w:id="2053192957">
                  <w:marLeft w:val="0"/>
                  <w:marRight w:val="0"/>
                  <w:marTop w:val="0"/>
                  <w:marBottom w:val="0"/>
                  <w:divBdr>
                    <w:top w:val="none" w:sz="0" w:space="0" w:color="auto"/>
                    <w:left w:val="none" w:sz="0" w:space="0" w:color="auto"/>
                    <w:bottom w:val="none" w:sz="0" w:space="0" w:color="auto"/>
                    <w:right w:val="none" w:sz="0" w:space="0" w:color="auto"/>
                  </w:divBdr>
                </w:div>
                <w:div w:id="2093817152">
                  <w:marLeft w:val="0"/>
                  <w:marRight w:val="0"/>
                  <w:marTop w:val="0"/>
                  <w:marBottom w:val="0"/>
                  <w:divBdr>
                    <w:top w:val="none" w:sz="0" w:space="0" w:color="auto"/>
                    <w:left w:val="none" w:sz="0" w:space="0" w:color="auto"/>
                    <w:bottom w:val="none" w:sz="0" w:space="0" w:color="auto"/>
                    <w:right w:val="none" w:sz="0" w:space="0" w:color="auto"/>
                  </w:divBdr>
                </w:div>
                <w:div w:id="2097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2179">
      <w:bodyDiv w:val="1"/>
      <w:marLeft w:val="0"/>
      <w:marRight w:val="0"/>
      <w:marTop w:val="0"/>
      <w:marBottom w:val="0"/>
      <w:divBdr>
        <w:top w:val="none" w:sz="0" w:space="0" w:color="auto"/>
        <w:left w:val="none" w:sz="0" w:space="0" w:color="auto"/>
        <w:bottom w:val="none" w:sz="0" w:space="0" w:color="auto"/>
        <w:right w:val="none" w:sz="0" w:space="0" w:color="auto"/>
      </w:divBdr>
      <w:divsChild>
        <w:div w:id="43986806">
          <w:marLeft w:val="0"/>
          <w:marRight w:val="0"/>
          <w:marTop w:val="0"/>
          <w:marBottom w:val="0"/>
          <w:divBdr>
            <w:top w:val="none" w:sz="0" w:space="0" w:color="auto"/>
            <w:left w:val="none" w:sz="0" w:space="0" w:color="auto"/>
            <w:bottom w:val="none" w:sz="0" w:space="0" w:color="auto"/>
            <w:right w:val="none" w:sz="0" w:space="0" w:color="auto"/>
          </w:divBdr>
        </w:div>
        <w:div w:id="253324407">
          <w:marLeft w:val="0"/>
          <w:marRight w:val="0"/>
          <w:marTop w:val="0"/>
          <w:marBottom w:val="0"/>
          <w:divBdr>
            <w:top w:val="none" w:sz="0" w:space="0" w:color="auto"/>
            <w:left w:val="none" w:sz="0" w:space="0" w:color="auto"/>
            <w:bottom w:val="none" w:sz="0" w:space="0" w:color="auto"/>
            <w:right w:val="none" w:sz="0" w:space="0" w:color="auto"/>
          </w:divBdr>
        </w:div>
        <w:div w:id="480200717">
          <w:marLeft w:val="0"/>
          <w:marRight w:val="0"/>
          <w:marTop w:val="0"/>
          <w:marBottom w:val="0"/>
          <w:divBdr>
            <w:top w:val="none" w:sz="0" w:space="0" w:color="auto"/>
            <w:left w:val="none" w:sz="0" w:space="0" w:color="auto"/>
            <w:bottom w:val="none" w:sz="0" w:space="0" w:color="auto"/>
            <w:right w:val="none" w:sz="0" w:space="0" w:color="auto"/>
          </w:divBdr>
        </w:div>
        <w:div w:id="615063065">
          <w:marLeft w:val="0"/>
          <w:marRight w:val="0"/>
          <w:marTop w:val="0"/>
          <w:marBottom w:val="0"/>
          <w:divBdr>
            <w:top w:val="none" w:sz="0" w:space="0" w:color="auto"/>
            <w:left w:val="none" w:sz="0" w:space="0" w:color="auto"/>
            <w:bottom w:val="none" w:sz="0" w:space="0" w:color="auto"/>
            <w:right w:val="none" w:sz="0" w:space="0" w:color="auto"/>
          </w:divBdr>
        </w:div>
        <w:div w:id="746880353">
          <w:marLeft w:val="0"/>
          <w:marRight w:val="0"/>
          <w:marTop w:val="0"/>
          <w:marBottom w:val="0"/>
          <w:divBdr>
            <w:top w:val="none" w:sz="0" w:space="0" w:color="auto"/>
            <w:left w:val="none" w:sz="0" w:space="0" w:color="auto"/>
            <w:bottom w:val="none" w:sz="0" w:space="0" w:color="auto"/>
            <w:right w:val="none" w:sz="0" w:space="0" w:color="auto"/>
          </w:divBdr>
        </w:div>
        <w:div w:id="800654641">
          <w:marLeft w:val="0"/>
          <w:marRight w:val="0"/>
          <w:marTop w:val="0"/>
          <w:marBottom w:val="0"/>
          <w:divBdr>
            <w:top w:val="none" w:sz="0" w:space="0" w:color="auto"/>
            <w:left w:val="none" w:sz="0" w:space="0" w:color="auto"/>
            <w:bottom w:val="none" w:sz="0" w:space="0" w:color="auto"/>
            <w:right w:val="none" w:sz="0" w:space="0" w:color="auto"/>
          </w:divBdr>
        </w:div>
        <w:div w:id="801851540">
          <w:marLeft w:val="0"/>
          <w:marRight w:val="0"/>
          <w:marTop w:val="0"/>
          <w:marBottom w:val="0"/>
          <w:divBdr>
            <w:top w:val="none" w:sz="0" w:space="0" w:color="auto"/>
            <w:left w:val="none" w:sz="0" w:space="0" w:color="auto"/>
            <w:bottom w:val="none" w:sz="0" w:space="0" w:color="auto"/>
            <w:right w:val="none" w:sz="0" w:space="0" w:color="auto"/>
          </w:divBdr>
        </w:div>
        <w:div w:id="847134086">
          <w:marLeft w:val="0"/>
          <w:marRight w:val="0"/>
          <w:marTop w:val="0"/>
          <w:marBottom w:val="0"/>
          <w:divBdr>
            <w:top w:val="none" w:sz="0" w:space="0" w:color="auto"/>
            <w:left w:val="none" w:sz="0" w:space="0" w:color="auto"/>
            <w:bottom w:val="none" w:sz="0" w:space="0" w:color="auto"/>
            <w:right w:val="none" w:sz="0" w:space="0" w:color="auto"/>
          </w:divBdr>
        </w:div>
        <w:div w:id="858543852">
          <w:marLeft w:val="0"/>
          <w:marRight w:val="0"/>
          <w:marTop w:val="0"/>
          <w:marBottom w:val="0"/>
          <w:divBdr>
            <w:top w:val="none" w:sz="0" w:space="0" w:color="auto"/>
            <w:left w:val="none" w:sz="0" w:space="0" w:color="auto"/>
            <w:bottom w:val="none" w:sz="0" w:space="0" w:color="auto"/>
            <w:right w:val="none" w:sz="0" w:space="0" w:color="auto"/>
          </w:divBdr>
        </w:div>
        <w:div w:id="907962053">
          <w:marLeft w:val="0"/>
          <w:marRight w:val="0"/>
          <w:marTop w:val="0"/>
          <w:marBottom w:val="0"/>
          <w:divBdr>
            <w:top w:val="none" w:sz="0" w:space="0" w:color="auto"/>
            <w:left w:val="none" w:sz="0" w:space="0" w:color="auto"/>
            <w:bottom w:val="none" w:sz="0" w:space="0" w:color="auto"/>
            <w:right w:val="none" w:sz="0" w:space="0" w:color="auto"/>
          </w:divBdr>
        </w:div>
        <w:div w:id="953051972">
          <w:marLeft w:val="0"/>
          <w:marRight w:val="0"/>
          <w:marTop w:val="0"/>
          <w:marBottom w:val="0"/>
          <w:divBdr>
            <w:top w:val="none" w:sz="0" w:space="0" w:color="auto"/>
            <w:left w:val="none" w:sz="0" w:space="0" w:color="auto"/>
            <w:bottom w:val="none" w:sz="0" w:space="0" w:color="auto"/>
            <w:right w:val="none" w:sz="0" w:space="0" w:color="auto"/>
          </w:divBdr>
        </w:div>
        <w:div w:id="1015620697">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1269046612">
          <w:marLeft w:val="0"/>
          <w:marRight w:val="0"/>
          <w:marTop w:val="0"/>
          <w:marBottom w:val="0"/>
          <w:divBdr>
            <w:top w:val="none" w:sz="0" w:space="0" w:color="auto"/>
            <w:left w:val="none" w:sz="0" w:space="0" w:color="auto"/>
            <w:bottom w:val="none" w:sz="0" w:space="0" w:color="auto"/>
            <w:right w:val="none" w:sz="0" w:space="0" w:color="auto"/>
          </w:divBdr>
        </w:div>
        <w:div w:id="1523402363">
          <w:marLeft w:val="0"/>
          <w:marRight w:val="0"/>
          <w:marTop w:val="0"/>
          <w:marBottom w:val="0"/>
          <w:divBdr>
            <w:top w:val="none" w:sz="0" w:space="0" w:color="auto"/>
            <w:left w:val="none" w:sz="0" w:space="0" w:color="auto"/>
            <w:bottom w:val="none" w:sz="0" w:space="0" w:color="auto"/>
            <w:right w:val="none" w:sz="0" w:space="0" w:color="auto"/>
          </w:divBdr>
        </w:div>
        <w:div w:id="1537891920">
          <w:marLeft w:val="0"/>
          <w:marRight w:val="0"/>
          <w:marTop w:val="0"/>
          <w:marBottom w:val="0"/>
          <w:divBdr>
            <w:top w:val="none" w:sz="0" w:space="0" w:color="auto"/>
            <w:left w:val="none" w:sz="0" w:space="0" w:color="auto"/>
            <w:bottom w:val="none" w:sz="0" w:space="0" w:color="auto"/>
            <w:right w:val="none" w:sz="0" w:space="0" w:color="auto"/>
          </w:divBdr>
        </w:div>
        <w:div w:id="1715419478">
          <w:marLeft w:val="0"/>
          <w:marRight w:val="0"/>
          <w:marTop w:val="0"/>
          <w:marBottom w:val="0"/>
          <w:divBdr>
            <w:top w:val="none" w:sz="0" w:space="0" w:color="auto"/>
            <w:left w:val="none" w:sz="0" w:space="0" w:color="auto"/>
            <w:bottom w:val="none" w:sz="0" w:space="0" w:color="auto"/>
            <w:right w:val="none" w:sz="0" w:space="0" w:color="auto"/>
          </w:divBdr>
        </w:div>
        <w:div w:id="2090544095">
          <w:marLeft w:val="0"/>
          <w:marRight w:val="0"/>
          <w:marTop w:val="0"/>
          <w:marBottom w:val="0"/>
          <w:divBdr>
            <w:top w:val="none" w:sz="0" w:space="0" w:color="auto"/>
            <w:left w:val="none" w:sz="0" w:space="0" w:color="auto"/>
            <w:bottom w:val="none" w:sz="0" w:space="0" w:color="auto"/>
            <w:right w:val="none" w:sz="0" w:space="0" w:color="auto"/>
          </w:divBdr>
        </w:div>
      </w:divsChild>
    </w:div>
    <w:div w:id="1530531410">
      <w:bodyDiv w:val="1"/>
      <w:marLeft w:val="0"/>
      <w:marRight w:val="0"/>
      <w:marTop w:val="0"/>
      <w:marBottom w:val="0"/>
      <w:divBdr>
        <w:top w:val="none" w:sz="0" w:space="0" w:color="auto"/>
        <w:left w:val="none" w:sz="0" w:space="0" w:color="auto"/>
        <w:bottom w:val="none" w:sz="0" w:space="0" w:color="auto"/>
        <w:right w:val="none" w:sz="0" w:space="0" w:color="auto"/>
      </w:divBdr>
      <w:divsChild>
        <w:div w:id="156311253">
          <w:marLeft w:val="0"/>
          <w:marRight w:val="0"/>
          <w:marTop w:val="0"/>
          <w:marBottom w:val="0"/>
          <w:divBdr>
            <w:top w:val="none" w:sz="0" w:space="0" w:color="auto"/>
            <w:left w:val="none" w:sz="0" w:space="0" w:color="auto"/>
            <w:bottom w:val="none" w:sz="0" w:space="0" w:color="auto"/>
            <w:right w:val="none" w:sz="0" w:space="0" w:color="auto"/>
          </w:divBdr>
        </w:div>
        <w:div w:id="243800227">
          <w:marLeft w:val="0"/>
          <w:marRight w:val="0"/>
          <w:marTop w:val="0"/>
          <w:marBottom w:val="0"/>
          <w:divBdr>
            <w:top w:val="none" w:sz="0" w:space="0" w:color="auto"/>
            <w:left w:val="none" w:sz="0" w:space="0" w:color="auto"/>
            <w:bottom w:val="none" w:sz="0" w:space="0" w:color="auto"/>
            <w:right w:val="none" w:sz="0" w:space="0" w:color="auto"/>
          </w:divBdr>
        </w:div>
        <w:div w:id="317462367">
          <w:marLeft w:val="0"/>
          <w:marRight w:val="0"/>
          <w:marTop w:val="0"/>
          <w:marBottom w:val="0"/>
          <w:divBdr>
            <w:top w:val="none" w:sz="0" w:space="0" w:color="auto"/>
            <w:left w:val="none" w:sz="0" w:space="0" w:color="auto"/>
            <w:bottom w:val="none" w:sz="0" w:space="0" w:color="auto"/>
            <w:right w:val="none" w:sz="0" w:space="0" w:color="auto"/>
          </w:divBdr>
        </w:div>
        <w:div w:id="318967019">
          <w:marLeft w:val="0"/>
          <w:marRight w:val="0"/>
          <w:marTop w:val="0"/>
          <w:marBottom w:val="0"/>
          <w:divBdr>
            <w:top w:val="none" w:sz="0" w:space="0" w:color="auto"/>
            <w:left w:val="none" w:sz="0" w:space="0" w:color="auto"/>
            <w:bottom w:val="none" w:sz="0" w:space="0" w:color="auto"/>
            <w:right w:val="none" w:sz="0" w:space="0" w:color="auto"/>
          </w:divBdr>
        </w:div>
        <w:div w:id="611981564">
          <w:marLeft w:val="0"/>
          <w:marRight w:val="0"/>
          <w:marTop w:val="0"/>
          <w:marBottom w:val="0"/>
          <w:divBdr>
            <w:top w:val="none" w:sz="0" w:space="0" w:color="auto"/>
            <w:left w:val="none" w:sz="0" w:space="0" w:color="auto"/>
            <w:bottom w:val="none" w:sz="0" w:space="0" w:color="auto"/>
            <w:right w:val="none" w:sz="0" w:space="0" w:color="auto"/>
          </w:divBdr>
        </w:div>
        <w:div w:id="660962731">
          <w:marLeft w:val="0"/>
          <w:marRight w:val="0"/>
          <w:marTop w:val="0"/>
          <w:marBottom w:val="0"/>
          <w:divBdr>
            <w:top w:val="none" w:sz="0" w:space="0" w:color="auto"/>
            <w:left w:val="none" w:sz="0" w:space="0" w:color="auto"/>
            <w:bottom w:val="none" w:sz="0" w:space="0" w:color="auto"/>
            <w:right w:val="none" w:sz="0" w:space="0" w:color="auto"/>
          </w:divBdr>
        </w:div>
        <w:div w:id="678892939">
          <w:marLeft w:val="0"/>
          <w:marRight w:val="0"/>
          <w:marTop w:val="0"/>
          <w:marBottom w:val="0"/>
          <w:divBdr>
            <w:top w:val="none" w:sz="0" w:space="0" w:color="auto"/>
            <w:left w:val="none" w:sz="0" w:space="0" w:color="auto"/>
            <w:bottom w:val="none" w:sz="0" w:space="0" w:color="auto"/>
            <w:right w:val="none" w:sz="0" w:space="0" w:color="auto"/>
          </w:divBdr>
        </w:div>
        <w:div w:id="1010330560">
          <w:marLeft w:val="0"/>
          <w:marRight w:val="0"/>
          <w:marTop w:val="0"/>
          <w:marBottom w:val="0"/>
          <w:divBdr>
            <w:top w:val="none" w:sz="0" w:space="0" w:color="auto"/>
            <w:left w:val="none" w:sz="0" w:space="0" w:color="auto"/>
            <w:bottom w:val="none" w:sz="0" w:space="0" w:color="auto"/>
            <w:right w:val="none" w:sz="0" w:space="0" w:color="auto"/>
          </w:divBdr>
        </w:div>
        <w:div w:id="1036588714">
          <w:marLeft w:val="0"/>
          <w:marRight w:val="0"/>
          <w:marTop w:val="0"/>
          <w:marBottom w:val="0"/>
          <w:divBdr>
            <w:top w:val="none" w:sz="0" w:space="0" w:color="auto"/>
            <w:left w:val="none" w:sz="0" w:space="0" w:color="auto"/>
            <w:bottom w:val="none" w:sz="0" w:space="0" w:color="auto"/>
            <w:right w:val="none" w:sz="0" w:space="0" w:color="auto"/>
          </w:divBdr>
        </w:div>
        <w:div w:id="1087923983">
          <w:marLeft w:val="0"/>
          <w:marRight w:val="0"/>
          <w:marTop w:val="0"/>
          <w:marBottom w:val="0"/>
          <w:divBdr>
            <w:top w:val="none" w:sz="0" w:space="0" w:color="auto"/>
            <w:left w:val="none" w:sz="0" w:space="0" w:color="auto"/>
            <w:bottom w:val="none" w:sz="0" w:space="0" w:color="auto"/>
            <w:right w:val="none" w:sz="0" w:space="0" w:color="auto"/>
          </w:divBdr>
        </w:div>
        <w:div w:id="1362899850">
          <w:marLeft w:val="0"/>
          <w:marRight w:val="0"/>
          <w:marTop w:val="0"/>
          <w:marBottom w:val="0"/>
          <w:divBdr>
            <w:top w:val="none" w:sz="0" w:space="0" w:color="auto"/>
            <w:left w:val="none" w:sz="0" w:space="0" w:color="auto"/>
            <w:bottom w:val="none" w:sz="0" w:space="0" w:color="auto"/>
            <w:right w:val="none" w:sz="0" w:space="0" w:color="auto"/>
          </w:divBdr>
        </w:div>
        <w:div w:id="1384863700">
          <w:marLeft w:val="0"/>
          <w:marRight w:val="0"/>
          <w:marTop w:val="0"/>
          <w:marBottom w:val="0"/>
          <w:divBdr>
            <w:top w:val="none" w:sz="0" w:space="0" w:color="auto"/>
            <w:left w:val="none" w:sz="0" w:space="0" w:color="auto"/>
            <w:bottom w:val="none" w:sz="0" w:space="0" w:color="auto"/>
            <w:right w:val="none" w:sz="0" w:space="0" w:color="auto"/>
          </w:divBdr>
        </w:div>
        <w:div w:id="1401947254">
          <w:marLeft w:val="0"/>
          <w:marRight w:val="0"/>
          <w:marTop w:val="0"/>
          <w:marBottom w:val="0"/>
          <w:divBdr>
            <w:top w:val="none" w:sz="0" w:space="0" w:color="auto"/>
            <w:left w:val="none" w:sz="0" w:space="0" w:color="auto"/>
            <w:bottom w:val="none" w:sz="0" w:space="0" w:color="auto"/>
            <w:right w:val="none" w:sz="0" w:space="0" w:color="auto"/>
          </w:divBdr>
        </w:div>
        <w:div w:id="2137412105">
          <w:marLeft w:val="0"/>
          <w:marRight w:val="0"/>
          <w:marTop w:val="0"/>
          <w:marBottom w:val="0"/>
          <w:divBdr>
            <w:top w:val="none" w:sz="0" w:space="0" w:color="auto"/>
            <w:left w:val="none" w:sz="0" w:space="0" w:color="auto"/>
            <w:bottom w:val="none" w:sz="0" w:space="0" w:color="auto"/>
            <w:right w:val="none" w:sz="0" w:space="0" w:color="auto"/>
          </w:divBdr>
        </w:div>
      </w:divsChild>
    </w:div>
    <w:div w:id="1685669413">
      <w:bodyDiv w:val="1"/>
      <w:marLeft w:val="0"/>
      <w:marRight w:val="0"/>
      <w:marTop w:val="0"/>
      <w:marBottom w:val="0"/>
      <w:divBdr>
        <w:top w:val="none" w:sz="0" w:space="0" w:color="auto"/>
        <w:left w:val="none" w:sz="0" w:space="0" w:color="auto"/>
        <w:bottom w:val="none" w:sz="0" w:space="0" w:color="auto"/>
        <w:right w:val="none" w:sz="0" w:space="0" w:color="auto"/>
      </w:divBdr>
      <w:divsChild>
        <w:div w:id="9725270">
          <w:marLeft w:val="0"/>
          <w:marRight w:val="0"/>
          <w:marTop w:val="0"/>
          <w:marBottom w:val="0"/>
          <w:divBdr>
            <w:top w:val="none" w:sz="0" w:space="0" w:color="auto"/>
            <w:left w:val="none" w:sz="0" w:space="0" w:color="auto"/>
            <w:bottom w:val="none" w:sz="0" w:space="0" w:color="auto"/>
            <w:right w:val="none" w:sz="0" w:space="0" w:color="auto"/>
          </w:divBdr>
        </w:div>
        <w:div w:id="50736515">
          <w:marLeft w:val="0"/>
          <w:marRight w:val="0"/>
          <w:marTop w:val="0"/>
          <w:marBottom w:val="0"/>
          <w:divBdr>
            <w:top w:val="none" w:sz="0" w:space="0" w:color="auto"/>
            <w:left w:val="none" w:sz="0" w:space="0" w:color="auto"/>
            <w:bottom w:val="none" w:sz="0" w:space="0" w:color="auto"/>
            <w:right w:val="none" w:sz="0" w:space="0" w:color="auto"/>
          </w:divBdr>
        </w:div>
        <w:div w:id="55592068">
          <w:marLeft w:val="0"/>
          <w:marRight w:val="0"/>
          <w:marTop w:val="0"/>
          <w:marBottom w:val="0"/>
          <w:divBdr>
            <w:top w:val="none" w:sz="0" w:space="0" w:color="auto"/>
            <w:left w:val="none" w:sz="0" w:space="0" w:color="auto"/>
            <w:bottom w:val="none" w:sz="0" w:space="0" w:color="auto"/>
            <w:right w:val="none" w:sz="0" w:space="0" w:color="auto"/>
          </w:divBdr>
        </w:div>
        <w:div w:id="61829886">
          <w:marLeft w:val="0"/>
          <w:marRight w:val="0"/>
          <w:marTop w:val="0"/>
          <w:marBottom w:val="0"/>
          <w:divBdr>
            <w:top w:val="none" w:sz="0" w:space="0" w:color="auto"/>
            <w:left w:val="none" w:sz="0" w:space="0" w:color="auto"/>
            <w:bottom w:val="none" w:sz="0" w:space="0" w:color="auto"/>
            <w:right w:val="none" w:sz="0" w:space="0" w:color="auto"/>
          </w:divBdr>
        </w:div>
        <w:div w:id="63191186">
          <w:marLeft w:val="0"/>
          <w:marRight w:val="0"/>
          <w:marTop w:val="0"/>
          <w:marBottom w:val="0"/>
          <w:divBdr>
            <w:top w:val="none" w:sz="0" w:space="0" w:color="auto"/>
            <w:left w:val="none" w:sz="0" w:space="0" w:color="auto"/>
            <w:bottom w:val="none" w:sz="0" w:space="0" w:color="auto"/>
            <w:right w:val="none" w:sz="0" w:space="0" w:color="auto"/>
          </w:divBdr>
        </w:div>
        <w:div w:id="66923027">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2163951">
          <w:marLeft w:val="0"/>
          <w:marRight w:val="0"/>
          <w:marTop w:val="0"/>
          <w:marBottom w:val="0"/>
          <w:divBdr>
            <w:top w:val="none" w:sz="0" w:space="0" w:color="auto"/>
            <w:left w:val="none" w:sz="0" w:space="0" w:color="auto"/>
            <w:bottom w:val="none" w:sz="0" w:space="0" w:color="auto"/>
            <w:right w:val="none" w:sz="0" w:space="0" w:color="auto"/>
          </w:divBdr>
        </w:div>
        <w:div w:id="72745668">
          <w:marLeft w:val="0"/>
          <w:marRight w:val="0"/>
          <w:marTop w:val="0"/>
          <w:marBottom w:val="0"/>
          <w:divBdr>
            <w:top w:val="none" w:sz="0" w:space="0" w:color="auto"/>
            <w:left w:val="none" w:sz="0" w:space="0" w:color="auto"/>
            <w:bottom w:val="none" w:sz="0" w:space="0" w:color="auto"/>
            <w:right w:val="none" w:sz="0" w:space="0" w:color="auto"/>
          </w:divBdr>
        </w:div>
        <w:div w:id="73360667">
          <w:marLeft w:val="0"/>
          <w:marRight w:val="0"/>
          <w:marTop w:val="0"/>
          <w:marBottom w:val="0"/>
          <w:divBdr>
            <w:top w:val="none" w:sz="0" w:space="0" w:color="auto"/>
            <w:left w:val="none" w:sz="0" w:space="0" w:color="auto"/>
            <w:bottom w:val="none" w:sz="0" w:space="0" w:color="auto"/>
            <w:right w:val="none" w:sz="0" w:space="0" w:color="auto"/>
          </w:divBdr>
        </w:div>
        <w:div w:id="73552378">
          <w:marLeft w:val="0"/>
          <w:marRight w:val="0"/>
          <w:marTop w:val="0"/>
          <w:marBottom w:val="0"/>
          <w:divBdr>
            <w:top w:val="none" w:sz="0" w:space="0" w:color="auto"/>
            <w:left w:val="none" w:sz="0" w:space="0" w:color="auto"/>
            <w:bottom w:val="none" w:sz="0" w:space="0" w:color="auto"/>
            <w:right w:val="none" w:sz="0" w:space="0" w:color="auto"/>
          </w:divBdr>
        </w:div>
        <w:div w:id="74062036">
          <w:marLeft w:val="0"/>
          <w:marRight w:val="0"/>
          <w:marTop w:val="0"/>
          <w:marBottom w:val="0"/>
          <w:divBdr>
            <w:top w:val="none" w:sz="0" w:space="0" w:color="auto"/>
            <w:left w:val="none" w:sz="0" w:space="0" w:color="auto"/>
            <w:bottom w:val="none" w:sz="0" w:space="0" w:color="auto"/>
            <w:right w:val="none" w:sz="0" w:space="0" w:color="auto"/>
          </w:divBdr>
        </w:div>
        <w:div w:id="74523703">
          <w:marLeft w:val="0"/>
          <w:marRight w:val="0"/>
          <w:marTop w:val="0"/>
          <w:marBottom w:val="0"/>
          <w:divBdr>
            <w:top w:val="none" w:sz="0" w:space="0" w:color="auto"/>
            <w:left w:val="none" w:sz="0" w:space="0" w:color="auto"/>
            <w:bottom w:val="none" w:sz="0" w:space="0" w:color="auto"/>
            <w:right w:val="none" w:sz="0" w:space="0" w:color="auto"/>
          </w:divBdr>
        </w:div>
        <w:div w:id="75170219">
          <w:marLeft w:val="0"/>
          <w:marRight w:val="0"/>
          <w:marTop w:val="0"/>
          <w:marBottom w:val="0"/>
          <w:divBdr>
            <w:top w:val="none" w:sz="0" w:space="0" w:color="auto"/>
            <w:left w:val="none" w:sz="0" w:space="0" w:color="auto"/>
            <w:bottom w:val="none" w:sz="0" w:space="0" w:color="auto"/>
            <w:right w:val="none" w:sz="0" w:space="0" w:color="auto"/>
          </w:divBdr>
        </w:div>
        <w:div w:id="76682048">
          <w:marLeft w:val="0"/>
          <w:marRight w:val="0"/>
          <w:marTop w:val="0"/>
          <w:marBottom w:val="0"/>
          <w:divBdr>
            <w:top w:val="none" w:sz="0" w:space="0" w:color="auto"/>
            <w:left w:val="none" w:sz="0" w:space="0" w:color="auto"/>
            <w:bottom w:val="none" w:sz="0" w:space="0" w:color="auto"/>
            <w:right w:val="none" w:sz="0" w:space="0" w:color="auto"/>
          </w:divBdr>
        </w:div>
        <w:div w:id="79182947">
          <w:marLeft w:val="0"/>
          <w:marRight w:val="0"/>
          <w:marTop w:val="0"/>
          <w:marBottom w:val="0"/>
          <w:divBdr>
            <w:top w:val="none" w:sz="0" w:space="0" w:color="auto"/>
            <w:left w:val="none" w:sz="0" w:space="0" w:color="auto"/>
            <w:bottom w:val="none" w:sz="0" w:space="0" w:color="auto"/>
            <w:right w:val="none" w:sz="0" w:space="0" w:color="auto"/>
          </w:divBdr>
        </w:div>
        <w:div w:id="81266245">
          <w:marLeft w:val="0"/>
          <w:marRight w:val="0"/>
          <w:marTop w:val="0"/>
          <w:marBottom w:val="0"/>
          <w:divBdr>
            <w:top w:val="none" w:sz="0" w:space="0" w:color="auto"/>
            <w:left w:val="none" w:sz="0" w:space="0" w:color="auto"/>
            <w:bottom w:val="none" w:sz="0" w:space="0" w:color="auto"/>
            <w:right w:val="none" w:sz="0" w:space="0" w:color="auto"/>
          </w:divBdr>
        </w:div>
        <w:div w:id="93014748">
          <w:marLeft w:val="0"/>
          <w:marRight w:val="0"/>
          <w:marTop w:val="0"/>
          <w:marBottom w:val="0"/>
          <w:divBdr>
            <w:top w:val="none" w:sz="0" w:space="0" w:color="auto"/>
            <w:left w:val="none" w:sz="0" w:space="0" w:color="auto"/>
            <w:bottom w:val="none" w:sz="0" w:space="0" w:color="auto"/>
            <w:right w:val="none" w:sz="0" w:space="0" w:color="auto"/>
          </w:divBdr>
        </w:div>
        <w:div w:id="94400663">
          <w:marLeft w:val="0"/>
          <w:marRight w:val="0"/>
          <w:marTop w:val="0"/>
          <w:marBottom w:val="0"/>
          <w:divBdr>
            <w:top w:val="none" w:sz="0" w:space="0" w:color="auto"/>
            <w:left w:val="none" w:sz="0" w:space="0" w:color="auto"/>
            <w:bottom w:val="none" w:sz="0" w:space="0" w:color="auto"/>
            <w:right w:val="none" w:sz="0" w:space="0" w:color="auto"/>
          </w:divBdr>
        </w:div>
        <w:div w:id="95030588">
          <w:marLeft w:val="0"/>
          <w:marRight w:val="0"/>
          <w:marTop w:val="0"/>
          <w:marBottom w:val="0"/>
          <w:divBdr>
            <w:top w:val="none" w:sz="0" w:space="0" w:color="auto"/>
            <w:left w:val="none" w:sz="0" w:space="0" w:color="auto"/>
            <w:bottom w:val="none" w:sz="0" w:space="0" w:color="auto"/>
            <w:right w:val="none" w:sz="0" w:space="0" w:color="auto"/>
          </w:divBdr>
        </w:div>
        <w:div w:id="96414263">
          <w:marLeft w:val="0"/>
          <w:marRight w:val="0"/>
          <w:marTop w:val="0"/>
          <w:marBottom w:val="0"/>
          <w:divBdr>
            <w:top w:val="none" w:sz="0" w:space="0" w:color="auto"/>
            <w:left w:val="none" w:sz="0" w:space="0" w:color="auto"/>
            <w:bottom w:val="none" w:sz="0" w:space="0" w:color="auto"/>
            <w:right w:val="none" w:sz="0" w:space="0" w:color="auto"/>
          </w:divBdr>
        </w:div>
        <w:div w:id="98840730">
          <w:marLeft w:val="0"/>
          <w:marRight w:val="0"/>
          <w:marTop w:val="0"/>
          <w:marBottom w:val="0"/>
          <w:divBdr>
            <w:top w:val="none" w:sz="0" w:space="0" w:color="auto"/>
            <w:left w:val="none" w:sz="0" w:space="0" w:color="auto"/>
            <w:bottom w:val="none" w:sz="0" w:space="0" w:color="auto"/>
            <w:right w:val="none" w:sz="0" w:space="0" w:color="auto"/>
          </w:divBdr>
        </w:div>
        <w:div w:id="102459591">
          <w:marLeft w:val="0"/>
          <w:marRight w:val="0"/>
          <w:marTop w:val="0"/>
          <w:marBottom w:val="0"/>
          <w:divBdr>
            <w:top w:val="none" w:sz="0" w:space="0" w:color="auto"/>
            <w:left w:val="none" w:sz="0" w:space="0" w:color="auto"/>
            <w:bottom w:val="none" w:sz="0" w:space="0" w:color="auto"/>
            <w:right w:val="none" w:sz="0" w:space="0" w:color="auto"/>
          </w:divBdr>
        </w:div>
        <w:div w:id="102650644">
          <w:marLeft w:val="0"/>
          <w:marRight w:val="0"/>
          <w:marTop w:val="0"/>
          <w:marBottom w:val="0"/>
          <w:divBdr>
            <w:top w:val="none" w:sz="0" w:space="0" w:color="auto"/>
            <w:left w:val="none" w:sz="0" w:space="0" w:color="auto"/>
            <w:bottom w:val="none" w:sz="0" w:space="0" w:color="auto"/>
            <w:right w:val="none" w:sz="0" w:space="0" w:color="auto"/>
          </w:divBdr>
        </w:div>
        <w:div w:id="102893570">
          <w:marLeft w:val="0"/>
          <w:marRight w:val="0"/>
          <w:marTop w:val="0"/>
          <w:marBottom w:val="0"/>
          <w:divBdr>
            <w:top w:val="none" w:sz="0" w:space="0" w:color="auto"/>
            <w:left w:val="none" w:sz="0" w:space="0" w:color="auto"/>
            <w:bottom w:val="none" w:sz="0" w:space="0" w:color="auto"/>
            <w:right w:val="none" w:sz="0" w:space="0" w:color="auto"/>
          </w:divBdr>
        </w:div>
        <w:div w:id="114450306">
          <w:marLeft w:val="0"/>
          <w:marRight w:val="0"/>
          <w:marTop w:val="0"/>
          <w:marBottom w:val="0"/>
          <w:divBdr>
            <w:top w:val="none" w:sz="0" w:space="0" w:color="auto"/>
            <w:left w:val="none" w:sz="0" w:space="0" w:color="auto"/>
            <w:bottom w:val="none" w:sz="0" w:space="0" w:color="auto"/>
            <w:right w:val="none" w:sz="0" w:space="0" w:color="auto"/>
          </w:divBdr>
        </w:div>
        <w:div w:id="114711861">
          <w:marLeft w:val="0"/>
          <w:marRight w:val="0"/>
          <w:marTop w:val="0"/>
          <w:marBottom w:val="0"/>
          <w:divBdr>
            <w:top w:val="none" w:sz="0" w:space="0" w:color="auto"/>
            <w:left w:val="none" w:sz="0" w:space="0" w:color="auto"/>
            <w:bottom w:val="none" w:sz="0" w:space="0" w:color="auto"/>
            <w:right w:val="none" w:sz="0" w:space="0" w:color="auto"/>
          </w:divBdr>
        </w:div>
        <w:div w:id="116795536">
          <w:marLeft w:val="0"/>
          <w:marRight w:val="0"/>
          <w:marTop w:val="0"/>
          <w:marBottom w:val="0"/>
          <w:divBdr>
            <w:top w:val="none" w:sz="0" w:space="0" w:color="auto"/>
            <w:left w:val="none" w:sz="0" w:space="0" w:color="auto"/>
            <w:bottom w:val="none" w:sz="0" w:space="0" w:color="auto"/>
            <w:right w:val="none" w:sz="0" w:space="0" w:color="auto"/>
          </w:divBdr>
        </w:div>
        <w:div w:id="119155937">
          <w:marLeft w:val="0"/>
          <w:marRight w:val="0"/>
          <w:marTop w:val="0"/>
          <w:marBottom w:val="0"/>
          <w:divBdr>
            <w:top w:val="none" w:sz="0" w:space="0" w:color="auto"/>
            <w:left w:val="none" w:sz="0" w:space="0" w:color="auto"/>
            <w:bottom w:val="none" w:sz="0" w:space="0" w:color="auto"/>
            <w:right w:val="none" w:sz="0" w:space="0" w:color="auto"/>
          </w:divBdr>
        </w:div>
        <w:div w:id="120660717">
          <w:marLeft w:val="0"/>
          <w:marRight w:val="0"/>
          <w:marTop w:val="0"/>
          <w:marBottom w:val="0"/>
          <w:divBdr>
            <w:top w:val="none" w:sz="0" w:space="0" w:color="auto"/>
            <w:left w:val="none" w:sz="0" w:space="0" w:color="auto"/>
            <w:bottom w:val="none" w:sz="0" w:space="0" w:color="auto"/>
            <w:right w:val="none" w:sz="0" w:space="0" w:color="auto"/>
          </w:divBdr>
        </w:div>
        <w:div w:id="124127646">
          <w:marLeft w:val="0"/>
          <w:marRight w:val="0"/>
          <w:marTop w:val="0"/>
          <w:marBottom w:val="0"/>
          <w:divBdr>
            <w:top w:val="none" w:sz="0" w:space="0" w:color="auto"/>
            <w:left w:val="none" w:sz="0" w:space="0" w:color="auto"/>
            <w:bottom w:val="none" w:sz="0" w:space="0" w:color="auto"/>
            <w:right w:val="none" w:sz="0" w:space="0" w:color="auto"/>
          </w:divBdr>
        </w:div>
        <w:div w:id="134643274">
          <w:marLeft w:val="0"/>
          <w:marRight w:val="0"/>
          <w:marTop w:val="0"/>
          <w:marBottom w:val="0"/>
          <w:divBdr>
            <w:top w:val="none" w:sz="0" w:space="0" w:color="auto"/>
            <w:left w:val="none" w:sz="0" w:space="0" w:color="auto"/>
            <w:bottom w:val="none" w:sz="0" w:space="0" w:color="auto"/>
            <w:right w:val="none" w:sz="0" w:space="0" w:color="auto"/>
          </w:divBdr>
        </w:div>
        <w:div w:id="136143552">
          <w:marLeft w:val="0"/>
          <w:marRight w:val="0"/>
          <w:marTop w:val="0"/>
          <w:marBottom w:val="0"/>
          <w:divBdr>
            <w:top w:val="none" w:sz="0" w:space="0" w:color="auto"/>
            <w:left w:val="none" w:sz="0" w:space="0" w:color="auto"/>
            <w:bottom w:val="none" w:sz="0" w:space="0" w:color="auto"/>
            <w:right w:val="none" w:sz="0" w:space="0" w:color="auto"/>
          </w:divBdr>
        </w:div>
        <w:div w:id="141196925">
          <w:marLeft w:val="0"/>
          <w:marRight w:val="0"/>
          <w:marTop w:val="0"/>
          <w:marBottom w:val="0"/>
          <w:divBdr>
            <w:top w:val="none" w:sz="0" w:space="0" w:color="auto"/>
            <w:left w:val="none" w:sz="0" w:space="0" w:color="auto"/>
            <w:bottom w:val="none" w:sz="0" w:space="0" w:color="auto"/>
            <w:right w:val="none" w:sz="0" w:space="0" w:color="auto"/>
          </w:divBdr>
        </w:div>
        <w:div w:id="141699308">
          <w:marLeft w:val="0"/>
          <w:marRight w:val="0"/>
          <w:marTop w:val="0"/>
          <w:marBottom w:val="0"/>
          <w:divBdr>
            <w:top w:val="none" w:sz="0" w:space="0" w:color="auto"/>
            <w:left w:val="none" w:sz="0" w:space="0" w:color="auto"/>
            <w:bottom w:val="none" w:sz="0" w:space="0" w:color="auto"/>
            <w:right w:val="none" w:sz="0" w:space="0" w:color="auto"/>
          </w:divBdr>
        </w:div>
        <w:div w:id="146093840">
          <w:marLeft w:val="0"/>
          <w:marRight w:val="0"/>
          <w:marTop w:val="0"/>
          <w:marBottom w:val="0"/>
          <w:divBdr>
            <w:top w:val="none" w:sz="0" w:space="0" w:color="auto"/>
            <w:left w:val="none" w:sz="0" w:space="0" w:color="auto"/>
            <w:bottom w:val="none" w:sz="0" w:space="0" w:color="auto"/>
            <w:right w:val="none" w:sz="0" w:space="0" w:color="auto"/>
          </w:divBdr>
        </w:div>
        <w:div w:id="146482957">
          <w:marLeft w:val="0"/>
          <w:marRight w:val="0"/>
          <w:marTop w:val="0"/>
          <w:marBottom w:val="0"/>
          <w:divBdr>
            <w:top w:val="none" w:sz="0" w:space="0" w:color="auto"/>
            <w:left w:val="none" w:sz="0" w:space="0" w:color="auto"/>
            <w:bottom w:val="none" w:sz="0" w:space="0" w:color="auto"/>
            <w:right w:val="none" w:sz="0" w:space="0" w:color="auto"/>
          </w:divBdr>
        </w:div>
        <w:div w:id="151217120">
          <w:marLeft w:val="0"/>
          <w:marRight w:val="0"/>
          <w:marTop w:val="0"/>
          <w:marBottom w:val="0"/>
          <w:divBdr>
            <w:top w:val="none" w:sz="0" w:space="0" w:color="auto"/>
            <w:left w:val="none" w:sz="0" w:space="0" w:color="auto"/>
            <w:bottom w:val="none" w:sz="0" w:space="0" w:color="auto"/>
            <w:right w:val="none" w:sz="0" w:space="0" w:color="auto"/>
          </w:divBdr>
        </w:div>
        <w:div w:id="154489958">
          <w:marLeft w:val="0"/>
          <w:marRight w:val="0"/>
          <w:marTop w:val="0"/>
          <w:marBottom w:val="0"/>
          <w:divBdr>
            <w:top w:val="none" w:sz="0" w:space="0" w:color="auto"/>
            <w:left w:val="none" w:sz="0" w:space="0" w:color="auto"/>
            <w:bottom w:val="none" w:sz="0" w:space="0" w:color="auto"/>
            <w:right w:val="none" w:sz="0" w:space="0" w:color="auto"/>
          </w:divBdr>
        </w:div>
        <w:div w:id="165365714">
          <w:marLeft w:val="0"/>
          <w:marRight w:val="0"/>
          <w:marTop w:val="0"/>
          <w:marBottom w:val="0"/>
          <w:divBdr>
            <w:top w:val="none" w:sz="0" w:space="0" w:color="auto"/>
            <w:left w:val="none" w:sz="0" w:space="0" w:color="auto"/>
            <w:bottom w:val="none" w:sz="0" w:space="0" w:color="auto"/>
            <w:right w:val="none" w:sz="0" w:space="0" w:color="auto"/>
          </w:divBdr>
        </w:div>
        <w:div w:id="174653858">
          <w:marLeft w:val="0"/>
          <w:marRight w:val="0"/>
          <w:marTop w:val="0"/>
          <w:marBottom w:val="0"/>
          <w:divBdr>
            <w:top w:val="none" w:sz="0" w:space="0" w:color="auto"/>
            <w:left w:val="none" w:sz="0" w:space="0" w:color="auto"/>
            <w:bottom w:val="none" w:sz="0" w:space="0" w:color="auto"/>
            <w:right w:val="none" w:sz="0" w:space="0" w:color="auto"/>
          </w:divBdr>
        </w:div>
        <w:div w:id="178741946">
          <w:marLeft w:val="0"/>
          <w:marRight w:val="0"/>
          <w:marTop w:val="0"/>
          <w:marBottom w:val="0"/>
          <w:divBdr>
            <w:top w:val="none" w:sz="0" w:space="0" w:color="auto"/>
            <w:left w:val="none" w:sz="0" w:space="0" w:color="auto"/>
            <w:bottom w:val="none" w:sz="0" w:space="0" w:color="auto"/>
            <w:right w:val="none" w:sz="0" w:space="0" w:color="auto"/>
          </w:divBdr>
        </w:div>
        <w:div w:id="184829389">
          <w:marLeft w:val="0"/>
          <w:marRight w:val="0"/>
          <w:marTop w:val="0"/>
          <w:marBottom w:val="0"/>
          <w:divBdr>
            <w:top w:val="none" w:sz="0" w:space="0" w:color="auto"/>
            <w:left w:val="none" w:sz="0" w:space="0" w:color="auto"/>
            <w:bottom w:val="none" w:sz="0" w:space="0" w:color="auto"/>
            <w:right w:val="none" w:sz="0" w:space="0" w:color="auto"/>
          </w:divBdr>
        </w:div>
        <w:div w:id="186218735">
          <w:marLeft w:val="0"/>
          <w:marRight w:val="0"/>
          <w:marTop w:val="0"/>
          <w:marBottom w:val="0"/>
          <w:divBdr>
            <w:top w:val="none" w:sz="0" w:space="0" w:color="auto"/>
            <w:left w:val="none" w:sz="0" w:space="0" w:color="auto"/>
            <w:bottom w:val="none" w:sz="0" w:space="0" w:color="auto"/>
            <w:right w:val="none" w:sz="0" w:space="0" w:color="auto"/>
          </w:divBdr>
        </w:div>
        <w:div w:id="187571626">
          <w:marLeft w:val="0"/>
          <w:marRight w:val="0"/>
          <w:marTop w:val="0"/>
          <w:marBottom w:val="0"/>
          <w:divBdr>
            <w:top w:val="none" w:sz="0" w:space="0" w:color="auto"/>
            <w:left w:val="none" w:sz="0" w:space="0" w:color="auto"/>
            <w:bottom w:val="none" w:sz="0" w:space="0" w:color="auto"/>
            <w:right w:val="none" w:sz="0" w:space="0" w:color="auto"/>
          </w:divBdr>
        </w:div>
        <w:div w:id="188684552">
          <w:marLeft w:val="0"/>
          <w:marRight w:val="0"/>
          <w:marTop w:val="0"/>
          <w:marBottom w:val="0"/>
          <w:divBdr>
            <w:top w:val="none" w:sz="0" w:space="0" w:color="auto"/>
            <w:left w:val="none" w:sz="0" w:space="0" w:color="auto"/>
            <w:bottom w:val="none" w:sz="0" w:space="0" w:color="auto"/>
            <w:right w:val="none" w:sz="0" w:space="0" w:color="auto"/>
          </w:divBdr>
        </w:div>
        <w:div w:id="189805324">
          <w:marLeft w:val="0"/>
          <w:marRight w:val="0"/>
          <w:marTop w:val="0"/>
          <w:marBottom w:val="0"/>
          <w:divBdr>
            <w:top w:val="none" w:sz="0" w:space="0" w:color="auto"/>
            <w:left w:val="none" w:sz="0" w:space="0" w:color="auto"/>
            <w:bottom w:val="none" w:sz="0" w:space="0" w:color="auto"/>
            <w:right w:val="none" w:sz="0" w:space="0" w:color="auto"/>
          </w:divBdr>
        </w:div>
        <w:div w:id="196697352">
          <w:marLeft w:val="0"/>
          <w:marRight w:val="0"/>
          <w:marTop w:val="0"/>
          <w:marBottom w:val="0"/>
          <w:divBdr>
            <w:top w:val="none" w:sz="0" w:space="0" w:color="auto"/>
            <w:left w:val="none" w:sz="0" w:space="0" w:color="auto"/>
            <w:bottom w:val="none" w:sz="0" w:space="0" w:color="auto"/>
            <w:right w:val="none" w:sz="0" w:space="0" w:color="auto"/>
          </w:divBdr>
        </w:div>
        <w:div w:id="197402563">
          <w:marLeft w:val="0"/>
          <w:marRight w:val="0"/>
          <w:marTop w:val="0"/>
          <w:marBottom w:val="0"/>
          <w:divBdr>
            <w:top w:val="none" w:sz="0" w:space="0" w:color="auto"/>
            <w:left w:val="none" w:sz="0" w:space="0" w:color="auto"/>
            <w:bottom w:val="none" w:sz="0" w:space="0" w:color="auto"/>
            <w:right w:val="none" w:sz="0" w:space="0" w:color="auto"/>
          </w:divBdr>
        </w:div>
        <w:div w:id="208496815">
          <w:marLeft w:val="0"/>
          <w:marRight w:val="0"/>
          <w:marTop w:val="0"/>
          <w:marBottom w:val="0"/>
          <w:divBdr>
            <w:top w:val="none" w:sz="0" w:space="0" w:color="auto"/>
            <w:left w:val="none" w:sz="0" w:space="0" w:color="auto"/>
            <w:bottom w:val="none" w:sz="0" w:space="0" w:color="auto"/>
            <w:right w:val="none" w:sz="0" w:space="0" w:color="auto"/>
          </w:divBdr>
        </w:div>
        <w:div w:id="210656175">
          <w:marLeft w:val="0"/>
          <w:marRight w:val="0"/>
          <w:marTop w:val="0"/>
          <w:marBottom w:val="0"/>
          <w:divBdr>
            <w:top w:val="none" w:sz="0" w:space="0" w:color="auto"/>
            <w:left w:val="none" w:sz="0" w:space="0" w:color="auto"/>
            <w:bottom w:val="none" w:sz="0" w:space="0" w:color="auto"/>
            <w:right w:val="none" w:sz="0" w:space="0" w:color="auto"/>
          </w:divBdr>
        </w:div>
        <w:div w:id="212541221">
          <w:marLeft w:val="0"/>
          <w:marRight w:val="0"/>
          <w:marTop w:val="0"/>
          <w:marBottom w:val="0"/>
          <w:divBdr>
            <w:top w:val="none" w:sz="0" w:space="0" w:color="auto"/>
            <w:left w:val="none" w:sz="0" w:space="0" w:color="auto"/>
            <w:bottom w:val="none" w:sz="0" w:space="0" w:color="auto"/>
            <w:right w:val="none" w:sz="0" w:space="0" w:color="auto"/>
          </w:divBdr>
        </w:div>
        <w:div w:id="214590653">
          <w:marLeft w:val="0"/>
          <w:marRight w:val="0"/>
          <w:marTop w:val="0"/>
          <w:marBottom w:val="0"/>
          <w:divBdr>
            <w:top w:val="none" w:sz="0" w:space="0" w:color="auto"/>
            <w:left w:val="none" w:sz="0" w:space="0" w:color="auto"/>
            <w:bottom w:val="none" w:sz="0" w:space="0" w:color="auto"/>
            <w:right w:val="none" w:sz="0" w:space="0" w:color="auto"/>
          </w:divBdr>
        </w:div>
        <w:div w:id="215514287">
          <w:marLeft w:val="0"/>
          <w:marRight w:val="0"/>
          <w:marTop w:val="0"/>
          <w:marBottom w:val="0"/>
          <w:divBdr>
            <w:top w:val="none" w:sz="0" w:space="0" w:color="auto"/>
            <w:left w:val="none" w:sz="0" w:space="0" w:color="auto"/>
            <w:bottom w:val="none" w:sz="0" w:space="0" w:color="auto"/>
            <w:right w:val="none" w:sz="0" w:space="0" w:color="auto"/>
          </w:divBdr>
        </w:div>
        <w:div w:id="216208667">
          <w:marLeft w:val="0"/>
          <w:marRight w:val="0"/>
          <w:marTop w:val="0"/>
          <w:marBottom w:val="0"/>
          <w:divBdr>
            <w:top w:val="none" w:sz="0" w:space="0" w:color="auto"/>
            <w:left w:val="none" w:sz="0" w:space="0" w:color="auto"/>
            <w:bottom w:val="none" w:sz="0" w:space="0" w:color="auto"/>
            <w:right w:val="none" w:sz="0" w:space="0" w:color="auto"/>
          </w:divBdr>
        </w:div>
        <w:div w:id="228000103">
          <w:marLeft w:val="0"/>
          <w:marRight w:val="0"/>
          <w:marTop w:val="0"/>
          <w:marBottom w:val="0"/>
          <w:divBdr>
            <w:top w:val="none" w:sz="0" w:space="0" w:color="auto"/>
            <w:left w:val="none" w:sz="0" w:space="0" w:color="auto"/>
            <w:bottom w:val="none" w:sz="0" w:space="0" w:color="auto"/>
            <w:right w:val="none" w:sz="0" w:space="0" w:color="auto"/>
          </w:divBdr>
        </w:div>
        <w:div w:id="229580421">
          <w:marLeft w:val="0"/>
          <w:marRight w:val="0"/>
          <w:marTop w:val="0"/>
          <w:marBottom w:val="0"/>
          <w:divBdr>
            <w:top w:val="none" w:sz="0" w:space="0" w:color="auto"/>
            <w:left w:val="none" w:sz="0" w:space="0" w:color="auto"/>
            <w:bottom w:val="none" w:sz="0" w:space="0" w:color="auto"/>
            <w:right w:val="none" w:sz="0" w:space="0" w:color="auto"/>
          </w:divBdr>
        </w:div>
        <w:div w:id="231156370">
          <w:marLeft w:val="0"/>
          <w:marRight w:val="0"/>
          <w:marTop w:val="0"/>
          <w:marBottom w:val="0"/>
          <w:divBdr>
            <w:top w:val="none" w:sz="0" w:space="0" w:color="auto"/>
            <w:left w:val="none" w:sz="0" w:space="0" w:color="auto"/>
            <w:bottom w:val="none" w:sz="0" w:space="0" w:color="auto"/>
            <w:right w:val="none" w:sz="0" w:space="0" w:color="auto"/>
          </w:divBdr>
        </w:div>
        <w:div w:id="232934788">
          <w:marLeft w:val="0"/>
          <w:marRight w:val="0"/>
          <w:marTop w:val="0"/>
          <w:marBottom w:val="0"/>
          <w:divBdr>
            <w:top w:val="none" w:sz="0" w:space="0" w:color="auto"/>
            <w:left w:val="none" w:sz="0" w:space="0" w:color="auto"/>
            <w:bottom w:val="none" w:sz="0" w:space="0" w:color="auto"/>
            <w:right w:val="none" w:sz="0" w:space="0" w:color="auto"/>
          </w:divBdr>
        </w:div>
        <w:div w:id="236400876">
          <w:marLeft w:val="0"/>
          <w:marRight w:val="0"/>
          <w:marTop w:val="0"/>
          <w:marBottom w:val="0"/>
          <w:divBdr>
            <w:top w:val="none" w:sz="0" w:space="0" w:color="auto"/>
            <w:left w:val="none" w:sz="0" w:space="0" w:color="auto"/>
            <w:bottom w:val="none" w:sz="0" w:space="0" w:color="auto"/>
            <w:right w:val="none" w:sz="0" w:space="0" w:color="auto"/>
          </w:divBdr>
        </w:div>
        <w:div w:id="253825712">
          <w:marLeft w:val="0"/>
          <w:marRight w:val="0"/>
          <w:marTop w:val="0"/>
          <w:marBottom w:val="0"/>
          <w:divBdr>
            <w:top w:val="none" w:sz="0" w:space="0" w:color="auto"/>
            <w:left w:val="none" w:sz="0" w:space="0" w:color="auto"/>
            <w:bottom w:val="none" w:sz="0" w:space="0" w:color="auto"/>
            <w:right w:val="none" w:sz="0" w:space="0" w:color="auto"/>
          </w:divBdr>
        </w:div>
        <w:div w:id="254753933">
          <w:marLeft w:val="0"/>
          <w:marRight w:val="0"/>
          <w:marTop w:val="0"/>
          <w:marBottom w:val="0"/>
          <w:divBdr>
            <w:top w:val="none" w:sz="0" w:space="0" w:color="auto"/>
            <w:left w:val="none" w:sz="0" w:space="0" w:color="auto"/>
            <w:bottom w:val="none" w:sz="0" w:space="0" w:color="auto"/>
            <w:right w:val="none" w:sz="0" w:space="0" w:color="auto"/>
          </w:divBdr>
        </w:div>
        <w:div w:id="257446262">
          <w:marLeft w:val="0"/>
          <w:marRight w:val="0"/>
          <w:marTop w:val="0"/>
          <w:marBottom w:val="0"/>
          <w:divBdr>
            <w:top w:val="none" w:sz="0" w:space="0" w:color="auto"/>
            <w:left w:val="none" w:sz="0" w:space="0" w:color="auto"/>
            <w:bottom w:val="none" w:sz="0" w:space="0" w:color="auto"/>
            <w:right w:val="none" w:sz="0" w:space="0" w:color="auto"/>
          </w:divBdr>
        </w:div>
        <w:div w:id="264925367">
          <w:marLeft w:val="0"/>
          <w:marRight w:val="0"/>
          <w:marTop w:val="0"/>
          <w:marBottom w:val="0"/>
          <w:divBdr>
            <w:top w:val="none" w:sz="0" w:space="0" w:color="auto"/>
            <w:left w:val="none" w:sz="0" w:space="0" w:color="auto"/>
            <w:bottom w:val="none" w:sz="0" w:space="0" w:color="auto"/>
            <w:right w:val="none" w:sz="0" w:space="0" w:color="auto"/>
          </w:divBdr>
        </w:div>
        <w:div w:id="265767666">
          <w:marLeft w:val="0"/>
          <w:marRight w:val="0"/>
          <w:marTop w:val="0"/>
          <w:marBottom w:val="0"/>
          <w:divBdr>
            <w:top w:val="none" w:sz="0" w:space="0" w:color="auto"/>
            <w:left w:val="none" w:sz="0" w:space="0" w:color="auto"/>
            <w:bottom w:val="none" w:sz="0" w:space="0" w:color="auto"/>
            <w:right w:val="none" w:sz="0" w:space="0" w:color="auto"/>
          </w:divBdr>
        </w:div>
        <w:div w:id="269438138">
          <w:marLeft w:val="0"/>
          <w:marRight w:val="0"/>
          <w:marTop w:val="0"/>
          <w:marBottom w:val="0"/>
          <w:divBdr>
            <w:top w:val="none" w:sz="0" w:space="0" w:color="auto"/>
            <w:left w:val="none" w:sz="0" w:space="0" w:color="auto"/>
            <w:bottom w:val="none" w:sz="0" w:space="0" w:color="auto"/>
            <w:right w:val="none" w:sz="0" w:space="0" w:color="auto"/>
          </w:divBdr>
        </w:div>
        <w:div w:id="270478512">
          <w:marLeft w:val="0"/>
          <w:marRight w:val="0"/>
          <w:marTop w:val="0"/>
          <w:marBottom w:val="0"/>
          <w:divBdr>
            <w:top w:val="none" w:sz="0" w:space="0" w:color="auto"/>
            <w:left w:val="none" w:sz="0" w:space="0" w:color="auto"/>
            <w:bottom w:val="none" w:sz="0" w:space="0" w:color="auto"/>
            <w:right w:val="none" w:sz="0" w:space="0" w:color="auto"/>
          </w:divBdr>
        </w:div>
        <w:div w:id="271204416">
          <w:marLeft w:val="0"/>
          <w:marRight w:val="0"/>
          <w:marTop w:val="0"/>
          <w:marBottom w:val="0"/>
          <w:divBdr>
            <w:top w:val="none" w:sz="0" w:space="0" w:color="auto"/>
            <w:left w:val="none" w:sz="0" w:space="0" w:color="auto"/>
            <w:bottom w:val="none" w:sz="0" w:space="0" w:color="auto"/>
            <w:right w:val="none" w:sz="0" w:space="0" w:color="auto"/>
          </w:divBdr>
        </w:div>
        <w:div w:id="271670001">
          <w:marLeft w:val="0"/>
          <w:marRight w:val="0"/>
          <w:marTop w:val="0"/>
          <w:marBottom w:val="0"/>
          <w:divBdr>
            <w:top w:val="none" w:sz="0" w:space="0" w:color="auto"/>
            <w:left w:val="none" w:sz="0" w:space="0" w:color="auto"/>
            <w:bottom w:val="none" w:sz="0" w:space="0" w:color="auto"/>
            <w:right w:val="none" w:sz="0" w:space="0" w:color="auto"/>
          </w:divBdr>
        </w:div>
        <w:div w:id="273051104">
          <w:marLeft w:val="0"/>
          <w:marRight w:val="0"/>
          <w:marTop w:val="0"/>
          <w:marBottom w:val="0"/>
          <w:divBdr>
            <w:top w:val="none" w:sz="0" w:space="0" w:color="auto"/>
            <w:left w:val="none" w:sz="0" w:space="0" w:color="auto"/>
            <w:bottom w:val="none" w:sz="0" w:space="0" w:color="auto"/>
            <w:right w:val="none" w:sz="0" w:space="0" w:color="auto"/>
          </w:divBdr>
        </w:div>
        <w:div w:id="274335907">
          <w:marLeft w:val="0"/>
          <w:marRight w:val="0"/>
          <w:marTop w:val="0"/>
          <w:marBottom w:val="0"/>
          <w:divBdr>
            <w:top w:val="none" w:sz="0" w:space="0" w:color="auto"/>
            <w:left w:val="none" w:sz="0" w:space="0" w:color="auto"/>
            <w:bottom w:val="none" w:sz="0" w:space="0" w:color="auto"/>
            <w:right w:val="none" w:sz="0" w:space="0" w:color="auto"/>
          </w:divBdr>
        </w:div>
        <w:div w:id="285283523">
          <w:marLeft w:val="0"/>
          <w:marRight w:val="0"/>
          <w:marTop w:val="0"/>
          <w:marBottom w:val="0"/>
          <w:divBdr>
            <w:top w:val="none" w:sz="0" w:space="0" w:color="auto"/>
            <w:left w:val="none" w:sz="0" w:space="0" w:color="auto"/>
            <w:bottom w:val="none" w:sz="0" w:space="0" w:color="auto"/>
            <w:right w:val="none" w:sz="0" w:space="0" w:color="auto"/>
          </w:divBdr>
        </w:div>
        <w:div w:id="287005984">
          <w:marLeft w:val="0"/>
          <w:marRight w:val="0"/>
          <w:marTop w:val="0"/>
          <w:marBottom w:val="0"/>
          <w:divBdr>
            <w:top w:val="none" w:sz="0" w:space="0" w:color="auto"/>
            <w:left w:val="none" w:sz="0" w:space="0" w:color="auto"/>
            <w:bottom w:val="none" w:sz="0" w:space="0" w:color="auto"/>
            <w:right w:val="none" w:sz="0" w:space="0" w:color="auto"/>
          </w:divBdr>
        </w:div>
        <w:div w:id="287661005">
          <w:marLeft w:val="0"/>
          <w:marRight w:val="0"/>
          <w:marTop w:val="0"/>
          <w:marBottom w:val="0"/>
          <w:divBdr>
            <w:top w:val="none" w:sz="0" w:space="0" w:color="auto"/>
            <w:left w:val="none" w:sz="0" w:space="0" w:color="auto"/>
            <w:bottom w:val="none" w:sz="0" w:space="0" w:color="auto"/>
            <w:right w:val="none" w:sz="0" w:space="0" w:color="auto"/>
          </w:divBdr>
        </w:div>
        <w:div w:id="288709345">
          <w:marLeft w:val="0"/>
          <w:marRight w:val="0"/>
          <w:marTop w:val="0"/>
          <w:marBottom w:val="0"/>
          <w:divBdr>
            <w:top w:val="none" w:sz="0" w:space="0" w:color="auto"/>
            <w:left w:val="none" w:sz="0" w:space="0" w:color="auto"/>
            <w:bottom w:val="none" w:sz="0" w:space="0" w:color="auto"/>
            <w:right w:val="none" w:sz="0" w:space="0" w:color="auto"/>
          </w:divBdr>
        </w:div>
        <w:div w:id="293875173">
          <w:marLeft w:val="0"/>
          <w:marRight w:val="0"/>
          <w:marTop w:val="0"/>
          <w:marBottom w:val="0"/>
          <w:divBdr>
            <w:top w:val="none" w:sz="0" w:space="0" w:color="auto"/>
            <w:left w:val="none" w:sz="0" w:space="0" w:color="auto"/>
            <w:bottom w:val="none" w:sz="0" w:space="0" w:color="auto"/>
            <w:right w:val="none" w:sz="0" w:space="0" w:color="auto"/>
          </w:divBdr>
        </w:div>
        <w:div w:id="296762427">
          <w:marLeft w:val="0"/>
          <w:marRight w:val="0"/>
          <w:marTop w:val="0"/>
          <w:marBottom w:val="0"/>
          <w:divBdr>
            <w:top w:val="none" w:sz="0" w:space="0" w:color="auto"/>
            <w:left w:val="none" w:sz="0" w:space="0" w:color="auto"/>
            <w:bottom w:val="none" w:sz="0" w:space="0" w:color="auto"/>
            <w:right w:val="none" w:sz="0" w:space="0" w:color="auto"/>
          </w:divBdr>
        </w:div>
        <w:div w:id="298850875">
          <w:marLeft w:val="0"/>
          <w:marRight w:val="0"/>
          <w:marTop w:val="0"/>
          <w:marBottom w:val="0"/>
          <w:divBdr>
            <w:top w:val="none" w:sz="0" w:space="0" w:color="auto"/>
            <w:left w:val="none" w:sz="0" w:space="0" w:color="auto"/>
            <w:bottom w:val="none" w:sz="0" w:space="0" w:color="auto"/>
            <w:right w:val="none" w:sz="0" w:space="0" w:color="auto"/>
          </w:divBdr>
        </w:div>
        <w:div w:id="303387707">
          <w:marLeft w:val="0"/>
          <w:marRight w:val="0"/>
          <w:marTop w:val="0"/>
          <w:marBottom w:val="0"/>
          <w:divBdr>
            <w:top w:val="none" w:sz="0" w:space="0" w:color="auto"/>
            <w:left w:val="none" w:sz="0" w:space="0" w:color="auto"/>
            <w:bottom w:val="none" w:sz="0" w:space="0" w:color="auto"/>
            <w:right w:val="none" w:sz="0" w:space="0" w:color="auto"/>
          </w:divBdr>
        </w:div>
        <w:div w:id="304748450">
          <w:marLeft w:val="0"/>
          <w:marRight w:val="0"/>
          <w:marTop w:val="0"/>
          <w:marBottom w:val="0"/>
          <w:divBdr>
            <w:top w:val="none" w:sz="0" w:space="0" w:color="auto"/>
            <w:left w:val="none" w:sz="0" w:space="0" w:color="auto"/>
            <w:bottom w:val="none" w:sz="0" w:space="0" w:color="auto"/>
            <w:right w:val="none" w:sz="0" w:space="0" w:color="auto"/>
          </w:divBdr>
        </w:div>
        <w:div w:id="304815709">
          <w:marLeft w:val="0"/>
          <w:marRight w:val="0"/>
          <w:marTop w:val="0"/>
          <w:marBottom w:val="0"/>
          <w:divBdr>
            <w:top w:val="none" w:sz="0" w:space="0" w:color="auto"/>
            <w:left w:val="none" w:sz="0" w:space="0" w:color="auto"/>
            <w:bottom w:val="none" w:sz="0" w:space="0" w:color="auto"/>
            <w:right w:val="none" w:sz="0" w:space="0" w:color="auto"/>
          </w:divBdr>
        </w:div>
        <w:div w:id="308168045">
          <w:marLeft w:val="0"/>
          <w:marRight w:val="0"/>
          <w:marTop w:val="0"/>
          <w:marBottom w:val="0"/>
          <w:divBdr>
            <w:top w:val="none" w:sz="0" w:space="0" w:color="auto"/>
            <w:left w:val="none" w:sz="0" w:space="0" w:color="auto"/>
            <w:bottom w:val="none" w:sz="0" w:space="0" w:color="auto"/>
            <w:right w:val="none" w:sz="0" w:space="0" w:color="auto"/>
          </w:divBdr>
        </w:div>
        <w:div w:id="308942604">
          <w:marLeft w:val="0"/>
          <w:marRight w:val="0"/>
          <w:marTop w:val="0"/>
          <w:marBottom w:val="0"/>
          <w:divBdr>
            <w:top w:val="none" w:sz="0" w:space="0" w:color="auto"/>
            <w:left w:val="none" w:sz="0" w:space="0" w:color="auto"/>
            <w:bottom w:val="none" w:sz="0" w:space="0" w:color="auto"/>
            <w:right w:val="none" w:sz="0" w:space="0" w:color="auto"/>
          </w:divBdr>
        </w:div>
        <w:div w:id="311717284">
          <w:marLeft w:val="0"/>
          <w:marRight w:val="0"/>
          <w:marTop w:val="0"/>
          <w:marBottom w:val="0"/>
          <w:divBdr>
            <w:top w:val="none" w:sz="0" w:space="0" w:color="auto"/>
            <w:left w:val="none" w:sz="0" w:space="0" w:color="auto"/>
            <w:bottom w:val="none" w:sz="0" w:space="0" w:color="auto"/>
            <w:right w:val="none" w:sz="0" w:space="0" w:color="auto"/>
          </w:divBdr>
        </w:div>
        <w:div w:id="316497270">
          <w:marLeft w:val="0"/>
          <w:marRight w:val="0"/>
          <w:marTop w:val="0"/>
          <w:marBottom w:val="0"/>
          <w:divBdr>
            <w:top w:val="none" w:sz="0" w:space="0" w:color="auto"/>
            <w:left w:val="none" w:sz="0" w:space="0" w:color="auto"/>
            <w:bottom w:val="none" w:sz="0" w:space="0" w:color="auto"/>
            <w:right w:val="none" w:sz="0" w:space="0" w:color="auto"/>
          </w:divBdr>
        </w:div>
        <w:div w:id="318273868">
          <w:marLeft w:val="0"/>
          <w:marRight w:val="0"/>
          <w:marTop w:val="0"/>
          <w:marBottom w:val="0"/>
          <w:divBdr>
            <w:top w:val="none" w:sz="0" w:space="0" w:color="auto"/>
            <w:left w:val="none" w:sz="0" w:space="0" w:color="auto"/>
            <w:bottom w:val="none" w:sz="0" w:space="0" w:color="auto"/>
            <w:right w:val="none" w:sz="0" w:space="0" w:color="auto"/>
          </w:divBdr>
        </w:div>
        <w:div w:id="319774949">
          <w:marLeft w:val="0"/>
          <w:marRight w:val="0"/>
          <w:marTop w:val="0"/>
          <w:marBottom w:val="0"/>
          <w:divBdr>
            <w:top w:val="none" w:sz="0" w:space="0" w:color="auto"/>
            <w:left w:val="none" w:sz="0" w:space="0" w:color="auto"/>
            <w:bottom w:val="none" w:sz="0" w:space="0" w:color="auto"/>
            <w:right w:val="none" w:sz="0" w:space="0" w:color="auto"/>
          </w:divBdr>
        </w:div>
        <w:div w:id="320933590">
          <w:marLeft w:val="0"/>
          <w:marRight w:val="0"/>
          <w:marTop w:val="0"/>
          <w:marBottom w:val="0"/>
          <w:divBdr>
            <w:top w:val="none" w:sz="0" w:space="0" w:color="auto"/>
            <w:left w:val="none" w:sz="0" w:space="0" w:color="auto"/>
            <w:bottom w:val="none" w:sz="0" w:space="0" w:color="auto"/>
            <w:right w:val="none" w:sz="0" w:space="0" w:color="auto"/>
          </w:divBdr>
        </w:div>
        <w:div w:id="322271804">
          <w:marLeft w:val="0"/>
          <w:marRight w:val="0"/>
          <w:marTop w:val="0"/>
          <w:marBottom w:val="0"/>
          <w:divBdr>
            <w:top w:val="none" w:sz="0" w:space="0" w:color="auto"/>
            <w:left w:val="none" w:sz="0" w:space="0" w:color="auto"/>
            <w:bottom w:val="none" w:sz="0" w:space="0" w:color="auto"/>
            <w:right w:val="none" w:sz="0" w:space="0" w:color="auto"/>
          </w:divBdr>
        </w:div>
        <w:div w:id="323364806">
          <w:marLeft w:val="0"/>
          <w:marRight w:val="0"/>
          <w:marTop w:val="0"/>
          <w:marBottom w:val="0"/>
          <w:divBdr>
            <w:top w:val="none" w:sz="0" w:space="0" w:color="auto"/>
            <w:left w:val="none" w:sz="0" w:space="0" w:color="auto"/>
            <w:bottom w:val="none" w:sz="0" w:space="0" w:color="auto"/>
            <w:right w:val="none" w:sz="0" w:space="0" w:color="auto"/>
          </w:divBdr>
        </w:div>
        <w:div w:id="325060235">
          <w:marLeft w:val="0"/>
          <w:marRight w:val="0"/>
          <w:marTop w:val="0"/>
          <w:marBottom w:val="0"/>
          <w:divBdr>
            <w:top w:val="none" w:sz="0" w:space="0" w:color="auto"/>
            <w:left w:val="none" w:sz="0" w:space="0" w:color="auto"/>
            <w:bottom w:val="none" w:sz="0" w:space="0" w:color="auto"/>
            <w:right w:val="none" w:sz="0" w:space="0" w:color="auto"/>
          </w:divBdr>
        </w:div>
        <w:div w:id="325519982">
          <w:marLeft w:val="0"/>
          <w:marRight w:val="0"/>
          <w:marTop w:val="0"/>
          <w:marBottom w:val="0"/>
          <w:divBdr>
            <w:top w:val="none" w:sz="0" w:space="0" w:color="auto"/>
            <w:left w:val="none" w:sz="0" w:space="0" w:color="auto"/>
            <w:bottom w:val="none" w:sz="0" w:space="0" w:color="auto"/>
            <w:right w:val="none" w:sz="0" w:space="0" w:color="auto"/>
          </w:divBdr>
        </w:div>
        <w:div w:id="327441086">
          <w:marLeft w:val="0"/>
          <w:marRight w:val="0"/>
          <w:marTop w:val="0"/>
          <w:marBottom w:val="0"/>
          <w:divBdr>
            <w:top w:val="none" w:sz="0" w:space="0" w:color="auto"/>
            <w:left w:val="none" w:sz="0" w:space="0" w:color="auto"/>
            <w:bottom w:val="none" w:sz="0" w:space="0" w:color="auto"/>
            <w:right w:val="none" w:sz="0" w:space="0" w:color="auto"/>
          </w:divBdr>
        </w:div>
        <w:div w:id="334000808">
          <w:marLeft w:val="0"/>
          <w:marRight w:val="0"/>
          <w:marTop w:val="0"/>
          <w:marBottom w:val="0"/>
          <w:divBdr>
            <w:top w:val="none" w:sz="0" w:space="0" w:color="auto"/>
            <w:left w:val="none" w:sz="0" w:space="0" w:color="auto"/>
            <w:bottom w:val="none" w:sz="0" w:space="0" w:color="auto"/>
            <w:right w:val="none" w:sz="0" w:space="0" w:color="auto"/>
          </w:divBdr>
        </w:div>
        <w:div w:id="341588101">
          <w:marLeft w:val="0"/>
          <w:marRight w:val="0"/>
          <w:marTop w:val="0"/>
          <w:marBottom w:val="0"/>
          <w:divBdr>
            <w:top w:val="none" w:sz="0" w:space="0" w:color="auto"/>
            <w:left w:val="none" w:sz="0" w:space="0" w:color="auto"/>
            <w:bottom w:val="none" w:sz="0" w:space="0" w:color="auto"/>
            <w:right w:val="none" w:sz="0" w:space="0" w:color="auto"/>
          </w:divBdr>
        </w:div>
        <w:div w:id="341595309">
          <w:marLeft w:val="0"/>
          <w:marRight w:val="0"/>
          <w:marTop w:val="0"/>
          <w:marBottom w:val="0"/>
          <w:divBdr>
            <w:top w:val="none" w:sz="0" w:space="0" w:color="auto"/>
            <w:left w:val="none" w:sz="0" w:space="0" w:color="auto"/>
            <w:bottom w:val="none" w:sz="0" w:space="0" w:color="auto"/>
            <w:right w:val="none" w:sz="0" w:space="0" w:color="auto"/>
          </w:divBdr>
        </w:div>
        <w:div w:id="351103522">
          <w:marLeft w:val="0"/>
          <w:marRight w:val="0"/>
          <w:marTop w:val="0"/>
          <w:marBottom w:val="0"/>
          <w:divBdr>
            <w:top w:val="none" w:sz="0" w:space="0" w:color="auto"/>
            <w:left w:val="none" w:sz="0" w:space="0" w:color="auto"/>
            <w:bottom w:val="none" w:sz="0" w:space="0" w:color="auto"/>
            <w:right w:val="none" w:sz="0" w:space="0" w:color="auto"/>
          </w:divBdr>
        </w:div>
        <w:div w:id="353312290">
          <w:marLeft w:val="0"/>
          <w:marRight w:val="0"/>
          <w:marTop w:val="0"/>
          <w:marBottom w:val="0"/>
          <w:divBdr>
            <w:top w:val="none" w:sz="0" w:space="0" w:color="auto"/>
            <w:left w:val="none" w:sz="0" w:space="0" w:color="auto"/>
            <w:bottom w:val="none" w:sz="0" w:space="0" w:color="auto"/>
            <w:right w:val="none" w:sz="0" w:space="0" w:color="auto"/>
          </w:divBdr>
        </w:div>
        <w:div w:id="354695841">
          <w:marLeft w:val="0"/>
          <w:marRight w:val="0"/>
          <w:marTop w:val="0"/>
          <w:marBottom w:val="0"/>
          <w:divBdr>
            <w:top w:val="none" w:sz="0" w:space="0" w:color="auto"/>
            <w:left w:val="none" w:sz="0" w:space="0" w:color="auto"/>
            <w:bottom w:val="none" w:sz="0" w:space="0" w:color="auto"/>
            <w:right w:val="none" w:sz="0" w:space="0" w:color="auto"/>
          </w:divBdr>
        </w:div>
        <w:div w:id="367146121">
          <w:marLeft w:val="0"/>
          <w:marRight w:val="0"/>
          <w:marTop w:val="0"/>
          <w:marBottom w:val="0"/>
          <w:divBdr>
            <w:top w:val="none" w:sz="0" w:space="0" w:color="auto"/>
            <w:left w:val="none" w:sz="0" w:space="0" w:color="auto"/>
            <w:bottom w:val="none" w:sz="0" w:space="0" w:color="auto"/>
            <w:right w:val="none" w:sz="0" w:space="0" w:color="auto"/>
          </w:divBdr>
        </w:div>
        <w:div w:id="375157542">
          <w:marLeft w:val="0"/>
          <w:marRight w:val="0"/>
          <w:marTop w:val="0"/>
          <w:marBottom w:val="0"/>
          <w:divBdr>
            <w:top w:val="none" w:sz="0" w:space="0" w:color="auto"/>
            <w:left w:val="none" w:sz="0" w:space="0" w:color="auto"/>
            <w:bottom w:val="none" w:sz="0" w:space="0" w:color="auto"/>
            <w:right w:val="none" w:sz="0" w:space="0" w:color="auto"/>
          </w:divBdr>
        </w:div>
        <w:div w:id="379284140">
          <w:marLeft w:val="0"/>
          <w:marRight w:val="0"/>
          <w:marTop w:val="0"/>
          <w:marBottom w:val="0"/>
          <w:divBdr>
            <w:top w:val="none" w:sz="0" w:space="0" w:color="auto"/>
            <w:left w:val="none" w:sz="0" w:space="0" w:color="auto"/>
            <w:bottom w:val="none" w:sz="0" w:space="0" w:color="auto"/>
            <w:right w:val="none" w:sz="0" w:space="0" w:color="auto"/>
          </w:divBdr>
        </w:div>
        <w:div w:id="388654175">
          <w:marLeft w:val="0"/>
          <w:marRight w:val="0"/>
          <w:marTop w:val="0"/>
          <w:marBottom w:val="0"/>
          <w:divBdr>
            <w:top w:val="none" w:sz="0" w:space="0" w:color="auto"/>
            <w:left w:val="none" w:sz="0" w:space="0" w:color="auto"/>
            <w:bottom w:val="none" w:sz="0" w:space="0" w:color="auto"/>
            <w:right w:val="none" w:sz="0" w:space="0" w:color="auto"/>
          </w:divBdr>
        </w:div>
        <w:div w:id="394277884">
          <w:marLeft w:val="0"/>
          <w:marRight w:val="0"/>
          <w:marTop w:val="0"/>
          <w:marBottom w:val="0"/>
          <w:divBdr>
            <w:top w:val="none" w:sz="0" w:space="0" w:color="auto"/>
            <w:left w:val="none" w:sz="0" w:space="0" w:color="auto"/>
            <w:bottom w:val="none" w:sz="0" w:space="0" w:color="auto"/>
            <w:right w:val="none" w:sz="0" w:space="0" w:color="auto"/>
          </w:divBdr>
        </w:div>
        <w:div w:id="401178345">
          <w:marLeft w:val="0"/>
          <w:marRight w:val="0"/>
          <w:marTop w:val="0"/>
          <w:marBottom w:val="0"/>
          <w:divBdr>
            <w:top w:val="none" w:sz="0" w:space="0" w:color="auto"/>
            <w:left w:val="none" w:sz="0" w:space="0" w:color="auto"/>
            <w:bottom w:val="none" w:sz="0" w:space="0" w:color="auto"/>
            <w:right w:val="none" w:sz="0" w:space="0" w:color="auto"/>
          </w:divBdr>
        </w:div>
        <w:div w:id="401832457">
          <w:marLeft w:val="0"/>
          <w:marRight w:val="0"/>
          <w:marTop w:val="0"/>
          <w:marBottom w:val="0"/>
          <w:divBdr>
            <w:top w:val="none" w:sz="0" w:space="0" w:color="auto"/>
            <w:left w:val="none" w:sz="0" w:space="0" w:color="auto"/>
            <w:bottom w:val="none" w:sz="0" w:space="0" w:color="auto"/>
            <w:right w:val="none" w:sz="0" w:space="0" w:color="auto"/>
          </w:divBdr>
        </w:div>
        <w:div w:id="402341004">
          <w:marLeft w:val="0"/>
          <w:marRight w:val="0"/>
          <w:marTop w:val="0"/>
          <w:marBottom w:val="0"/>
          <w:divBdr>
            <w:top w:val="none" w:sz="0" w:space="0" w:color="auto"/>
            <w:left w:val="none" w:sz="0" w:space="0" w:color="auto"/>
            <w:bottom w:val="none" w:sz="0" w:space="0" w:color="auto"/>
            <w:right w:val="none" w:sz="0" w:space="0" w:color="auto"/>
          </w:divBdr>
        </w:div>
        <w:div w:id="404424309">
          <w:marLeft w:val="0"/>
          <w:marRight w:val="0"/>
          <w:marTop w:val="0"/>
          <w:marBottom w:val="0"/>
          <w:divBdr>
            <w:top w:val="none" w:sz="0" w:space="0" w:color="auto"/>
            <w:left w:val="none" w:sz="0" w:space="0" w:color="auto"/>
            <w:bottom w:val="none" w:sz="0" w:space="0" w:color="auto"/>
            <w:right w:val="none" w:sz="0" w:space="0" w:color="auto"/>
          </w:divBdr>
        </w:div>
        <w:div w:id="407653614">
          <w:marLeft w:val="0"/>
          <w:marRight w:val="0"/>
          <w:marTop w:val="0"/>
          <w:marBottom w:val="0"/>
          <w:divBdr>
            <w:top w:val="none" w:sz="0" w:space="0" w:color="auto"/>
            <w:left w:val="none" w:sz="0" w:space="0" w:color="auto"/>
            <w:bottom w:val="none" w:sz="0" w:space="0" w:color="auto"/>
            <w:right w:val="none" w:sz="0" w:space="0" w:color="auto"/>
          </w:divBdr>
        </w:div>
        <w:div w:id="413747270">
          <w:marLeft w:val="0"/>
          <w:marRight w:val="0"/>
          <w:marTop w:val="0"/>
          <w:marBottom w:val="0"/>
          <w:divBdr>
            <w:top w:val="none" w:sz="0" w:space="0" w:color="auto"/>
            <w:left w:val="none" w:sz="0" w:space="0" w:color="auto"/>
            <w:bottom w:val="none" w:sz="0" w:space="0" w:color="auto"/>
            <w:right w:val="none" w:sz="0" w:space="0" w:color="auto"/>
          </w:divBdr>
        </w:div>
        <w:div w:id="418719062">
          <w:marLeft w:val="0"/>
          <w:marRight w:val="0"/>
          <w:marTop w:val="0"/>
          <w:marBottom w:val="0"/>
          <w:divBdr>
            <w:top w:val="none" w:sz="0" w:space="0" w:color="auto"/>
            <w:left w:val="none" w:sz="0" w:space="0" w:color="auto"/>
            <w:bottom w:val="none" w:sz="0" w:space="0" w:color="auto"/>
            <w:right w:val="none" w:sz="0" w:space="0" w:color="auto"/>
          </w:divBdr>
        </w:div>
        <w:div w:id="423695437">
          <w:marLeft w:val="0"/>
          <w:marRight w:val="0"/>
          <w:marTop w:val="0"/>
          <w:marBottom w:val="0"/>
          <w:divBdr>
            <w:top w:val="none" w:sz="0" w:space="0" w:color="auto"/>
            <w:left w:val="none" w:sz="0" w:space="0" w:color="auto"/>
            <w:bottom w:val="none" w:sz="0" w:space="0" w:color="auto"/>
            <w:right w:val="none" w:sz="0" w:space="0" w:color="auto"/>
          </w:divBdr>
        </w:div>
        <w:div w:id="431047826">
          <w:marLeft w:val="0"/>
          <w:marRight w:val="0"/>
          <w:marTop w:val="0"/>
          <w:marBottom w:val="0"/>
          <w:divBdr>
            <w:top w:val="none" w:sz="0" w:space="0" w:color="auto"/>
            <w:left w:val="none" w:sz="0" w:space="0" w:color="auto"/>
            <w:bottom w:val="none" w:sz="0" w:space="0" w:color="auto"/>
            <w:right w:val="none" w:sz="0" w:space="0" w:color="auto"/>
          </w:divBdr>
        </w:div>
        <w:div w:id="441075386">
          <w:marLeft w:val="0"/>
          <w:marRight w:val="0"/>
          <w:marTop w:val="0"/>
          <w:marBottom w:val="0"/>
          <w:divBdr>
            <w:top w:val="none" w:sz="0" w:space="0" w:color="auto"/>
            <w:left w:val="none" w:sz="0" w:space="0" w:color="auto"/>
            <w:bottom w:val="none" w:sz="0" w:space="0" w:color="auto"/>
            <w:right w:val="none" w:sz="0" w:space="0" w:color="auto"/>
          </w:divBdr>
        </w:div>
        <w:div w:id="449592246">
          <w:marLeft w:val="0"/>
          <w:marRight w:val="0"/>
          <w:marTop w:val="0"/>
          <w:marBottom w:val="0"/>
          <w:divBdr>
            <w:top w:val="none" w:sz="0" w:space="0" w:color="auto"/>
            <w:left w:val="none" w:sz="0" w:space="0" w:color="auto"/>
            <w:bottom w:val="none" w:sz="0" w:space="0" w:color="auto"/>
            <w:right w:val="none" w:sz="0" w:space="0" w:color="auto"/>
          </w:divBdr>
        </w:div>
        <w:div w:id="459227888">
          <w:marLeft w:val="0"/>
          <w:marRight w:val="0"/>
          <w:marTop w:val="0"/>
          <w:marBottom w:val="0"/>
          <w:divBdr>
            <w:top w:val="none" w:sz="0" w:space="0" w:color="auto"/>
            <w:left w:val="none" w:sz="0" w:space="0" w:color="auto"/>
            <w:bottom w:val="none" w:sz="0" w:space="0" w:color="auto"/>
            <w:right w:val="none" w:sz="0" w:space="0" w:color="auto"/>
          </w:divBdr>
        </w:div>
        <w:div w:id="466238665">
          <w:marLeft w:val="0"/>
          <w:marRight w:val="0"/>
          <w:marTop w:val="0"/>
          <w:marBottom w:val="0"/>
          <w:divBdr>
            <w:top w:val="none" w:sz="0" w:space="0" w:color="auto"/>
            <w:left w:val="none" w:sz="0" w:space="0" w:color="auto"/>
            <w:bottom w:val="none" w:sz="0" w:space="0" w:color="auto"/>
            <w:right w:val="none" w:sz="0" w:space="0" w:color="auto"/>
          </w:divBdr>
        </w:div>
        <w:div w:id="478691859">
          <w:marLeft w:val="0"/>
          <w:marRight w:val="0"/>
          <w:marTop w:val="0"/>
          <w:marBottom w:val="0"/>
          <w:divBdr>
            <w:top w:val="none" w:sz="0" w:space="0" w:color="auto"/>
            <w:left w:val="none" w:sz="0" w:space="0" w:color="auto"/>
            <w:bottom w:val="none" w:sz="0" w:space="0" w:color="auto"/>
            <w:right w:val="none" w:sz="0" w:space="0" w:color="auto"/>
          </w:divBdr>
        </w:div>
        <w:div w:id="479886741">
          <w:marLeft w:val="0"/>
          <w:marRight w:val="0"/>
          <w:marTop w:val="0"/>
          <w:marBottom w:val="0"/>
          <w:divBdr>
            <w:top w:val="none" w:sz="0" w:space="0" w:color="auto"/>
            <w:left w:val="none" w:sz="0" w:space="0" w:color="auto"/>
            <w:bottom w:val="none" w:sz="0" w:space="0" w:color="auto"/>
            <w:right w:val="none" w:sz="0" w:space="0" w:color="auto"/>
          </w:divBdr>
        </w:div>
        <w:div w:id="487751629">
          <w:marLeft w:val="0"/>
          <w:marRight w:val="0"/>
          <w:marTop w:val="0"/>
          <w:marBottom w:val="0"/>
          <w:divBdr>
            <w:top w:val="none" w:sz="0" w:space="0" w:color="auto"/>
            <w:left w:val="none" w:sz="0" w:space="0" w:color="auto"/>
            <w:bottom w:val="none" w:sz="0" w:space="0" w:color="auto"/>
            <w:right w:val="none" w:sz="0" w:space="0" w:color="auto"/>
          </w:divBdr>
        </w:div>
        <w:div w:id="496533292">
          <w:marLeft w:val="0"/>
          <w:marRight w:val="0"/>
          <w:marTop w:val="0"/>
          <w:marBottom w:val="0"/>
          <w:divBdr>
            <w:top w:val="none" w:sz="0" w:space="0" w:color="auto"/>
            <w:left w:val="none" w:sz="0" w:space="0" w:color="auto"/>
            <w:bottom w:val="none" w:sz="0" w:space="0" w:color="auto"/>
            <w:right w:val="none" w:sz="0" w:space="0" w:color="auto"/>
          </w:divBdr>
        </w:div>
        <w:div w:id="498545074">
          <w:marLeft w:val="0"/>
          <w:marRight w:val="0"/>
          <w:marTop w:val="0"/>
          <w:marBottom w:val="0"/>
          <w:divBdr>
            <w:top w:val="none" w:sz="0" w:space="0" w:color="auto"/>
            <w:left w:val="none" w:sz="0" w:space="0" w:color="auto"/>
            <w:bottom w:val="none" w:sz="0" w:space="0" w:color="auto"/>
            <w:right w:val="none" w:sz="0" w:space="0" w:color="auto"/>
          </w:divBdr>
        </w:div>
        <w:div w:id="500437835">
          <w:marLeft w:val="0"/>
          <w:marRight w:val="0"/>
          <w:marTop w:val="0"/>
          <w:marBottom w:val="0"/>
          <w:divBdr>
            <w:top w:val="none" w:sz="0" w:space="0" w:color="auto"/>
            <w:left w:val="none" w:sz="0" w:space="0" w:color="auto"/>
            <w:bottom w:val="none" w:sz="0" w:space="0" w:color="auto"/>
            <w:right w:val="none" w:sz="0" w:space="0" w:color="auto"/>
          </w:divBdr>
        </w:div>
        <w:div w:id="509562131">
          <w:marLeft w:val="0"/>
          <w:marRight w:val="0"/>
          <w:marTop w:val="0"/>
          <w:marBottom w:val="0"/>
          <w:divBdr>
            <w:top w:val="none" w:sz="0" w:space="0" w:color="auto"/>
            <w:left w:val="none" w:sz="0" w:space="0" w:color="auto"/>
            <w:bottom w:val="none" w:sz="0" w:space="0" w:color="auto"/>
            <w:right w:val="none" w:sz="0" w:space="0" w:color="auto"/>
          </w:divBdr>
        </w:div>
        <w:div w:id="517698366">
          <w:marLeft w:val="0"/>
          <w:marRight w:val="0"/>
          <w:marTop w:val="0"/>
          <w:marBottom w:val="0"/>
          <w:divBdr>
            <w:top w:val="none" w:sz="0" w:space="0" w:color="auto"/>
            <w:left w:val="none" w:sz="0" w:space="0" w:color="auto"/>
            <w:bottom w:val="none" w:sz="0" w:space="0" w:color="auto"/>
            <w:right w:val="none" w:sz="0" w:space="0" w:color="auto"/>
          </w:divBdr>
        </w:div>
        <w:div w:id="525144304">
          <w:marLeft w:val="0"/>
          <w:marRight w:val="0"/>
          <w:marTop w:val="0"/>
          <w:marBottom w:val="0"/>
          <w:divBdr>
            <w:top w:val="none" w:sz="0" w:space="0" w:color="auto"/>
            <w:left w:val="none" w:sz="0" w:space="0" w:color="auto"/>
            <w:bottom w:val="none" w:sz="0" w:space="0" w:color="auto"/>
            <w:right w:val="none" w:sz="0" w:space="0" w:color="auto"/>
          </w:divBdr>
        </w:div>
        <w:div w:id="528953293">
          <w:marLeft w:val="0"/>
          <w:marRight w:val="0"/>
          <w:marTop w:val="0"/>
          <w:marBottom w:val="0"/>
          <w:divBdr>
            <w:top w:val="none" w:sz="0" w:space="0" w:color="auto"/>
            <w:left w:val="none" w:sz="0" w:space="0" w:color="auto"/>
            <w:bottom w:val="none" w:sz="0" w:space="0" w:color="auto"/>
            <w:right w:val="none" w:sz="0" w:space="0" w:color="auto"/>
          </w:divBdr>
        </w:div>
        <w:div w:id="530188562">
          <w:marLeft w:val="0"/>
          <w:marRight w:val="0"/>
          <w:marTop w:val="0"/>
          <w:marBottom w:val="0"/>
          <w:divBdr>
            <w:top w:val="none" w:sz="0" w:space="0" w:color="auto"/>
            <w:left w:val="none" w:sz="0" w:space="0" w:color="auto"/>
            <w:bottom w:val="none" w:sz="0" w:space="0" w:color="auto"/>
            <w:right w:val="none" w:sz="0" w:space="0" w:color="auto"/>
          </w:divBdr>
        </w:div>
        <w:div w:id="538008265">
          <w:marLeft w:val="0"/>
          <w:marRight w:val="0"/>
          <w:marTop w:val="0"/>
          <w:marBottom w:val="0"/>
          <w:divBdr>
            <w:top w:val="none" w:sz="0" w:space="0" w:color="auto"/>
            <w:left w:val="none" w:sz="0" w:space="0" w:color="auto"/>
            <w:bottom w:val="none" w:sz="0" w:space="0" w:color="auto"/>
            <w:right w:val="none" w:sz="0" w:space="0" w:color="auto"/>
          </w:divBdr>
        </w:div>
        <w:div w:id="547112356">
          <w:marLeft w:val="0"/>
          <w:marRight w:val="0"/>
          <w:marTop w:val="0"/>
          <w:marBottom w:val="0"/>
          <w:divBdr>
            <w:top w:val="none" w:sz="0" w:space="0" w:color="auto"/>
            <w:left w:val="none" w:sz="0" w:space="0" w:color="auto"/>
            <w:bottom w:val="none" w:sz="0" w:space="0" w:color="auto"/>
            <w:right w:val="none" w:sz="0" w:space="0" w:color="auto"/>
          </w:divBdr>
        </w:div>
        <w:div w:id="549077539">
          <w:marLeft w:val="0"/>
          <w:marRight w:val="0"/>
          <w:marTop w:val="0"/>
          <w:marBottom w:val="0"/>
          <w:divBdr>
            <w:top w:val="none" w:sz="0" w:space="0" w:color="auto"/>
            <w:left w:val="none" w:sz="0" w:space="0" w:color="auto"/>
            <w:bottom w:val="none" w:sz="0" w:space="0" w:color="auto"/>
            <w:right w:val="none" w:sz="0" w:space="0" w:color="auto"/>
          </w:divBdr>
        </w:div>
        <w:div w:id="565149373">
          <w:marLeft w:val="0"/>
          <w:marRight w:val="0"/>
          <w:marTop w:val="0"/>
          <w:marBottom w:val="0"/>
          <w:divBdr>
            <w:top w:val="none" w:sz="0" w:space="0" w:color="auto"/>
            <w:left w:val="none" w:sz="0" w:space="0" w:color="auto"/>
            <w:bottom w:val="none" w:sz="0" w:space="0" w:color="auto"/>
            <w:right w:val="none" w:sz="0" w:space="0" w:color="auto"/>
          </w:divBdr>
        </w:div>
        <w:div w:id="567306204">
          <w:marLeft w:val="0"/>
          <w:marRight w:val="0"/>
          <w:marTop w:val="0"/>
          <w:marBottom w:val="0"/>
          <w:divBdr>
            <w:top w:val="none" w:sz="0" w:space="0" w:color="auto"/>
            <w:left w:val="none" w:sz="0" w:space="0" w:color="auto"/>
            <w:bottom w:val="none" w:sz="0" w:space="0" w:color="auto"/>
            <w:right w:val="none" w:sz="0" w:space="0" w:color="auto"/>
          </w:divBdr>
        </w:div>
        <w:div w:id="571543903">
          <w:marLeft w:val="0"/>
          <w:marRight w:val="0"/>
          <w:marTop w:val="0"/>
          <w:marBottom w:val="0"/>
          <w:divBdr>
            <w:top w:val="none" w:sz="0" w:space="0" w:color="auto"/>
            <w:left w:val="none" w:sz="0" w:space="0" w:color="auto"/>
            <w:bottom w:val="none" w:sz="0" w:space="0" w:color="auto"/>
            <w:right w:val="none" w:sz="0" w:space="0" w:color="auto"/>
          </w:divBdr>
        </w:div>
        <w:div w:id="577515676">
          <w:marLeft w:val="0"/>
          <w:marRight w:val="0"/>
          <w:marTop w:val="0"/>
          <w:marBottom w:val="0"/>
          <w:divBdr>
            <w:top w:val="none" w:sz="0" w:space="0" w:color="auto"/>
            <w:left w:val="none" w:sz="0" w:space="0" w:color="auto"/>
            <w:bottom w:val="none" w:sz="0" w:space="0" w:color="auto"/>
            <w:right w:val="none" w:sz="0" w:space="0" w:color="auto"/>
          </w:divBdr>
        </w:div>
        <w:div w:id="579368169">
          <w:marLeft w:val="0"/>
          <w:marRight w:val="0"/>
          <w:marTop w:val="0"/>
          <w:marBottom w:val="0"/>
          <w:divBdr>
            <w:top w:val="none" w:sz="0" w:space="0" w:color="auto"/>
            <w:left w:val="none" w:sz="0" w:space="0" w:color="auto"/>
            <w:bottom w:val="none" w:sz="0" w:space="0" w:color="auto"/>
            <w:right w:val="none" w:sz="0" w:space="0" w:color="auto"/>
          </w:divBdr>
        </w:div>
        <w:div w:id="585843561">
          <w:marLeft w:val="0"/>
          <w:marRight w:val="0"/>
          <w:marTop w:val="0"/>
          <w:marBottom w:val="0"/>
          <w:divBdr>
            <w:top w:val="none" w:sz="0" w:space="0" w:color="auto"/>
            <w:left w:val="none" w:sz="0" w:space="0" w:color="auto"/>
            <w:bottom w:val="none" w:sz="0" w:space="0" w:color="auto"/>
            <w:right w:val="none" w:sz="0" w:space="0" w:color="auto"/>
          </w:divBdr>
        </w:div>
        <w:div w:id="588537230">
          <w:marLeft w:val="0"/>
          <w:marRight w:val="0"/>
          <w:marTop w:val="0"/>
          <w:marBottom w:val="0"/>
          <w:divBdr>
            <w:top w:val="none" w:sz="0" w:space="0" w:color="auto"/>
            <w:left w:val="none" w:sz="0" w:space="0" w:color="auto"/>
            <w:bottom w:val="none" w:sz="0" w:space="0" w:color="auto"/>
            <w:right w:val="none" w:sz="0" w:space="0" w:color="auto"/>
          </w:divBdr>
        </w:div>
        <w:div w:id="591351512">
          <w:marLeft w:val="0"/>
          <w:marRight w:val="0"/>
          <w:marTop w:val="0"/>
          <w:marBottom w:val="0"/>
          <w:divBdr>
            <w:top w:val="none" w:sz="0" w:space="0" w:color="auto"/>
            <w:left w:val="none" w:sz="0" w:space="0" w:color="auto"/>
            <w:bottom w:val="none" w:sz="0" w:space="0" w:color="auto"/>
            <w:right w:val="none" w:sz="0" w:space="0" w:color="auto"/>
          </w:divBdr>
        </w:div>
        <w:div w:id="595141356">
          <w:marLeft w:val="0"/>
          <w:marRight w:val="0"/>
          <w:marTop w:val="0"/>
          <w:marBottom w:val="0"/>
          <w:divBdr>
            <w:top w:val="none" w:sz="0" w:space="0" w:color="auto"/>
            <w:left w:val="none" w:sz="0" w:space="0" w:color="auto"/>
            <w:bottom w:val="none" w:sz="0" w:space="0" w:color="auto"/>
            <w:right w:val="none" w:sz="0" w:space="0" w:color="auto"/>
          </w:divBdr>
        </w:div>
        <w:div w:id="599293477">
          <w:marLeft w:val="0"/>
          <w:marRight w:val="0"/>
          <w:marTop w:val="0"/>
          <w:marBottom w:val="0"/>
          <w:divBdr>
            <w:top w:val="none" w:sz="0" w:space="0" w:color="auto"/>
            <w:left w:val="none" w:sz="0" w:space="0" w:color="auto"/>
            <w:bottom w:val="none" w:sz="0" w:space="0" w:color="auto"/>
            <w:right w:val="none" w:sz="0" w:space="0" w:color="auto"/>
          </w:divBdr>
        </w:div>
        <w:div w:id="610626510">
          <w:marLeft w:val="0"/>
          <w:marRight w:val="0"/>
          <w:marTop w:val="0"/>
          <w:marBottom w:val="0"/>
          <w:divBdr>
            <w:top w:val="none" w:sz="0" w:space="0" w:color="auto"/>
            <w:left w:val="none" w:sz="0" w:space="0" w:color="auto"/>
            <w:bottom w:val="none" w:sz="0" w:space="0" w:color="auto"/>
            <w:right w:val="none" w:sz="0" w:space="0" w:color="auto"/>
          </w:divBdr>
        </w:div>
        <w:div w:id="627273690">
          <w:marLeft w:val="0"/>
          <w:marRight w:val="0"/>
          <w:marTop w:val="0"/>
          <w:marBottom w:val="0"/>
          <w:divBdr>
            <w:top w:val="none" w:sz="0" w:space="0" w:color="auto"/>
            <w:left w:val="none" w:sz="0" w:space="0" w:color="auto"/>
            <w:bottom w:val="none" w:sz="0" w:space="0" w:color="auto"/>
            <w:right w:val="none" w:sz="0" w:space="0" w:color="auto"/>
          </w:divBdr>
        </w:div>
        <w:div w:id="630285396">
          <w:marLeft w:val="0"/>
          <w:marRight w:val="0"/>
          <w:marTop w:val="0"/>
          <w:marBottom w:val="0"/>
          <w:divBdr>
            <w:top w:val="none" w:sz="0" w:space="0" w:color="auto"/>
            <w:left w:val="none" w:sz="0" w:space="0" w:color="auto"/>
            <w:bottom w:val="none" w:sz="0" w:space="0" w:color="auto"/>
            <w:right w:val="none" w:sz="0" w:space="0" w:color="auto"/>
          </w:divBdr>
        </w:div>
        <w:div w:id="630481470">
          <w:marLeft w:val="0"/>
          <w:marRight w:val="0"/>
          <w:marTop w:val="0"/>
          <w:marBottom w:val="0"/>
          <w:divBdr>
            <w:top w:val="none" w:sz="0" w:space="0" w:color="auto"/>
            <w:left w:val="none" w:sz="0" w:space="0" w:color="auto"/>
            <w:bottom w:val="none" w:sz="0" w:space="0" w:color="auto"/>
            <w:right w:val="none" w:sz="0" w:space="0" w:color="auto"/>
          </w:divBdr>
        </w:div>
        <w:div w:id="633297480">
          <w:marLeft w:val="0"/>
          <w:marRight w:val="0"/>
          <w:marTop w:val="0"/>
          <w:marBottom w:val="0"/>
          <w:divBdr>
            <w:top w:val="none" w:sz="0" w:space="0" w:color="auto"/>
            <w:left w:val="none" w:sz="0" w:space="0" w:color="auto"/>
            <w:bottom w:val="none" w:sz="0" w:space="0" w:color="auto"/>
            <w:right w:val="none" w:sz="0" w:space="0" w:color="auto"/>
          </w:divBdr>
        </w:div>
        <w:div w:id="634140252">
          <w:marLeft w:val="0"/>
          <w:marRight w:val="0"/>
          <w:marTop w:val="0"/>
          <w:marBottom w:val="0"/>
          <w:divBdr>
            <w:top w:val="none" w:sz="0" w:space="0" w:color="auto"/>
            <w:left w:val="none" w:sz="0" w:space="0" w:color="auto"/>
            <w:bottom w:val="none" w:sz="0" w:space="0" w:color="auto"/>
            <w:right w:val="none" w:sz="0" w:space="0" w:color="auto"/>
          </w:divBdr>
        </w:div>
        <w:div w:id="634717909">
          <w:marLeft w:val="0"/>
          <w:marRight w:val="0"/>
          <w:marTop w:val="0"/>
          <w:marBottom w:val="0"/>
          <w:divBdr>
            <w:top w:val="none" w:sz="0" w:space="0" w:color="auto"/>
            <w:left w:val="none" w:sz="0" w:space="0" w:color="auto"/>
            <w:bottom w:val="none" w:sz="0" w:space="0" w:color="auto"/>
            <w:right w:val="none" w:sz="0" w:space="0" w:color="auto"/>
          </w:divBdr>
        </w:div>
        <w:div w:id="635571952">
          <w:marLeft w:val="0"/>
          <w:marRight w:val="0"/>
          <w:marTop w:val="0"/>
          <w:marBottom w:val="0"/>
          <w:divBdr>
            <w:top w:val="none" w:sz="0" w:space="0" w:color="auto"/>
            <w:left w:val="none" w:sz="0" w:space="0" w:color="auto"/>
            <w:bottom w:val="none" w:sz="0" w:space="0" w:color="auto"/>
            <w:right w:val="none" w:sz="0" w:space="0" w:color="auto"/>
          </w:divBdr>
        </w:div>
        <w:div w:id="636567430">
          <w:marLeft w:val="0"/>
          <w:marRight w:val="0"/>
          <w:marTop w:val="0"/>
          <w:marBottom w:val="0"/>
          <w:divBdr>
            <w:top w:val="none" w:sz="0" w:space="0" w:color="auto"/>
            <w:left w:val="none" w:sz="0" w:space="0" w:color="auto"/>
            <w:bottom w:val="none" w:sz="0" w:space="0" w:color="auto"/>
            <w:right w:val="none" w:sz="0" w:space="0" w:color="auto"/>
          </w:divBdr>
        </w:div>
        <w:div w:id="637295931">
          <w:marLeft w:val="0"/>
          <w:marRight w:val="0"/>
          <w:marTop w:val="0"/>
          <w:marBottom w:val="0"/>
          <w:divBdr>
            <w:top w:val="none" w:sz="0" w:space="0" w:color="auto"/>
            <w:left w:val="none" w:sz="0" w:space="0" w:color="auto"/>
            <w:bottom w:val="none" w:sz="0" w:space="0" w:color="auto"/>
            <w:right w:val="none" w:sz="0" w:space="0" w:color="auto"/>
          </w:divBdr>
        </w:div>
        <w:div w:id="644314950">
          <w:marLeft w:val="0"/>
          <w:marRight w:val="0"/>
          <w:marTop w:val="0"/>
          <w:marBottom w:val="0"/>
          <w:divBdr>
            <w:top w:val="none" w:sz="0" w:space="0" w:color="auto"/>
            <w:left w:val="none" w:sz="0" w:space="0" w:color="auto"/>
            <w:bottom w:val="none" w:sz="0" w:space="0" w:color="auto"/>
            <w:right w:val="none" w:sz="0" w:space="0" w:color="auto"/>
          </w:divBdr>
        </w:div>
        <w:div w:id="645283216">
          <w:marLeft w:val="0"/>
          <w:marRight w:val="0"/>
          <w:marTop w:val="0"/>
          <w:marBottom w:val="0"/>
          <w:divBdr>
            <w:top w:val="none" w:sz="0" w:space="0" w:color="auto"/>
            <w:left w:val="none" w:sz="0" w:space="0" w:color="auto"/>
            <w:bottom w:val="none" w:sz="0" w:space="0" w:color="auto"/>
            <w:right w:val="none" w:sz="0" w:space="0" w:color="auto"/>
          </w:divBdr>
        </w:div>
        <w:div w:id="652442733">
          <w:marLeft w:val="0"/>
          <w:marRight w:val="0"/>
          <w:marTop w:val="0"/>
          <w:marBottom w:val="0"/>
          <w:divBdr>
            <w:top w:val="none" w:sz="0" w:space="0" w:color="auto"/>
            <w:left w:val="none" w:sz="0" w:space="0" w:color="auto"/>
            <w:bottom w:val="none" w:sz="0" w:space="0" w:color="auto"/>
            <w:right w:val="none" w:sz="0" w:space="0" w:color="auto"/>
          </w:divBdr>
        </w:div>
        <w:div w:id="654189970">
          <w:marLeft w:val="0"/>
          <w:marRight w:val="0"/>
          <w:marTop w:val="0"/>
          <w:marBottom w:val="0"/>
          <w:divBdr>
            <w:top w:val="none" w:sz="0" w:space="0" w:color="auto"/>
            <w:left w:val="none" w:sz="0" w:space="0" w:color="auto"/>
            <w:bottom w:val="none" w:sz="0" w:space="0" w:color="auto"/>
            <w:right w:val="none" w:sz="0" w:space="0" w:color="auto"/>
          </w:divBdr>
        </w:div>
        <w:div w:id="658387872">
          <w:marLeft w:val="0"/>
          <w:marRight w:val="0"/>
          <w:marTop w:val="0"/>
          <w:marBottom w:val="0"/>
          <w:divBdr>
            <w:top w:val="none" w:sz="0" w:space="0" w:color="auto"/>
            <w:left w:val="none" w:sz="0" w:space="0" w:color="auto"/>
            <w:bottom w:val="none" w:sz="0" w:space="0" w:color="auto"/>
            <w:right w:val="none" w:sz="0" w:space="0" w:color="auto"/>
          </w:divBdr>
        </w:div>
        <w:div w:id="661928952">
          <w:marLeft w:val="0"/>
          <w:marRight w:val="0"/>
          <w:marTop w:val="0"/>
          <w:marBottom w:val="0"/>
          <w:divBdr>
            <w:top w:val="none" w:sz="0" w:space="0" w:color="auto"/>
            <w:left w:val="none" w:sz="0" w:space="0" w:color="auto"/>
            <w:bottom w:val="none" w:sz="0" w:space="0" w:color="auto"/>
            <w:right w:val="none" w:sz="0" w:space="0" w:color="auto"/>
          </w:divBdr>
        </w:div>
        <w:div w:id="662391067">
          <w:marLeft w:val="0"/>
          <w:marRight w:val="0"/>
          <w:marTop w:val="0"/>
          <w:marBottom w:val="0"/>
          <w:divBdr>
            <w:top w:val="none" w:sz="0" w:space="0" w:color="auto"/>
            <w:left w:val="none" w:sz="0" w:space="0" w:color="auto"/>
            <w:bottom w:val="none" w:sz="0" w:space="0" w:color="auto"/>
            <w:right w:val="none" w:sz="0" w:space="0" w:color="auto"/>
          </w:divBdr>
        </w:div>
        <w:div w:id="664746951">
          <w:marLeft w:val="0"/>
          <w:marRight w:val="0"/>
          <w:marTop w:val="0"/>
          <w:marBottom w:val="0"/>
          <w:divBdr>
            <w:top w:val="none" w:sz="0" w:space="0" w:color="auto"/>
            <w:left w:val="none" w:sz="0" w:space="0" w:color="auto"/>
            <w:bottom w:val="none" w:sz="0" w:space="0" w:color="auto"/>
            <w:right w:val="none" w:sz="0" w:space="0" w:color="auto"/>
          </w:divBdr>
        </w:div>
        <w:div w:id="670379348">
          <w:marLeft w:val="0"/>
          <w:marRight w:val="0"/>
          <w:marTop w:val="0"/>
          <w:marBottom w:val="0"/>
          <w:divBdr>
            <w:top w:val="none" w:sz="0" w:space="0" w:color="auto"/>
            <w:left w:val="none" w:sz="0" w:space="0" w:color="auto"/>
            <w:bottom w:val="none" w:sz="0" w:space="0" w:color="auto"/>
            <w:right w:val="none" w:sz="0" w:space="0" w:color="auto"/>
          </w:divBdr>
        </w:div>
        <w:div w:id="675039292">
          <w:marLeft w:val="0"/>
          <w:marRight w:val="0"/>
          <w:marTop w:val="0"/>
          <w:marBottom w:val="0"/>
          <w:divBdr>
            <w:top w:val="none" w:sz="0" w:space="0" w:color="auto"/>
            <w:left w:val="none" w:sz="0" w:space="0" w:color="auto"/>
            <w:bottom w:val="none" w:sz="0" w:space="0" w:color="auto"/>
            <w:right w:val="none" w:sz="0" w:space="0" w:color="auto"/>
          </w:divBdr>
        </w:div>
        <w:div w:id="682630287">
          <w:marLeft w:val="0"/>
          <w:marRight w:val="0"/>
          <w:marTop w:val="0"/>
          <w:marBottom w:val="0"/>
          <w:divBdr>
            <w:top w:val="none" w:sz="0" w:space="0" w:color="auto"/>
            <w:left w:val="none" w:sz="0" w:space="0" w:color="auto"/>
            <w:bottom w:val="none" w:sz="0" w:space="0" w:color="auto"/>
            <w:right w:val="none" w:sz="0" w:space="0" w:color="auto"/>
          </w:divBdr>
        </w:div>
        <w:div w:id="682975699">
          <w:marLeft w:val="0"/>
          <w:marRight w:val="0"/>
          <w:marTop w:val="0"/>
          <w:marBottom w:val="0"/>
          <w:divBdr>
            <w:top w:val="none" w:sz="0" w:space="0" w:color="auto"/>
            <w:left w:val="none" w:sz="0" w:space="0" w:color="auto"/>
            <w:bottom w:val="none" w:sz="0" w:space="0" w:color="auto"/>
            <w:right w:val="none" w:sz="0" w:space="0" w:color="auto"/>
          </w:divBdr>
        </w:div>
        <w:div w:id="684327165">
          <w:marLeft w:val="0"/>
          <w:marRight w:val="0"/>
          <w:marTop w:val="0"/>
          <w:marBottom w:val="0"/>
          <w:divBdr>
            <w:top w:val="none" w:sz="0" w:space="0" w:color="auto"/>
            <w:left w:val="none" w:sz="0" w:space="0" w:color="auto"/>
            <w:bottom w:val="none" w:sz="0" w:space="0" w:color="auto"/>
            <w:right w:val="none" w:sz="0" w:space="0" w:color="auto"/>
          </w:divBdr>
        </w:div>
        <w:div w:id="685134116">
          <w:marLeft w:val="0"/>
          <w:marRight w:val="0"/>
          <w:marTop w:val="0"/>
          <w:marBottom w:val="0"/>
          <w:divBdr>
            <w:top w:val="none" w:sz="0" w:space="0" w:color="auto"/>
            <w:left w:val="none" w:sz="0" w:space="0" w:color="auto"/>
            <w:bottom w:val="none" w:sz="0" w:space="0" w:color="auto"/>
            <w:right w:val="none" w:sz="0" w:space="0" w:color="auto"/>
          </w:divBdr>
        </w:div>
        <w:div w:id="685789870">
          <w:marLeft w:val="0"/>
          <w:marRight w:val="0"/>
          <w:marTop w:val="0"/>
          <w:marBottom w:val="0"/>
          <w:divBdr>
            <w:top w:val="none" w:sz="0" w:space="0" w:color="auto"/>
            <w:left w:val="none" w:sz="0" w:space="0" w:color="auto"/>
            <w:bottom w:val="none" w:sz="0" w:space="0" w:color="auto"/>
            <w:right w:val="none" w:sz="0" w:space="0" w:color="auto"/>
          </w:divBdr>
        </w:div>
        <w:div w:id="688530386">
          <w:marLeft w:val="0"/>
          <w:marRight w:val="0"/>
          <w:marTop w:val="0"/>
          <w:marBottom w:val="0"/>
          <w:divBdr>
            <w:top w:val="none" w:sz="0" w:space="0" w:color="auto"/>
            <w:left w:val="none" w:sz="0" w:space="0" w:color="auto"/>
            <w:bottom w:val="none" w:sz="0" w:space="0" w:color="auto"/>
            <w:right w:val="none" w:sz="0" w:space="0" w:color="auto"/>
          </w:divBdr>
        </w:div>
        <w:div w:id="691027738">
          <w:marLeft w:val="0"/>
          <w:marRight w:val="0"/>
          <w:marTop w:val="0"/>
          <w:marBottom w:val="0"/>
          <w:divBdr>
            <w:top w:val="none" w:sz="0" w:space="0" w:color="auto"/>
            <w:left w:val="none" w:sz="0" w:space="0" w:color="auto"/>
            <w:bottom w:val="none" w:sz="0" w:space="0" w:color="auto"/>
            <w:right w:val="none" w:sz="0" w:space="0" w:color="auto"/>
          </w:divBdr>
        </w:div>
        <w:div w:id="691223892">
          <w:marLeft w:val="0"/>
          <w:marRight w:val="0"/>
          <w:marTop w:val="0"/>
          <w:marBottom w:val="0"/>
          <w:divBdr>
            <w:top w:val="none" w:sz="0" w:space="0" w:color="auto"/>
            <w:left w:val="none" w:sz="0" w:space="0" w:color="auto"/>
            <w:bottom w:val="none" w:sz="0" w:space="0" w:color="auto"/>
            <w:right w:val="none" w:sz="0" w:space="0" w:color="auto"/>
          </w:divBdr>
        </w:div>
        <w:div w:id="694696836">
          <w:marLeft w:val="0"/>
          <w:marRight w:val="0"/>
          <w:marTop w:val="0"/>
          <w:marBottom w:val="0"/>
          <w:divBdr>
            <w:top w:val="none" w:sz="0" w:space="0" w:color="auto"/>
            <w:left w:val="none" w:sz="0" w:space="0" w:color="auto"/>
            <w:bottom w:val="none" w:sz="0" w:space="0" w:color="auto"/>
            <w:right w:val="none" w:sz="0" w:space="0" w:color="auto"/>
          </w:divBdr>
        </w:div>
        <w:div w:id="695278366">
          <w:marLeft w:val="0"/>
          <w:marRight w:val="0"/>
          <w:marTop w:val="0"/>
          <w:marBottom w:val="0"/>
          <w:divBdr>
            <w:top w:val="none" w:sz="0" w:space="0" w:color="auto"/>
            <w:left w:val="none" w:sz="0" w:space="0" w:color="auto"/>
            <w:bottom w:val="none" w:sz="0" w:space="0" w:color="auto"/>
            <w:right w:val="none" w:sz="0" w:space="0" w:color="auto"/>
          </w:divBdr>
        </w:div>
        <w:div w:id="696854847">
          <w:marLeft w:val="0"/>
          <w:marRight w:val="0"/>
          <w:marTop w:val="0"/>
          <w:marBottom w:val="0"/>
          <w:divBdr>
            <w:top w:val="none" w:sz="0" w:space="0" w:color="auto"/>
            <w:left w:val="none" w:sz="0" w:space="0" w:color="auto"/>
            <w:bottom w:val="none" w:sz="0" w:space="0" w:color="auto"/>
            <w:right w:val="none" w:sz="0" w:space="0" w:color="auto"/>
          </w:divBdr>
        </w:div>
        <w:div w:id="702748737">
          <w:marLeft w:val="0"/>
          <w:marRight w:val="0"/>
          <w:marTop w:val="0"/>
          <w:marBottom w:val="0"/>
          <w:divBdr>
            <w:top w:val="none" w:sz="0" w:space="0" w:color="auto"/>
            <w:left w:val="none" w:sz="0" w:space="0" w:color="auto"/>
            <w:bottom w:val="none" w:sz="0" w:space="0" w:color="auto"/>
            <w:right w:val="none" w:sz="0" w:space="0" w:color="auto"/>
          </w:divBdr>
        </w:div>
        <w:div w:id="707725082">
          <w:marLeft w:val="0"/>
          <w:marRight w:val="0"/>
          <w:marTop w:val="0"/>
          <w:marBottom w:val="0"/>
          <w:divBdr>
            <w:top w:val="none" w:sz="0" w:space="0" w:color="auto"/>
            <w:left w:val="none" w:sz="0" w:space="0" w:color="auto"/>
            <w:bottom w:val="none" w:sz="0" w:space="0" w:color="auto"/>
            <w:right w:val="none" w:sz="0" w:space="0" w:color="auto"/>
          </w:divBdr>
        </w:div>
        <w:div w:id="714157217">
          <w:marLeft w:val="0"/>
          <w:marRight w:val="0"/>
          <w:marTop w:val="0"/>
          <w:marBottom w:val="0"/>
          <w:divBdr>
            <w:top w:val="none" w:sz="0" w:space="0" w:color="auto"/>
            <w:left w:val="none" w:sz="0" w:space="0" w:color="auto"/>
            <w:bottom w:val="none" w:sz="0" w:space="0" w:color="auto"/>
            <w:right w:val="none" w:sz="0" w:space="0" w:color="auto"/>
          </w:divBdr>
        </w:div>
        <w:div w:id="718748713">
          <w:marLeft w:val="0"/>
          <w:marRight w:val="0"/>
          <w:marTop w:val="0"/>
          <w:marBottom w:val="0"/>
          <w:divBdr>
            <w:top w:val="none" w:sz="0" w:space="0" w:color="auto"/>
            <w:left w:val="none" w:sz="0" w:space="0" w:color="auto"/>
            <w:bottom w:val="none" w:sz="0" w:space="0" w:color="auto"/>
            <w:right w:val="none" w:sz="0" w:space="0" w:color="auto"/>
          </w:divBdr>
        </w:div>
        <w:div w:id="732890650">
          <w:marLeft w:val="0"/>
          <w:marRight w:val="0"/>
          <w:marTop w:val="0"/>
          <w:marBottom w:val="0"/>
          <w:divBdr>
            <w:top w:val="none" w:sz="0" w:space="0" w:color="auto"/>
            <w:left w:val="none" w:sz="0" w:space="0" w:color="auto"/>
            <w:bottom w:val="none" w:sz="0" w:space="0" w:color="auto"/>
            <w:right w:val="none" w:sz="0" w:space="0" w:color="auto"/>
          </w:divBdr>
        </w:div>
        <w:div w:id="733892722">
          <w:marLeft w:val="0"/>
          <w:marRight w:val="0"/>
          <w:marTop w:val="0"/>
          <w:marBottom w:val="0"/>
          <w:divBdr>
            <w:top w:val="none" w:sz="0" w:space="0" w:color="auto"/>
            <w:left w:val="none" w:sz="0" w:space="0" w:color="auto"/>
            <w:bottom w:val="none" w:sz="0" w:space="0" w:color="auto"/>
            <w:right w:val="none" w:sz="0" w:space="0" w:color="auto"/>
          </w:divBdr>
        </w:div>
        <w:div w:id="735586882">
          <w:marLeft w:val="0"/>
          <w:marRight w:val="0"/>
          <w:marTop w:val="0"/>
          <w:marBottom w:val="0"/>
          <w:divBdr>
            <w:top w:val="none" w:sz="0" w:space="0" w:color="auto"/>
            <w:left w:val="none" w:sz="0" w:space="0" w:color="auto"/>
            <w:bottom w:val="none" w:sz="0" w:space="0" w:color="auto"/>
            <w:right w:val="none" w:sz="0" w:space="0" w:color="auto"/>
          </w:divBdr>
        </w:div>
        <w:div w:id="743844682">
          <w:marLeft w:val="0"/>
          <w:marRight w:val="0"/>
          <w:marTop w:val="0"/>
          <w:marBottom w:val="0"/>
          <w:divBdr>
            <w:top w:val="none" w:sz="0" w:space="0" w:color="auto"/>
            <w:left w:val="none" w:sz="0" w:space="0" w:color="auto"/>
            <w:bottom w:val="none" w:sz="0" w:space="0" w:color="auto"/>
            <w:right w:val="none" w:sz="0" w:space="0" w:color="auto"/>
          </w:divBdr>
        </w:div>
        <w:div w:id="745030861">
          <w:marLeft w:val="0"/>
          <w:marRight w:val="0"/>
          <w:marTop w:val="0"/>
          <w:marBottom w:val="0"/>
          <w:divBdr>
            <w:top w:val="none" w:sz="0" w:space="0" w:color="auto"/>
            <w:left w:val="none" w:sz="0" w:space="0" w:color="auto"/>
            <w:bottom w:val="none" w:sz="0" w:space="0" w:color="auto"/>
            <w:right w:val="none" w:sz="0" w:space="0" w:color="auto"/>
          </w:divBdr>
        </w:div>
        <w:div w:id="748966462">
          <w:marLeft w:val="0"/>
          <w:marRight w:val="0"/>
          <w:marTop w:val="0"/>
          <w:marBottom w:val="0"/>
          <w:divBdr>
            <w:top w:val="none" w:sz="0" w:space="0" w:color="auto"/>
            <w:left w:val="none" w:sz="0" w:space="0" w:color="auto"/>
            <w:bottom w:val="none" w:sz="0" w:space="0" w:color="auto"/>
            <w:right w:val="none" w:sz="0" w:space="0" w:color="auto"/>
          </w:divBdr>
        </w:div>
        <w:div w:id="749885337">
          <w:marLeft w:val="0"/>
          <w:marRight w:val="0"/>
          <w:marTop w:val="0"/>
          <w:marBottom w:val="0"/>
          <w:divBdr>
            <w:top w:val="none" w:sz="0" w:space="0" w:color="auto"/>
            <w:left w:val="none" w:sz="0" w:space="0" w:color="auto"/>
            <w:bottom w:val="none" w:sz="0" w:space="0" w:color="auto"/>
            <w:right w:val="none" w:sz="0" w:space="0" w:color="auto"/>
          </w:divBdr>
        </w:div>
        <w:div w:id="750584495">
          <w:marLeft w:val="0"/>
          <w:marRight w:val="0"/>
          <w:marTop w:val="0"/>
          <w:marBottom w:val="0"/>
          <w:divBdr>
            <w:top w:val="none" w:sz="0" w:space="0" w:color="auto"/>
            <w:left w:val="none" w:sz="0" w:space="0" w:color="auto"/>
            <w:bottom w:val="none" w:sz="0" w:space="0" w:color="auto"/>
            <w:right w:val="none" w:sz="0" w:space="0" w:color="auto"/>
          </w:divBdr>
        </w:div>
        <w:div w:id="759255953">
          <w:marLeft w:val="0"/>
          <w:marRight w:val="0"/>
          <w:marTop w:val="0"/>
          <w:marBottom w:val="0"/>
          <w:divBdr>
            <w:top w:val="none" w:sz="0" w:space="0" w:color="auto"/>
            <w:left w:val="none" w:sz="0" w:space="0" w:color="auto"/>
            <w:bottom w:val="none" w:sz="0" w:space="0" w:color="auto"/>
            <w:right w:val="none" w:sz="0" w:space="0" w:color="auto"/>
          </w:divBdr>
        </w:div>
        <w:div w:id="761727793">
          <w:marLeft w:val="0"/>
          <w:marRight w:val="0"/>
          <w:marTop w:val="0"/>
          <w:marBottom w:val="0"/>
          <w:divBdr>
            <w:top w:val="none" w:sz="0" w:space="0" w:color="auto"/>
            <w:left w:val="none" w:sz="0" w:space="0" w:color="auto"/>
            <w:bottom w:val="none" w:sz="0" w:space="0" w:color="auto"/>
            <w:right w:val="none" w:sz="0" w:space="0" w:color="auto"/>
          </w:divBdr>
        </w:div>
        <w:div w:id="764808832">
          <w:marLeft w:val="0"/>
          <w:marRight w:val="0"/>
          <w:marTop w:val="0"/>
          <w:marBottom w:val="0"/>
          <w:divBdr>
            <w:top w:val="none" w:sz="0" w:space="0" w:color="auto"/>
            <w:left w:val="none" w:sz="0" w:space="0" w:color="auto"/>
            <w:bottom w:val="none" w:sz="0" w:space="0" w:color="auto"/>
            <w:right w:val="none" w:sz="0" w:space="0" w:color="auto"/>
          </w:divBdr>
        </w:div>
        <w:div w:id="765535403">
          <w:marLeft w:val="0"/>
          <w:marRight w:val="0"/>
          <w:marTop w:val="0"/>
          <w:marBottom w:val="0"/>
          <w:divBdr>
            <w:top w:val="none" w:sz="0" w:space="0" w:color="auto"/>
            <w:left w:val="none" w:sz="0" w:space="0" w:color="auto"/>
            <w:bottom w:val="none" w:sz="0" w:space="0" w:color="auto"/>
            <w:right w:val="none" w:sz="0" w:space="0" w:color="auto"/>
          </w:divBdr>
        </w:div>
        <w:div w:id="773136716">
          <w:marLeft w:val="0"/>
          <w:marRight w:val="0"/>
          <w:marTop w:val="0"/>
          <w:marBottom w:val="0"/>
          <w:divBdr>
            <w:top w:val="none" w:sz="0" w:space="0" w:color="auto"/>
            <w:left w:val="none" w:sz="0" w:space="0" w:color="auto"/>
            <w:bottom w:val="none" w:sz="0" w:space="0" w:color="auto"/>
            <w:right w:val="none" w:sz="0" w:space="0" w:color="auto"/>
          </w:divBdr>
        </w:div>
        <w:div w:id="775710025">
          <w:marLeft w:val="0"/>
          <w:marRight w:val="0"/>
          <w:marTop w:val="0"/>
          <w:marBottom w:val="0"/>
          <w:divBdr>
            <w:top w:val="none" w:sz="0" w:space="0" w:color="auto"/>
            <w:left w:val="none" w:sz="0" w:space="0" w:color="auto"/>
            <w:bottom w:val="none" w:sz="0" w:space="0" w:color="auto"/>
            <w:right w:val="none" w:sz="0" w:space="0" w:color="auto"/>
          </w:divBdr>
        </w:div>
        <w:div w:id="779757803">
          <w:marLeft w:val="0"/>
          <w:marRight w:val="0"/>
          <w:marTop w:val="0"/>
          <w:marBottom w:val="0"/>
          <w:divBdr>
            <w:top w:val="none" w:sz="0" w:space="0" w:color="auto"/>
            <w:left w:val="none" w:sz="0" w:space="0" w:color="auto"/>
            <w:bottom w:val="none" w:sz="0" w:space="0" w:color="auto"/>
            <w:right w:val="none" w:sz="0" w:space="0" w:color="auto"/>
          </w:divBdr>
        </w:div>
        <w:div w:id="784009376">
          <w:marLeft w:val="0"/>
          <w:marRight w:val="0"/>
          <w:marTop w:val="0"/>
          <w:marBottom w:val="0"/>
          <w:divBdr>
            <w:top w:val="none" w:sz="0" w:space="0" w:color="auto"/>
            <w:left w:val="none" w:sz="0" w:space="0" w:color="auto"/>
            <w:bottom w:val="none" w:sz="0" w:space="0" w:color="auto"/>
            <w:right w:val="none" w:sz="0" w:space="0" w:color="auto"/>
          </w:divBdr>
        </w:div>
        <w:div w:id="789863526">
          <w:marLeft w:val="0"/>
          <w:marRight w:val="0"/>
          <w:marTop w:val="0"/>
          <w:marBottom w:val="0"/>
          <w:divBdr>
            <w:top w:val="none" w:sz="0" w:space="0" w:color="auto"/>
            <w:left w:val="none" w:sz="0" w:space="0" w:color="auto"/>
            <w:bottom w:val="none" w:sz="0" w:space="0" w:color="auto"/>
            <w:right w:val="none" w:sz="0" w:space="0" w:color="auto"/>
          </w:divBdr>
        </w:div>
        <w:div w:id="794642130">
          <w:marLeft w:val="0"/>
          <w:marRight w:val="0"/>
          <w:marTop w:val="0"/>
          <w:marBottom w:val="0"/>
          <w:divBdr>
            <w:top w:val="none" w:sz="0" w:space="0" w:color="auto"/>
            <w:left w:val="none" w:sz="0" w:space="0" w:color="auto"/>
            <w:bottom w:val="none" w:sz="0" w:space="0" w:color="auto"/>
            <w:right w:val="none" w:sz="0" w:space="0" w:color="auto"/>
          </w:divBdr>
        </w:div>
        <w:div w:id="803231477">
          <w:marLeft w:val="0"/>
          <w:marRight w:val="0"/>
          <w:marTop w:val="0"/>
          <w:marBottom w:val="0"/>
          <w:divBdr>
            <w:top w:val="none" w:sz="0" w:space="0" w:color="auto"/>
            <w:left w:val="none" w:sz="0" w:space="0" w:color="auto"/>
            <w:bottom w:val="none" w:sz="0" w:space="0" w:color="auto"/>
            <w:right w:val="none" w:sz="0" w:space="0" w:color="auto"/>
          </w:divBdr>
        </w:div>
        <w:div w:id="804464645">
          <w:marLeft w:val="0"/>
          <w:marRight w:val="0"/>
          <w:marTop w:val="0"/>
          <w:marBottom w:val="0"/>
          <w:divBdr>
            <w:top w:val="none" w:sz="0" w:space="0" w:color="auto"/>
            <w:left w:val="none" w:sz="0" w:space="0" w:color="auto"/>
            <w:bottom w:val="none" w:sz="0" w:space="0" w:color="auto"/>
            <w:right w:val="none" w:sz="0" w:space="0" w:color="auto"/>
          </w:divBdr>
        </w:div>
        <w:div w:id="807362943">
          <w:marLeft w:val="0"/>
          <w:marRight w:val="0"/>
          <w:marTop w:val="0"/>
          <w:marBottom w:val="0"/>
          <w:divBdr>
            <w:top w:val="none" w:sz="0" w:space="0" w:color="auto"/>
            <w:left w:val="none" w:sz="0" w:space="0" w:color="auto"/>
            <w:bottom w:val="none" w:sz="0" w:space="0" w:color="auto"/>
            <w:right w:val="none" w:sz="0" w:space="0" w:color="auto"/>
          </w:divBdr>
        </w:div>
        <w:div w:id="814034282">
          <w:marLeft w:val="0"/>
          <w:marRight w:val="0"/>
          <w:marTop w:val="0"/>
          <w:marBottom w:val="0"/>
          <w:divBdr>
            <w:top w:val="none" w:sz="0" w:space="0" w:color="auto"/>
            <w:left w:val="none" w:sz="0" w:space="0" w:color="auto"/>
            <w:bottom w:val="none" w:sz="0" w:space="0" w:color="auto"/>
            <w:right w:val="none" w:sz="0" w:space="0" w:color="auto"/>
          </w:divBdr>
        </w:div>
        <w:div w:id="820660289">
          <w:marLeft w:val="0"/>
          <w:marRight w:val="0"/>
          <w:marTop w:val="0"/>
          <w:marBottom w:val="0"/>
          <w:divBdr>
            <w:top w:val="none" w:sz="0" w:space="0" w:color="auto"/>
            <w:left w:val="none" w:sz="0" w:space="0" w:color="auto"/>
            <w:bottom w:val="none" w:sz="0" w:space="0" w:color="auto"/>
            <w:right w:val="none" w:sz="0" w:space="0" w:color="auto"/>
          </w:divBdr>
        </w:div>
        <w:div w:id="821507173">
          <w:marLeft w:val="0"/>
          <w:marRight w:val="0"/>
          <w:marTop w:val="0"/>
          <w:marBottom w:val="0"/>
          <w:divBdr>
            <w:top w:val="none" w:sz="0" w:space="0" w:color="auto"/>
            <w:left w:val="none" w:sz="0" w:space="0" w:color="auto"/>
            <w:bottom w:val="none" w:sz="0" w:space="0" w:color="auto"/>
            <w:right w:val="none" w:sz="0" w:space="0" w:color="auto"/>
          </w:divBdr>
        </w:div>
        <w:div w:id="821508144">
          <w:marLeft w:val="0"/>
          <w:marRight w:val="0"/>
          <w:marTop w:val="0"/>
          <w:marBottom w:val="0"/>
          <w:divBdr>
            <w:top w:val="none" w:sz="0" w:space="0" w:color="auto"/>
            <w:left w:val="none" w:sz="0" w:space="0" w:color="auto"/>
            <w:bottom w:val="none" w:sz="0" w:space="0" w:color="auto"/>
            <w:right w:val="none" w:sz="0" w:space="0" w:color="auto"/>
          </w:divBdr>
        </w:div>
        <w:div w:id="828907574">
          <w:marLeft w:val="0"/>
          <w:marRight w:val="0"/>
          <w:marTop w:val="0"/>
          <w:marBottom w:val="0"/>
          <w:divBdr>
            <w:top w:val="none" w:sz="0" w:space="0" w:color="auto"/>
            <w:left w:val="none" w:sz="0" w:space="0" w:color="auto"/>
            <w:bottom w:val="none" w:sz="0" w:space="0" w:color="auto"/>
            <w:right w:val="none" w:sz="0" w:space="0" w:color="auto"/>
          </w:divBdr>
        </w:div>
        <w:div w:id="834296623">
          <w:marLeft w:val="0"/>
          <w:marRight w:val="0"/>
          <w:marTop w:val="0"/>
          <w:marBottom w:val="0"/>
          <w:divBdr>
            <w:top w:val="none" w:sz="0" w:space="0" w:color="auto"/>
            <w:left w:val="none" w:sz="0" w:space="0" w:color="auto"/>
            <w:bottom w:val="none" w:sz="0" w:space="0" w:color="auto"/>
            <w:right w:val="none" w:sz="0" w:space="0" w:color="auto"/>
          </w:divBdr>
        </w:div>
        <w:div w:id="835804329">
          <w:marLeft w:val="0"/>
          <w:marRight w:val="0"/>
          <w:marTop w:val="0"/>
          <w:marBottom w:val="0"/>
          <w:divBdr>
            <w:top w:val="none" w:sz="0" w:space="0" w:color="auto"/>
            <w:left w:val="none" w:sz="0" w:space="0" w:color="auto"/>
            <w:bottom w:val="none" w:sz="0" w:space="0" w:color="auto"/>
            <w:right w:val="none" w:sz="0" w:space="0" w:color="auto"/>
          </w:divBdr>
        </w:div>
        <w:div w:id="842548869">
          <w:marLeft w:val="0"/>
          <w:marRight w:val="0"/>
          <w:marTop w:val="0"/>
          <w:marBottom w:val="0"/>
          <w:divBdr>
            <w:top w:val="none" w:sz="0" w:space="0" w:color="auto"/>
            <w:left w:val="none" w:sz="0" w:space="0" w:color="auto"/>
            <w:bottom w:val="none" w:sz="0" w:space="0" w:color="auto"/>
            <w:right w:val="none" w:sz="0" w:space="0" w:color="auto"/>
          </w:divBdr>
        </w:div>
        <w:div w:id="844243978">
          <w:marLeft w:val="0"/>
          <w:marRight w:val="0"/>
          <w:marTop w:val="0"/>
          <w:marBottom w:val="0"/>
          <w:divBdr>
            <w:top w:val="none" w:sz="0" w:space="0" w:color="auto"/>
            <w:left w:val="none" w:sz="0" w:space="0" w:color="auto"/>
            <w:bottom w:val="none" w:sz="0" w:space="0" w:color="auto"/>
            <w:right w:val="none" w:sz="0" w:space="0" w:color="auto"/>
          </w:divBdr>
        </w:div>
        <w:div w:id="847596917">
          <w:marLeft w:val="0"/>
          <w:marRight w:val="0"/>
          <w:marTop w:val="0"/>
          <w:marBottom w:val="0"/>
          <w:divBdr>
            <w:top w:val="none" w:sz="0" w:space="0" w:color="auto"/>
            <w:left w:val="none" w:sz="0" w:space="0" w:color="auto"/>
            <w:bottom w:val="none" w:sz="0" w:space="0" w:color="auto"/>
            <w:right w:val="none" w:sz="0" w:space="0" w:color="auto"/>
          </w:divBdr>
        </w:div>
        <w:div w:id="855965785">
          <w:marLeft w:val="0"/>
          <w:marRight w:val="0"/>
          <w:marTop w:val="0"/>
          <w:marBottom w:val="0"/>
          <w:divBdr>
            <w:top w:val="none" w:sz="0" w:space="0" w:color="auto"/>
            <w:left w:val="none" w:sz="0" w:space="0" w:color="auto"/>
            <w:bottom w:val="none" w:sz="0" w:space="0" w:color="auto"/>
            <w:right w:val="none" w:sz="0" w:space="0" w:color="auto"/>
          </w:divBdr>
        </w:div>
        <w:div w:id="856113062">
          <w:marLeft w:val="0"/>
          <w:marRight w:val="0"/>
          <w:marTop w:val="0"/>
          <w:marBottom w:val="0"/>
          <w:divBdr>
            <w:top w:val="none" w:sz="0" w:space="0" w:color="auto"/>
            <w:left w:val="none" w:sz="0" w:space="0" w:color="auto"/>
            <w:bottom w:val="none" w:sz="0" w:space="0" w:color="auto"/>
            <w:right w:val="none" w:sz="0" w:space="0" w:color="auto"/>
          </w:divBdr>
        </w:div>
        <w:div w:id="861895990">
          <w:marLeft w:val="0"/>
          <w:marRight w:val="0"/>
          <w:marTop w:val="0"/>
          <w:marBottom w:val="0"/>
          <w:divBdr>
            <w:top w:val="none" w:sz="0" w:space="0" w:color="auto"/>
            <w:left w:val="none" w:sz="0" w:space="0" w:color="auto"/>
            <w:bottom w:val="none" w:sz="0" w:space="0" w:color="auto"/>
            <w:right w:val="none" w:sz="0" w:space="0" w:color="auto"/>
          </w:divBdr>
        </w:div>
        <w:div w:id="865413354">
          <w:marLeft w:val="0"/>
          <w:marRight w:val="0"/>
          <w:marTop w:val="0"/>
          <w:marBottom w:val="0"/>
          <w:divBdr>
            <w:top w:val="none" w:sz="0" w:space="0" w:color="auto"/>
            <w:left w:val="none" w:sz="0" w:space="0" w:color="auto"/>
            <w:bottom w:val="none" w:sz="0" w:space="0" w:color="auto"/>
            <w:right w:val="none" w:sz="0" w:space="0" w:color="auto"/>
          </w:divBdr>
        </w:div>
        <w:div w:id="872687862">
          <w:marLeft w:val="0"/>
          <w:marRight w:val="0"/>
          <w:marTop w:val="0"/>
          <w:marBottom w:val="0"/>
          <w:divBdr>
            <w:top w:val="none" w:sz="0" w:space="0" w:color="auto"/>
            <w:left w:val="none" w:sz="0" w:space="0" w:color="auto"/>
            <w:bottom w:val="none" w:sz="0" w:space="0" w:color="auto"/>
            <w:right w:val="none" w:sz="0" w:space="0" w:color="auto"/>
          </w:divBdr>
        </w:div>
        <w:div w:id="873230666">
          <w:marLeft w:val="0"/>
          <w:marRight w:val="0"/>
          <w:marTop w:val="0"/>
          <w:marBottom w:val="0"/>
          <w:divBdr>
            <w:top w:val="none" w:sz="0" w:space="0" w:color="auto"/>
            <w:left w:val="none" w:sz="0" w:space="0" w:color="auto"/>
            <w:bottom w:val="none" w:sz="0" w:space="0" w:color="auto"/>
            <w:right w:val="none" w:sz="0" w:space="0" w:color="auto"/>
          </w:divBdr>
        </w:div>
        <w:div w:id="887304063">
          <w:marLeft w:val="0"/>
          <w:marRight w:val="0"/>
          <w:marTop w:val="0"/>
          <w:marBottom w:val="0"/>
          <w:divBdr>
            <w:top w:val="none" w:sz="0" w:space="0" w:color="auto"/>
            <w:left w:val="none" w:sz="0" w:space="0" w:color="auto"/>
            <w:bottom w:val="none" w:sz="0" w:space="0" w:color="auto"/>
            <w:right w:val="none" w:sz="0" w:space="0" w:color="auto"/>
          </w:divBdr>
        </w:div>
        <w:div w:id="888960743">
          <w:marLeft w:val="0"/>
          <w:marRight w:val="0"/>
          <w:marTop w:val="0"/>
          <w:marBottom w:val="0"/>
          <w:divBdr>
            <w:top w:val="none" w:sz="0" w:space="0" w:color="auto"/>
            <w:left w:val="none" w:sz="0" w:space="0" w:color="auto"/>
            <w:bottom w:val="none" w:sz="0" w:space="0" w:color="auto"/>
            <w:right w:val="none" w:sz="0" w:space="0" w:color="auto"/>
          </w:divBdr>
        </w:div>
        <w:div w:id="891356020">
          <w:marLeft w:val="0"/>
          <w:marRight w:val="0"/>
          <w:marTop w:val="0"/>
          <w:marBottom w:val="0"/>
          <w:divBdr>
            <w:top w:val="none" w:sz="0" w:space="0" w:color="auto"/>
            <w:left w:val="none" w:sz="0" w:space="0" w:color="auto"/>
            <w:bottom w:val="none" w:sz="0" w:space="0" w:color="auto"/>
            <w:right w:val="none" w:sz="0" w:space="0" w:color="auto"/>
          </w:divBdr>
        </w:div>
        <w:div w:id="894199972">
          <w:marLeft w:val="0"/>
          <w:marRight w:val="0"/>
          <w:marTop w:val="0"/>
          <w:marBottom w:val="0"/>
          <w:divBdr>
            <w:top w:val="none" w:sz="0" w:space="0" w:color="auto"/>
            <w:left w:val="none" w:sz="0" w:space="0" w:color="auto"/>
            <w:bottom w:val="none" w:sz="0" w:space="0" w:color="auto"/>
            <w:right w:val="none" w:sz="0" w:space="0" w:color="auto"/>
          </w:divBdr>
        </w:div>
        <w:div w:id="900167598">
          <w:marLeft w:val="0"/>
          <w:marRight w:val="0"/>
          <w:marTop w:val="0"/>
          <w:marBottom w:val="0"/>
          <w:divBdr>
            <w:top w:val="none" w:sz="0" w:space="0" w:color="auto"/>
            <w:left w:val="none" w:sz="0" w:space="0" w:color="auto"/>
            <w:bottom w:val="none" w:sz="0" w:space="0" w:color="auto"/>
            <w:right w:val="none" w:sz="0" w:space="0" w:color="auto"/>
          </w:divBdr>
        </w:div>
        <w:div w:id="911621476">
          <w:marLeft w:val="0"/>
          <w:marRight w:val="0"/>
          <w:marTop w:val="0"/>
          <w:marBottom w:val="0"/>
          <w:divBdr>
            <w:top w:val="none" w:sz="0" w:space="0" w:color="auto"/>
            <w:left w:val="none" w:sz="0" w:space="0" w:color="auto"/>
            <w:bottom w:val="none" w:sz="0" w:space="0" w:color="auto"/>
            <w:right w:val="none" w:sz="0" w:space="0" w:color="auto"/>
          </w:divBdr>
        </w:div>
        <w:div w:id="913273032">
          <w:marLeft w:val="0"/>
          <w:marRight w:val="0"/>
          <w:marTop w:val="0"/>
          <w:marBottom w:val="0"/>
          <w:divBdr>
            <w:top w:val="none" w:sz="0" w:space="0" w:color="auto"/>
            <w:left w:val="none" w:sz="0" w:space="0" w:color="auto"/>
            <w:bottom w:val="none" w:sz="0" w:space="0" w:color="auto"/>
            <w:right w:val="none" w:sz="0" w:space="0" w:color="auto"/>
          </w:divBdr>
        </w:div>
        <w:div w:id="913784204">
          <w:marLeft w:val="0"/>
          <w:marRight w:val="0"/>
          <w:marTop w:val="0"/>
          <w:marBottom w:val="0"/>
          <w:divBdr>
            <w:top w:val="none" w:sz="0" w:space="0" w:color="auto"/>
            <w:left w:val="none" w:sz="0" w:space="0" w:color="auto"/>
            <w:bottom w:val="none" w:sz="0" w:space="0" w:color="auto"/>
            <w:right w:val="none" w:sz="0" w:space="0" w:color="auto"/>
          </w:divBdr>
        </w:div>
        <w:div w:id="915481954">
          <w:marLeft w:val="0"/>
          <w:marRight w:val="0"/>
          <w:marTop w:val="0"/>
          <w:marBottom w:val="0"/>
          <w:divBdr>
            <w:top w:val="none" w:sz="0" w:space="0" w:color="auto"/>
            <w:left w:val="none" w:sz="0" w:space="0" w:color="auto"/>
            <w:bottom w:val="none" w:sz="0" w:space="0" w:color="auto"/>
            <w:right w:val="none" w:sz="0" w:space="0" w:color="auto"/>
          </w:divBdr>
        </w:div>
        <w:div w:id="917055655">
          <w:marLeft w:val="0"/>
          <w:marRight w:val="0"/>
          <w:marTop w:val="0"/>
          <w:marBottom w:val="0"/>
          <w:divBdr>
            <w:top w:val="none" w:sz="0" w:space="0" w:color="auto"/>
            <w:left w:val="none" w:sz="0" w:space="0" w:color="auto"/>
            <w:bottom w:val="none" w:sz="0" w:space="0" w:color="auto"/>
            <w:right w:val="none" w:sz="0" w:space="0" w:color="auto"/>
          </w:divBdr>
        </w:div>
        <w:div w:id="917710347">
          <w:marLeft w:val="0"/>
          <w:marRight w:val="0"/>
          <w:marTop w:val="0"/>
          <w:marBottom w:val="0"/>
          <w:divBdr>
            <w:top w:val="none" w:sz="0" w:space="0" w:color="auto"/>
            <w:left w:val="none" w:sz="0" w:space="0" w:color="auto"/>
            <w:bottom w:val="none" w:sz="0" w:space="0" w:color="auto"/>
            <w:right w:val="none" w:sz="0" w:space="0" w:color="auto"/>
          </w:divBdr>
        </w:div>
        <w:div w:id="918052700">
          <w:marLeft w:val="0"/>
          <w:marRight w:val="0"/>
          <w:marTop w:val="0"/>
          <w:marBottom w:val="0"/>
          <w:divBdr>
            <w:top w:val="none" w:sz="0" w:space="0" w:color="auto"/>
            <w:left w:val="none" w:sz="0" w:space="0" w:color="auto"/>
            <w:bottom w:val="none" w:sz="0" w:space="0" w:color="auto"/>
            <w:right w:val="none" w:sz="0" w:space="0" w:color="auto"/>
          </w:divBdr>
        </w:div>
        <w:div w:id="923804486">
          <w:marLeft w:val="0"/>
          <w:marRight w:val="0"/>
          <w:marTop w:val="0"/>
          <w:marBottom w:val="0"/>
          <w:divBdr>
            <w:top w:val="none" w:sz="0" w:space="0" w:color="auto"/>
            <w:left w:val="none" w:sz="0" w:space="0" w:color="auto"/>
            <w:bottom w:val="none" w:sz="0" w:space="0" w:color="auto"/>
            <w:right w:val="none" w:sz="0" w:space="0" w:color="auto"/>
          </w:divBdr>
        </w:div>
        <w:div w:id="924148517">
          <w:marLeft w:val="0"/>
          <w:marRight w:val="0"/>
          <w:marTop w:val="0"/>
          <w:marBottom w:val="0"/>
          <w:divBdr>
            <w:top w:val="none" w:sz="0" w:space="0" w:color="auto"/>
            <w:left w:val="none" w:sz="0" w:space="0" w:color="auto"/>
            <w:bottom w:val="none" w:sz="0" w:space="0" w:color="auto"/>
            <w:right w:val="none" w:sz="0" w:space="0" w:color="auto"/>
          </w:divBdr>
        </w:div>
        <w:div w:id="951548120">
          <w:marLeft w:val="0"/>
          <w:marRight w:val="0"/>
          <w:marTop w:val="0"/>
          <w:marBottom w:val="0"/>
          <w:divBdr>
            <w:top w:val="none" w:sz="0" w:space="0" w:color="auto"/>
            <w:left w:val="none" w:sz="0" w:space="0" w:color="auto"/>
            <w:bottom w:val="none" w:sz="0" w:space="0" w:color="auto"/>
            <w:right w:val="none" w:sz="0" w:space="0" w:color="auto"/>
          </w:divBdr>
        </w:div>
        <w:div w:id="953291781">
          <w:marLeft w:val="0"/>
          <w:marRight w:val="0"/>
          <w:marTop w:val="0"/>
          <w:marBottom w:val="0"/>
          <w:divBdr>
            <w:top w:val="none" w:sz="0" w:space="0" w:color="auto"/>
            <w:left w:val="none" w:sz="0" w:space="0" w:color="auto"/>
            <w:bottom w:val="none" w:sz="0" w:space="0" w:color="auto"/>
            <w:right w:val="none" w:sz="0" w:space="0" w:color="auto"/>
          </w:divBdr>
        </w:div>
        <w:div w:id="955596301">
          <w:marLeft w:val="0"/>
          <w:marRight w:val="0"/>
          <w:marTop w:val="0"/>
          <w:marBottom w:val="0"/>
          <w:divBdr>
            <w:top w:val="none" w:sz="0" w:space="0" w:color="auto"/>
            <w:left w:val="none" w:sz="0" w:space="0" w:color="auto"/>
            <w:bottom w:val="none" w:sz="0" w:space="0" w:color="auto"/>
            <w:right w:val="none" w:sz="0" w:space="0" w:color="auto"/>
          </w:divBdr>
        </w:div>
        <w:div w:id="958493634">
          <w:marLeft w:val="0"/>
          <w:marRight w:val="0"/>
          <w:marTop w:val="0"/>
          <w:marBottom w:val="0"/>
          <w:divBdr>
            <w:top w:val="none" w:sz="0" w:space="0" w:color="auto"/>
            <w:left w:val="none" w:sz="0" w:space="0" w:color="auto"/>
            <w:bottom w:val="none" w:sz="0" w:space="0" w:color="auto"/>
            <w:right w:val="none" w:sz="0" w:space="0" w:color="auto"/>
          </w:divBdr>
        </w:div>
        <w:div w:id="960451468">
          <w:marLeft w:val="0"/>
          <w:marRight w:val="0"/>
          <w:marTop w:val="0"/>
          <w:marBottom w:val="0"/>
          <w:divBdr>
            <w:top w:val="none" w:sz="0" w:space="0" w:color="auto"/>
            <w:left w:val="none" w:sz="0" w:space="0" w:color="auto"/>
            <w:bottom w:val="none" w:sz="0" w:space="0" w:color="auto"/>
            <w:right w:val="none" w:sz="0" w:space="0" w:color="auto"/>
          </w:divBdr>
        </w:div>
        <w:div w:id="966198087">
          <w:marLeft w:val="0"/>
          <w:marRight w:val="0"/>
          <w:marTop w:val="0"/>
          <w:marBottom w:val="0"/>
          <w:divBdr>
            <w:top w:val="none" w:sz="0" w:space="0" w:color="auto"/>
            <w:left w:val="none" w:sz="0" w:space="0" w:color="auto"/>
            <w:bottom w:val="none" w:sz="0" w:space="0" w:color="auto"/>
            <w:right w:val="none" w:sz="0" w:space="0" w:color="auto"/>
          </w:divBdr>
        </w:div>
        <w:div w:id="968585504">
          <w:marLeft w:val="0"/>
          <w:marRight w:val="0"/>
          <w:marTop w:val="0"/>
          <w:marBottom w:val="0"/>
          <w:divBdr>
            <w:top w:val="none" w:sz="0" w:space="0" w:color="auto"/>
            <w:left w:val="none" w:sz="0" w:space="0" w:color="auto"/>
            <w:bottom w:val="none" w:sz="0" w:space="0" w:color="auto"/>
            <w:right w:val="none" w:sz="0" w:space="0" w:color="auto"/>
          </w:divBdr>
        </w:div>
        <w:div w:id="975990829">
          <w:marLeft w:val="0"/>
          <w:marRight w:val="0"/>
          <w:marTop w:val="0"/>
          <w:marBottom w:val="0"/>
          <w:divBdr>
            <w:top w:val="none" w:sz="0" w:space="0" w:color="auto"/>
            <w:left w:val="none" w:sz="0" w:space="0" w:color="auto"/>
            <w:bottom w:val="none" w:sz="0" w:space="0" w:color="auto"/>
            <w:right w:val="none" w:sz="0" w:space="0" w:color="auto"/>
          </w:divBdr>
        </w:div>
        <w:div w:id="979573921">
          <w:marLeft w:val="0"/>
          <w:marRight w:val="0"/>
          <w:marTop w:val="0"/>
          <w:marBottom w:val="0"/>
          <w:divBdr>
            <w:top w:val="none" w:sz="0" w:space="0" w:color="auto"/>
            <w:left w:val="none" w:sz="0" w:space="0" w:color="auto"/>
            <w:bottom w:val="none" w:sz="0" w:space="0" w:color="auto"/>
            <w:right w:val="none" w:sz="0" w:space="0" w:color="auto"/>
          </w:divBdr>
        </w:div>
        <w:div w:id="979842003">
          <w:marLeft w:val="0"/>
          <w:marRight w:val="0"/>
          <w:marTop w:val="0"/>
          <w:marBottom w:val="0"/>
          <w:divBdr>
            <w:top w:val="none" w:sz="0" w:space="0" w:color="auto"/>
            <w:left w:val="none" w:sz="0" w:space="0" w:color="auto"/>
            <w:bottom w:val="none" w:sz="0" w:space="0" w:color="auto"/>
            <w:right w:val="none" w:sz="0" w:space="0" w:color="auto"/>
          </w:divBdr>
        </w:div>
        <w:div w:id="982007118">
          <w:marLeft w:val="0"/>
          <w:marRight w:val="0"/>
          <w:marTop w:val="0"/>
          <w:marBottom w:val="0"/>
          <w:divBdr>
            <w:top w:val="none" w:sz="0" w:space="0" w:color="auto"/>
            <w:left w:val="none" w:sz="0" w:space="0" w:color="auto"/>
            <w:bottom w:val="none" w:sz="0" w:space="0" w:color="auto"/>
            <w:right w:val="none" w:sz="0" w:space="0" w:color="auto"/>
          </w:divBdr>
        </w:div>
        <w:div w:id="984234782">
          <w:marLeft w:val="0"/>
          <w:marRight w:val="0"/>
          <w:marTop w:val="0"/>
          <w:marBottom w:val="0"/>
          <w:divBdr>
            <w:top w:val="none" w:sz="0" w:space="0" w:color="auto"/>
            <w:left w:val="none" w:sz="0" w:space="0" w:color="auto"/>
            <w:bottom w:val="none" w:sz="0" w:space="0" w:color="auto"/>
            <w:right w:val="none" w:sz="0" w:space="0" w:color="auto"/>
          </w:divBdr>
        </w:div>
        <w:div w:id="989795418">
          <w:marLeft w:val="0"/>
          <w:marRight w:val="0"/>
          <w:marTop w:val="0"/>
          <w:marBottom w:val="0"/>
          <w:divBdr>
            <w:top w:val="none" w:sz="0" w:space="0" w:color="auto"/>
            <w:left w:val="none" w:sz="0" w:space="0" w:color="auto"/>
            <w:bottom w:val="none" w:sz="0" w:space="0" w:color="auto"/>
            <w:right w:val="none" w:sz="0" w:space="0" w:color="auto"/>
          </w:divBdr>
        </w:div>
        <w:div w:id="996376038">
          <w:marLeft w:val="0"/>
          <w:marRight w:val="0"/>
          <w:marTop w:val="0"/>
          <w:marBottom w:val="0"/>
          <w:divBdr>
            <w:top w:val="none" w:sz="0" w:space="0" w:color="auto"/>
            <w:left w:val="none" w:sz="0" w:space="0" w:color="auto"/>
            <w:bottom w:val="none" w:sz="0" w:space="0" w:color="auto"/>
            <w:right w:val="none" w:sz="0" w:space="0" w:color="auto"/>
          </w:divBdr>
        </w:div>
        <w:div w:id="1002780442">
          <w:marLeft w:val="0"/>
          <w:marRight w:val="0"/>
          <w:marTop w:val="0"/>
          <w:marBottom w:val="0"/>
          <w:divBdr>
            <w:top w:val="none" w:sz="0" w:space="0" w:color="auto"/>
            <w:left w:val="none" w:sz="0" w:space="0" w:color="auto"/>
            <w:bottom w:val="none" w:sz="0" w:space="0" w:color="auto"/>
            <w:right w:val="none" w:sz="0" w:space="0" w:color="auto"/>
          </w:divBdr>
        </w:div>
        <w:div w:id="1003050912">
          <w:marLeft w:val="0"/>
          <w:marRight w:val="0"/>
          <w:marTop w:val="0"/>
          <w:marBottom w:val="0"/>
          <w:divBdr>
            <w:top w:val="none" w:sz="0" w:space="0" w:color="auto"/>
            <w:left w:val="none" w:sz="0" w:space="0" w:color="auto"/>
            <w:bottom w:val="none" w:sz="0" w:space="0" w:color="auto"/>
            <w:right w:val="none" w:sz="0" w:space="0" w:color="auto"/>
          </w:divBdr>
        </w:div>
        <w:div w:id="1009718541">
          <w:marLeft w:val="0"/>
          <w:marRight w:val="0"/>
          <w:marTop w:val="0"/>
          <w:marBottom w:val="0"/>
          <w:divBdr>
            <w:top w:val="none" w:sz="0" w:space="0" w:color="auto"/>
            <w:left w:val="none" w:sz="0" w:space="0" w:color="auto"/>
            <w:bottom w:val="none" w:sz="0" w:space="0" w:color="auto"/>
            <w:right w:val="none" w:sz="0" w:space="0" w:color="auto"/>
          </w:divBdr>
        </w:div>
        <w:div w:id="1010906887">
          <w:marLeft w:val="0"/>
          <w:marRight w:val="0"/>
          <w:marTop w:val="0"/>
          <w:marBottom w:val="0"/>
          <w:divBdr>
            <w:top w:val="none" w:sz="0" w:space="0" w:color="auto"/>
            <w:left w:val="none" w:sz="0" w:space="0" w:color="auto"/>
            <w:bottom w:val="none" w:sz="0" w:space="0" w:color="auto"/>
            <w:right w:val="none" w:sz="0" w:space="0" w:color="auto"/>
          </w:divBdr>
        </w:div>
        <w:div w:id="1016888910">
          <w:marLeft w:val="0"/>
          <w:marRight w:val="0"/>
          <w:marTop w:val="0"/>
          <w:marBottom w:val="0"/>
          <w:divBdr>
            <w:top w:val="none" w:sz="0" w:space="0" w:color="auto"/>
            <w:left w:val="none" w:sz="0" w:space="0" w:color="auto"/>
            <w:bottom w:val="none" w:sz="0" w:space="0" w:color="auto"/>
            <w:right w:val="none" w:sz="0" w:space="0" w:color="auto"/>
          </w:divBdr>
        </w:div>
        <w:div w:id="1026978399">
          <w:marLeft w:val="0"/>
          <w:marRight w:val="0"/>
          <w:marTop w:val="0"/>
          <w:marBottom w:val="0"/>
          <w:divBdr>
            <w:top w:val="none" w:sz="0" w:space="0" w:color="auto"/>
            <w:left w:val="none" w:sz="0" w:space="0" w:color="auto"/>
            <w:bottom w:val="none" w:sz="0" w:space="0" w:color="auto"/>
            <w:right w:val="none" w:sz="0" w:space="0" w:color="auto"/>
          </w:divBdr>
        </w:div>
        <w:div w:id="1040595754">
          <w:marLeft w:val="0"/>
          <w:marRight w:val="0"/>
          <w:marTop w:val="0"/>
          <w:marBottom w:val="0"/>
          <w:divBdr>
            <w:top w:val="none" w:sz="0" w:space="0" w:color="auto"/>
            <w:left w:val="none" w:sz="0" w:space="0" w:color="auto"/>
            <w:bottom w:val="none" w:sz="0" w:space="0" w:color="auto"/>
            <w:right w:val="none" w:sz="0" w:space="0" w:color="auto"/>
          </w:divBdr>
        </w:div>
        <w:div w:id="1045300333">
          <w:marLeft w:val="0"/>
          <w:marRight w:val="0"/>
          <w:marTop w:val="0"/>
          <w:marBottom w:val="0"/>
          <w:divBdr>
            <w:top w:val="none" w:sz="0" w:space="0" w:color="auto"/>
            <w:left w:val="none" w:sz="0" w:space="0" w:color="auto"/>
            <w:bottom w:val="none" w:sz="0" w:space="0" w:color="auto"/>
            <w:right w:val="none" w:sz="0" w:space="0" w:color="auto"/>
          </w:divBdr>
        </w:div>
        <w:div w:id="1045789969">
          <w:marLeft w:val="0"/>
          <w:marRight w:val="0"/>
          <w:marTop w:val="0"/>
          <w:marBottom w:val="0"/>
          <w:divBdr>
            <w:top w:val="none" w:sz="0" w:space="0" w:color="auto"/>
            <w:left w:val="none" w:sz="0" w:space="0" w:color="auto"/>
            <w:bottom w:val="none" w:sz="0" w:space="0" w:color="auto"/>
            <w:right w:val="none" w:sz="0" w:space="0" w:color="auto"/>
          </w:divBdr>
        </w:div>
        <w:div w:id="1047216926">
          <w:marLeft w:val="0"/>
          <w:marRight w:val="0"/>
          <w:marTop w:val="0"/>
          <w:marBottom w:val="0"/>
          <w:divBdr>
            <w:top w:val="none" w:sz="0" w:space="0" w:color="auto"/>
            <w:left w:val="none" w:sz="0" w:space="0" w:color="auto"/>
            <w:bottom w:val="none" w:sz="0" w:space="0" w:color="auto"/>
            <w:right w:val="none" w:sz="0" w:space="0" w:color="auto"/>
          </w:divBdr>
        </w:div>
        <w:div w:id="1050304581">
          <w:marLeft w:val="0"/>
          <w:marRight w:val="0"/>
          <w:marTop w:val="0"/>
          <w:marBottom w:val="0"/>
          <w:divBdr>
            <w:top w:val="none" w:sz="0" w:space="0" w:color="auto"/>
            <w:left w:val="none" w:sz="0" w:space="0" w:color="auto"/>
            <w:bottom w:val="none" w:sz="0" w:space="0" w:color="auto"/>
            <w:right w:val="none" w:sz="0" w:space="0" w:color="auto"/>
          </w:divBdr>
        </w:div>
        <w:div w:id="1068263949">
          <w:marLeft w:val="0"/>
          <w:marRight w:val="0"/>
          <w:marTop w:val="0"/>
          <w:marBottom w:val="0"/>
          <w:divBdr>
            <w:top w:val="none" w:sz="0" w:space="0" w:color="auto"/>
            <w:left w:val="none" w:sz="0" w:space="0" w:color="auto"/>
            <w:bottom w:val="none" w:sz="0" w:space="0" w:color="auto"/>
            <w:right w:val="none" w:sz="0" w:space="0" w:color="auto"/>
          </w:divBdr>
        </w:div>
        <w:div w:id="1068455188">
          <w:marLeft w:val="0"/>
          <w:marRight w:val="0"/>
          <w:marTop w:val="0"/>
          <w:marBottom w:val="0"/>
          <w:divBdr>
            <w:top w:val="none" w:sz="0" w:space="0" w:color="auto"/>
            <w:left w:val="none" w:sz="0" w:space="0" w:color="auto"/>
            <w:bottom w:val="none" w:sz="0" w:space="0" w:color="auto"/>
            <w:right w:val="none" w:sz="0" w:space="0" w:color="auto"/>
          </w:divBdr>
        </w:div>
        <w:div w:id="1076198472">
          <w:marLeft w:val="0"/>
          <w:marRight w:val="0"/>
          <w:marTop w:val="0"/>
          <w:marBottom w:val="0"/>
          <w:divBdr>
            <w:top w:val="none" w:sz="0" w:space="0" w:color="auto"/>
            <w:left w:val="none" w:sz="0" w:space="0" w:color="auto"/>
            <w:bottom w:val="none" w:sz="0" w:space="0" w:color="auto"/>
            <w:right w:val="none" w:sz="0" w:space="0" w:color="auto"/>
          </w:divBdr>
        </w:div>
        <w:div w:id="1088312159">
          <w:marLeft w:val="0"/>
          <w:marRight w:val="0"/>
          <w:marTop w:val="0"/>
          <w:marBottom w:val="0"/>
          <w:divBdr>
            <w:top w:val="none" w:sz="0" w:space="0" w:color="auto"/>
            <w:left w:val="none" w:sz="0" w:space="0" w:color="auto"/>
            <w:bottom w:val="none" w:sz="0" w:space="0" w:color="auto"/>
            <w:right w:val="none" w:sz="0" w:space="0" w:color="auto"/>
          </w:divBdr>
        </w:div>
        <w:div w:id="1091661077">
          <w:marLeft w:val="0"/>
          <w:marRight w:val="0"/>
          <w:marTop w:val="0"/>
          <w:marBottom w:val="0"/>
          <w:divBdr>
            <w:top w:val="none" w:sz="0" w:space="0" w:color="auto"/>
            <w:left w:val="none" w:sz="0" w:space="0" w:color="auto"/>
            <w:bottom w:val="none" w:sz="0" w:space="0" w:color="auto"/>
            <w:right w:val="none" w:sz="0" w:space="0" w:color="auto"/>
          </w:divBdr>
        </w:div>
        <w:div w:id="1093477828">
          <w:marLeft w:val="0"/>
          <w:marRight w:val="0"/>
          <w:marTop w:val="0"/>
          <w:marBottom w:val="0"/>
          <w:divBdr>
            <w:top w:val="none" w:sz="0" w:space="0" w:color="auto"/>
            <w:left w:val="none" w:sz="0" w:space="0" w:color="auto"/>
            <w:bottom w:val="none" w:sz="0" w:space="0" w:color="auto"/>
            <w:right w:val="none" w:sz="0" w:space="0" w:color="auto"/>
          </w:divBdr>
        </w:div>
        <w:div w:id="1097210227">
          <w:marLeft w:val="0"/>
          <w:marRight w:val="0"/>
          <w:marTop w:val="0"/>
          <w:marBottom w:val="0"/>
          <w:divBdr>
            <w:top w:val="none" w:sz="0" w:space="0" w:color="auto"/>
            <w:left w:val="none" w:sz="0" w:space="0" w:color="auto"/>
            <w:bottom w:val="none" w:sz="0" w:space="0" w:color="auto"/>
            <w:right w:val="none" w:sz="0" w:space="0" w:color="auto"/>
          </w:divBdr>
        </w:div>
        <w:div w:id="1101804816">
          <w:marLeft w:val="0"/>
          <w:marRight w:val="0"/>
          <w:marTop w:val="0"/>
          <w:marBottom w:val="0"/>
          <w:divBdr>
            <w:top w:val="none" w:sz="0" w:space="0" w:color="auto"/>
            <w:left w:val="none" w:sz="0" w:space="0" w:color="auto"/>
            <w:bottom w:val="none" w:sz="0" w:space="0" w:color="auto"/>
            <w:right w:val="none" w:sz="0" w:space="0" w:color="auto"/>
          </w:divBdr>
        </w:div>
        <w:div w:id="1107383263">
          <w:marLeft w:val="0"/>
          <w:marRight w:val="0"/>
          <w:marTop w:val="0"/>
          <w:marBottom w:val="0"/>
          <w:divBdr>
            <w:top w:val="none" w:sz="0" w:space="0" w:color="auto"/>
            <w:left w:val="none" w:sz="0" w:space="0" w:color="auto"/>
            <w:bottom w:val="none" w:sz="0" w:space="0" w:color="auto"/>
            <w:right w:val="none" w:sz="0" w:space="0" w:color="auto"/>
          </w:divBdr>
        </w:div>
        <w:div w:id="1115054723">
          <w:marLeft w:val="0"/>
          <w:marRight w:val="0"/>
          <w:marTop w:val="0"/>
          <w:marBottom w:val="0"/>
          <w:divBdr>
            <w:top w:val="none" w:sz="0" w:space="0" w:color="auto"/>
            <w:left w:val="none" w:sz="0" w:space="0" w:color="auto"/>
            <w:bottom w:val="none" w:sz="0" w:space="0" w:color="auto"/>
            <w:right w:val="none" w:sz="0" w:space="0" w:color="auto"/>
          </w:divBdr>
        </w:div>
        <w:div w:id="1117868890">
          <w:marLeft w:val="0"/>
          <w:marRight w:val="0"/>
          <w:marTop w:val="0"/>
          <w:marBottom w:val="0"/>
          <w:divBdr>
            <w:top w:val="none" w:sz="0" w:space="0" w:color="auto"/>
            <w:left w:val="none" w:sz="0" w:space="0" w:color="auto"/>
            <w:bottom w:val="none" w:sz="0" w:space="0" w:color="auto"/>
            <w:right w:val="none" w:sz="0" w:space="0" w:color="auto"/>
          </w:divBdr>
        </w:div>
        <w:div w:id="1119640569">
          <w:marLeft w:val="0"/>
          <w:marRight w:val="0"/>
          <w:marTop w:val="0"/>
          <w:marBottom w:val="0"/>
          <w:divBdr>
            <w:top w:val="none" w:sz="0" w:space="0" w:color="auto"/>
            <w:left w:val="none" w:sz="0" w:space="0" w:color="auto"/>
            <w:bottom w:val="none" w:sz="0" w:space="0" w:color="auto"/>
            <w:right w:val="none" w:sz="0" w:space="0" w:color="auto"/>
          </w:divBdr>
        </w:div>
        <w:div w:id="1120614996">
          <w:marLeft w:val="0"/>
          <w:marRight w:val="0"/>
          <w:marTop w:val="0"/>
          <w:marBottom w:val="0"/>
          <w:divBdr>
            <w:top w:val="none" w:sz="0" w:space="0" w:color="auto"/>
            <w:left w:val="none" w:sz="0" w:space="0" w:color="auto"/>
            <w:bottom w:val="none" w:sz="0" w:space="0" w:color="auto"/>
            <w:right w:val="none" w:sz="0" w:space="0" w:color="auto"/>
          </w:divBdr>
        </w:div>
        <w:div w:id="1121068060">
          <w:marLeft w:val="0"/>
          <w:marRight w:val="0"/>
          <w:marTop w:val="0"/>
          <w:marBottom w:val="0"/>
          <w:divBdr>
            <w:top w:val="none" w:sz="0" w:space="0" w:color="auto"/>
            <w:left w:val="none" w:sz="0" w:space="0" w:color="auto"/>
            <w:bottom w:val="none" w:sz="0" w:space="0" w:color="auto"/>
            <w:right w:val="none" w:sz="0" w:space="0" w:color="auto"/>
          </w:divBdr>
        </w:div>
        <w:div w:id="1122577414">
          <w:marLeft w:val="0"/>
          <w:marRight w:val="0"/>
          <w:marTop w:val="0"/>
          <w:marBottom w:val="0"/>
          <w:divBdr>
            <w:top w:val="none" w:sz="0" w:space="0" w:color="auto"/>
            <w:left w:val="none" w:sz="0" w:space="0" w:color="auto"/>
            <w:bottom w:val="none" w:sz="0" w:space="0" w:color="auto"/>
            <w:right w:val="none" w:sz="0" w:space="0" w:color="auto"/>
          </w:divBdr>
        </w:div>
        <w:div w:id="1128090426">
          <w:marLeft w:val="0"/>
          <w:marRight w:val="0"/>
          <w:marTop w:val="0"/>
          <w:marBottom w:val="0"/>
          <w:divBdr>
            <w:top w:val="none" w:sz="0" w:space="0" w:color="auto"/>
            <w:left w:val="none" w:sz="0" w:space="0" w:color="auto"/>
            <w:bottom w:val="none" w:sz="0" w:space="0" w:color="auto"/>
            <w:right w:val="none" w:sz="0" w:space="0" w:color="auto"/>
          </w:divBdr>
        </w:div>
        <w:div w:id="1130628433">
          <w:marLeft w:val="0"/>
          <w:marRight w:val="0"/>
          <w:marTop w:val="0"/>
          <w:marBottom w:val="0"/>
          <w:divBdr>
            <w:top w:val="none" w:sz="0" w:space="0" w:color="auto"/>
            <w:left w:val="none" w:sz="0" w:space="0" w:color="auto"/>
            <w:bottom w:val="none" w:sz="0" w:space="0" w:color="auto"/>
            <w:right w:val="none" w:sz="0" w:space="0" w:color="auto"/>
          </w:divBdr>
        </w:div>
        <w:div w:id="1132482469">
          <w:marLeft w:val="0"/>
          <w:marRight w:val="0"/>
          <w:marTop w:val="0"/>
          <w:marBottom w:val="0"/>
          <w:divBdr>
            <w:top w:val="none" w:sz="0" w:space="0" w:color="auto"/>
            <w:left w:val="none" w:sz="0" w:space="0" w:color="auto"/>
            <w:bottom w:val="none" w:sz="0" w:space="0" w:color="auto"/>
            <w:right w:val="none" w:sz="0" w:space="0" w:color="auto"/>
          </w:divBdr>
        </w:div>
        <w:div w:id="1137146918">
          <w:marLeft w:val="0"/>
          <w:marRight w:val="0"/>
          <w:marTop w:val="0"/>
          <w:marBottom w:val="0"/>
          <w:divBdr>
            <w:top w:val="none" w:sz="0" w:space="0" w:color="auto"/>
            <w:left w:val="none" w:sz="0" w:space="0" w:color="auto"/>
            <w:bottom w:val="none" w:sz="0" w:space="0" w:color="auto"/>
            <w:right w:val="none" w:sz="0" w:space="0" w:color="auto"/>
          </w:divBdr>
        </w:div>
        <w:div w:id="1141383752">
          <w:marLeft w:val="0"/>
          <w:marRight w:val="0"/>
          <w:marTop w:val="0"/>
          <w:marBottom w:val="0"/>
          <w:divBdr>
            <w:top w:val="none" w:sz="0" w:space="0" w:color="auto"/>
            <w:left w:val="none" w:sz="0" w:space="0" w:color="auto"/>
            <w:bottom w:val="none" w:sz="0" w:space="0" w:color="auto"/>
            <w:right w:val="none" w:sz="0" w:space="0" w:color="auto"/>
          </w:divBdr>
        </w:div>
        <w:div w:id="1143036794">
          <w:marLeft w:val="0"/>
          <w:marRight w:val="0"/>
          <w:marTop w:val="0"/>
          <w:marBottom w:val="0"/>
          <w:divBdr>
            <w:top w:val="none" w:sz="0" w:space="0" w:color="auto"/>
            <w:left w:val="none" w:sz="0" w:space="0" w:color="auto"/>
            <w:bottom w:val="none" w:sz="0" w:space="0" w:color="auto"/>
            <w:right w:val="none" w:sz="0" w:space="0" w:color="auto"/>
          </w:divBdr>
        </w:div>
        <w:div w:id="1147666667">
          <w:marLeft w:val="0"/>
          <w:marRight w:val="0"/>
          <w:marTop w:val="0"/>
          <w:marBottom w:val="0"/>
          <w:divBdr>
            <w:top w:val="none" w:sz="0" w:space="0" w:color="auto"/>
            <w:left w:val="none" w:sz="0" w:space="0" w:color="auto"/>
            <w:bottom w:val="none" w:sz="0" w:space="0" w:color="auto"/>
            <w:right w:val="none" w:sz="0" w:space="0" w:color="auto"/>
          </w:divBdr>
        </w:div>
        <w:div w:id="1148472129">
          <w:marLeft w:val="0"/>
          <w:marRight w:val="0"/>
          <w:marTop w:val="0"/>
          <w:marBottom w:val="0"/>
          <w:divBdr>
            <w:top w:val="none" w:sz="0" w:space="0" w:color="auto"/>
            <w:left w:val="none" w:sz="0" w:space="0" w:color="auto"/>
            <w:bottom w:val="none" w:sz="0" w:space="0" w:color="auto"/>
            <w:right w:val="none" w:sz="0" w:space="0" w:color="auto"/>
          </w:divBdr>
        </w:div>
        <w:div w:id="1148743046">
          <w:marLeft w:val="0"/>
          <w:marRight w:val="0"/>
          <w:marTop w:val="0"/>
          <w:marBottom w:val="0"/>
          <w:divBdr>
            <w:top w:val="none" w:sz="0" w:space="0" w:color="auto"/>
            <w:left w:val="none" w:sz="0" w:space="0" w:color="auto"/>
            <w:bottom w:val="none" w:sz="0" w:space="0" w:color="auto"/>
            <w:right w:val="none" w:sz="0" w:space="0" w:color="auto"/>
          </w:divBdr>
        </w:div>
        <w:div w:id="1150902331">
          <w:marLeft w:val="0"/>
          <w:marRight w:val="0"/>
          <w:marTop w:val="0"/>
          <w:marBottom w:val="0"/>
          <w:divBdr>
            <w:top w:val="none" w:sz="0" w:space="0" w:color="auto"/>
            <w:left w:val="none" w:sz="0" w:space="0" w:color="auto"/>
            <w:bottom w:val="none" w:sz="0" w:space="0" w:color="auto"/>
            <w:right w:val="none" w:sz="0" w:space="0" w:color="auto"/>
          </w:divBdr>
        </w:div>
        <w:div w:id="1155225883">
          <w:marLeft w:val="0"/>
          <w:marRight w:val="0"/>
          <w:marTop w:val="0"/>
          <w:marBottom w:val="0"/>
          <w:divBdr>
            <w:top w:val="none" w:sz="0" w:space="0" w:color="auto"/>
            <w:left w:val="none" w:sz="0" w:space="0" w:color="auto"/>
            <w:bottom w:val="none" w:sz="0" w:space="0" w:color="auto"/>
            <w:right w:val="none" w:sz="0" w:space="0" w:color="auto"/>
          </w:divBdr>
        </w:div>
        <w:div w:id="1162889336">
          <w:marLeft w:val="0"/>
          <w:marRight w:val="0"/>
          <w:marTop w:val="0"/>
          <w:marBottom w:val="0"/>
          <w:divBdr>
            <w:top w:val="none" w:sz="0" w:space="0" w:color="auto"/>
            <w:left w:val="none" w:sz="0" w:space="0" w:color="auto"/>
            <w:bottom w:val="none" w:sz="0" w:space="0" w:color="auto"/>
            <w:right w:val="none" w:sz="0" w:space="0" w:color="auto"/>
          </w:divBdr>
        </w:div>
        <w:div w:id="1167096440">
          <w:marLeft w:val="0"/>
          <w:marRight w:val="0"/>
          <w:marTop w:val="0"/>
          <w:marBottom w:val="0"/>
          <w:divBdr>
            <w:top w:val="none" w:sz="0" w:space="0" w:color="auto"/>
            <w:left w:val="none" w:sz="0" w:space="0" w:color="auto"/>
            <w:bottom w:val="none" w:sz="0" w:space="0" w:color="auto"/>
            <w:right w:val="none" w:sz="0" w:space="0" w:color="auto"/>
          </w:divBdr>
        </w:div>
        <w:div w:id="1168519025">
          <w:marLeft w:val="0"/>
          <w:marRight w:val="0"/>
          <w:marTop w:val="0"/>
          <w:marBottom w:val="0"/>
          <w:divBdr>
            <w:top w:val="none" w:sz="0" w:space="0" w:color="auto"/>
            <w:left w:val="none" w:sz="0" w:space="0" w:color="auto"/>
            <w:bottom w:val="none" w:sz="0" w:space="0" w:color="auto"/>
            <w:right w:val="none" w:sz="0" w:space="0" w:color="auto"/>
          </w:divBdr>
        </w:div>
        <w:div w:id="1171796868">
          <w:marLeft w:val="0"/>
          <w:marRight w:val="0"/>
          <w:marTop w:val="0"/>
          <w:marBottom w:val="0"/>
          <w:divBdr>
            <w:top w:val="none" w:sz="0" w:space="0" w:color="auto"/>
            <w:left w:val="none" w:sz="0" w:space="0" w:color="auto"/>
            <w:bottom w:val="none" w:sz="0" w:space="0" w:color="auto"/>
            <w:right w:val="none" w:sz="0" w:space="0" w:color="auto"/>
          </w:divBdr>
        </w:div>
        <w:div w:id="1171991331">
          <w:marLeft w:val="0"/>
          <w:marRight w:val="0"/>
          <w:marTop w:val="0"/>
          <w:marBottom w:val="0"/>
          <w:divBdr>
            <w:top w:val="none" w:sz="0" w:space="0" w:color="auto"/>
            <w:left w:val="none" w:sz="0" w:space="0" w:color="auto"/>
            <w:bottom w:val="none" w:sz="0" w:space="0" w:color="auto"/>
            <w:right w:val="none" w:sz="0" w:space="0" w:color="auto"/>
          </w:divBdr>
        </w:div>
        <w:div w:id="1175337208">
          <w:marLeft w:val="0"/>
          <w:marRight w:val="0"/>
          <w:marTop w:val="0"/>
          <w:marBottom w:val="0"/>
          <w:divBdr>
            <w:top w:val="none" w:sz="0" w:space="0" w:color="auto"/>
            <w:left w:val="none" w:sz="0" w:space="0" w:color="auto"/>
            <w:bottom w:val="none" w:sz="0" w:space="0" w:color="auto"/>
            <w:right w:val="none" w:sz="0" w:space="0" w:color="auto"/>
          </w:divBdr>
        </w:div>
        <w:div w:id="1186140650">
          <w:marLeft w:val="0"/>
          <w:marRight w:val="0"/>
          <w:marTop w:val="0"/>
          <w:marBottom w:val="0"/>
          <w:divBdr>
            <w:top w:val="none" w:sz="0" w:space="0" w:color="auto"/>
            <w:left w:val="none" w:sz="0" w:space="0" w:color="auto"/>
            <w:bottom w:val="none" w:sz="0" w:space="0" w:color="auto"/>
            <w:right w:val="none" w:sz="0" w:space="0" w:color="auto"/>
          </w:divBdr>
        </w:div>
        <w:div w:id="1190098505">
          <w:marLeft w:val="0"/>
          <w:marRight w:val="0"/>
          <w:marTop w:val="0"/>
          <w:marBottom w:val="0"/>
          <w:divBdr>
            <w:top w:val="none" w:sz="0" w:space="0" w:color="auto"/>
            <w:left w:val="none" w:sz="0" w:space="0" w:color="auto"/>
            <w:bottom w:val="none" w:sz="0" w:space="0" w:color="auto"/>
            <w:right w:val="none" w:sz="0" w:space="0" w:color="auto"/>
          </w:divBdr>
        </w:div>
        <w:div w:id="1193615731">
          <w:marLeft w:val="0"/>
          <w:marRight w:val="0"/>
          <w:marTop w:val="0"/>
          <w:marBottom w:val="0"/>
          <w:divBdr>
            <w:top w:val="none" w:sz="0" w:space="0" w:color="auto"/>
            <w:left w:val="none" w:sz="0" w:space="0" w:color="auto"/>
            <w:bottom w:val="none" w:sz="0" w:space="0" w:color="auto"/>
            <w:right w:val="none" w:sz="0" w:space="0" w:color="auto"/>
          </w:divBdr>
        </w:div>
        <w:div w:id="1208491621">
          <w:marLeft w:val="0"/>
          <w:marRight w:val="0"/>
          <w:marTop w:val="0"/>
          <w:marBottom w:val="0"/>
          <w:divBdr>
            <w:top w:val="none" w:sz="0" w:space="0" w:color="auto"/>
            <w:left w:val="none" w:sz="0" w:space="0" w:color="auto"/>
            <w:bottom w:val="none" w:sz="0" w:space="0" w:color="auto"/>
            <w:right w:val="none" w:sz="0" w:space="0" w:color="auto"/>
          </w:divBdr>
        </w:div>
        <w:div w:id="1209102840">
          <w:marLeft w:val="0"/>
          <w:marRight w:val="0"/>
          <w:marTop w:val="0"/>
          <w:marBottom w:val="0"/>
          <w:divBdr>
            <w:top w:val="none" w:sz="0" w:space="0" w:color="auto"/>
            <w:left w:val="none" w:sz="0" w:space="0" w:color="auto"/>
            <w:bottom w:val="none" w:sz="0" w:space="0" w:color="auto"/>
            <w:right w:val="none" w:sz="0" w:space="0" w:color="auto"/>
          </w:divBdr>
        </w:div>
        <w:div w:id="1212494589">
          <w:marLeft w:val="0"/>
          <w:marRight w:val="0"/>
          <w:marTop w:val="0"/>
          <w:marBottom w:val="0"/>
          <w:divBdr>
            <w:top w:val="none" w:sz="0" w:space="0" w:color="auto"/>
            <w:left w:val="none" w:sz="0" w:space="0" w:color="auto"/>
            <w:bottom w:val="none" w:sz="0" w:space="0" w:color="auto"/>
            <w:right w:val="none" w:sz="0" w:space="0" w:color="auto"/>
          </w:divBdr>
        </w:div>
        <w:div w:id="1222059795">
          <w:marLeft w:val="0"/>
          <w:marRight w:val="0"/>
          <w:marTop w:val="0"/>
          <w:marBottom w:val="0"/>
          <w:divBdr>
            <w:top w:val="none" w:sz="0" w:space="0" w:color="auto"/>
            <w:left w:val="none" w:sz="0" w:space="0" w:color="auto"/>
            <w:bottom w:val="none" w:sz="0" w:space="0" w:color="auto"/>
            <w:right w:val="none" w:sz="0" w:space="0" w:color="auto"/>
          </w:divBdr>
        </w:div>
        <w:div w:id="1224484029">
          <w:marLeft w:val="0"/>
          <w:marRight w:val="0"/>
          <w:marTop w:val="0"/>
          <w:marBottom w:val="0"/>
          <w:divBdr>
            <w:top w:val="none" w:sz="0" w:space="0" w:color="auto"/>
            <w:left w:val="none" w:sz="0" w:space="0" w:color="auto"/>
            <w:bottom w:val="none" w:sz="0" w:space="0" w:color="auto"/>
            <w:right w:val="none" w:sz="0" w:space="0" w:color="auto"/>
          </w:divBdr>
        </w:div>
        <w:div w:id="1224751958">
          <w:marLeft w:val="0"/>
          <w:marRight w:val="0"/>
          <w:marTop w:val="0"/>
          <w:marBottom w:val="0"/>
          <w:divBdr>
            <w:top w:val="none" w:sz="0" w:space="0" w:color="auto"/>
            <w:left w:val="none" w:sz="0" w:space="0" w:color="auto"/>
            <w:bottom w:val="none" w:sz="0" w:space="0" w:color="auto"/>
            <w:right w:val="none" w:sz="0" w:space="0" w:color="auto"/>
          </w:divBdr>
        </w:div>
        <w:div w:id="1227106795">
          <w:marLeft w:val="0"/>
          <w:marRight w:val="0"/>
          <w:marTop w:val="0"/>
          <w:marBottom w:val="0"/>
          <w:divBdr>
            <w:top w:val="none" w:sz="0" w:space="0" w:color="auto"/>
            <w:left w:val="none" w:sz="0" w:space="0" w:color="auto"/>
            <w:bottom w:val="none" w:sz="0" w:space="0" w:color="auto"/>
            <w:right w:val="none" w:sz="0" w:space="0" w:color="auto"/>
          </w:divBdr>
        </w:div>
        <w:div w:id="1237933318">
          <w:marLeft w:val="0"/>
          <w:marRight w:val="0"/>
          <w:marTop w:val="0"/>
          <w:marBottom w:val="0"/>
          <w:divBdr>
            <w:top w:val="none" w:sz="0" w:space="0" w:color="auto"/>
            <w:left w:val="none" w:sz="0" w:space="0" w:color="auto"/>
            <w:bottom w:val="none" w:sz="0" w:space="0" w:color="auto"/>
            <w:right w:val="none" w:sz="0" w:space="0" w:color="auto"/>
          </w:divBdr>
        </w:div>
        <w:div w:id="1238322934">
          <w:marLeft w:val="0"/>
          <w:marRight w:val="0"/>
          <w:marTop w:val="0"/>
          <w:marBottom w:val="0"/>
          <w:divBdr>
            <w:top w:val="none" w:sz="0" w:space="0" w:color="auto"/>
            <w:left w:val="none" w:sz="0" w:space="0" w:color="auto"/>
            <w:bottom w:val="none" w:sz="0" w:space="0" w:color="auto"/>
            <w:right w:val="none" w:sz="0" w:space="0" w:color="auto"/>
          </w:divBdr>
        </w:div>
        <w:div w:id="1239366568">
          <w:marLeft w:val="0"/>
          <w:marRight w:val="0"/>
          <w:marTop w:val="0"/>
          <w:marBottom w:val="0"/>
          <w:divBdr>
            <w:top w:val="none" w:sz="0" w:space="0" w:color="auto"/>
            <w:left w:val="none" w:sz="0" w:space="0" w:color="auto"/>
            <w:bottom w:val="none" w:sz="0" w:space="0" w:color="auto"/>
            <w:right w:val="none" w:sz="0" w:space="0" w:color="auto"/>
          </w:divBdr>
        </w:div>
        <w:div w:id="1241401878">
          <w:marLeft w:val="0"/>
          <w:marRight w:val="0"/>
          <w:marTop w:val="0"/>
          <w:marBottom w:val="0"/>
          <w:divBdr>
            <w:top w:val="none" w:sz="0" w:space="0" w:color="auto"/>
            <w:left w:val="none" w:sz="0" w:space="0" w:color="auto"/>
            <w:bottom w:val="none" w:sz="0" w:space="0" w:color="auto"/>
            <w:right w:val="none" w:sz="0" w:space="0" w:color="auto"/>
          </w:divBdr>
        </w:div>
        <w:div w:id="1242375110">
          <w:marLeft w:val="0"/>
          <w:marRight w:val="0"/>
          <w:marTop w:val="0"/>
          <w:marBottom w:val="0"/>
          <w:divBdr>
            <w:top w:val="none" w:sz="0" w:space="0" w:color="auto"/>
            <w:left w:val="none" w:sz="0" w:space="0" w:color="auto"/>
            <w:bottom w:val="none" w:sz="0" w:space="0" w:color="auto"/>
            <w:right w:val="none" w:sz="0" w:space="0" w:color="auto"/>
          </w:divBdr>
        </w:div>
        <w:div w:id="1245609217">
          <w:marLeft w:val="0"/>
          <w:marRight w:val="0"/>
          <w:marTop w:val="0"/>
          <w:marBottom w:val="0"/>
          <w:divBdr>
            <w:top w:val="none" w:sz="0" w:space="0" w:color="auto"/>
            <w:left w:val="none" w:sz="0" w:space="0" w:color="auto"/>
            <w:bottom w:val="none" w:sz="0" w:space="0" w:color="auto"/>
            <w:right w:val="none" w:sz="0" w:space="0" w:color="auto"/>
          </w:divBdr>
        </w:div>
        <w:div w:id="1252281226">
          <w:marLeft w:val="0"/>
          <w:marRight w:val="0"/>
          <w:marTop w:val="0"/>
          <w:marBottom w:val="0"/>
          <w:divBdr>
            <w:top w:val="none" w:sz="0" w:space="0" w:color="auto"/>
            <w:left w:val="none" w:sz="0" w:space="0" w:color="auto"/>
            <w:bottom w:val="none" w:sz="0" w:space="0" w:color="auto"/>
            <w:right w:val="none" w:sz="0" w:space="0" w:color="auto"/>
          </w:divBdr>
        </w:div>
        <w:div w:id="1253048727">
          <w:marLeft w:val="0"/>
          <w:marRight w:val="0"/>
          <w:marTop w:val="0"/>
          <w:marBottom w:val="0"/>
          <w:divBdr>
            <w:top w:val="none" w:sz="0" w:space="0" w:color="auto"/>
            <w:left w:val="none" w:sz="0" w:space="0" w:color="auto"/>
            <w:bottom w:val="none" w:sz="0" w:space="0" w:color="auto"/>
            <w:right w:val="none" w:sz="0" w:space="0" w:color="auto"/>
          </w:divBdr>
        </w:div>
        <w:div w:id="1253053573">
          <w:marLeft w:val="0"/>
          <w:marRight w:val="0"/>
          <w:marTop w:val="0"/>
          <w:marBottom w:val="0"/>
          <w:divBdr>
            <w:top w:val="none" w:sz="0" w:space="0" w:color="auto"/>
            <w:left w:val="none" w:sz="0" w:space="0" w:color="auto"/>
            <w:bottom w:val="none" w:sz="0" w:space="0" w:color="auto"/>
            <w:right w:val="none" w:sz="0" w:space="0" w:color="auto"/>
          </w:divBdr>
        </w:div>
        <w:div w:id="1260673095">
          <w:marLeft w:val="0"/>
          <w:marRight w:val="0"/>
          <w:marTop w:val="0"/>
          <w:marBottom w:val="0"/>
          <w:divBdr>
            <w:top w:val="none" w:sz="0" w:space="0" w:color="auto"/>
            <w:left w:val="none" w:sz="0" w:space="0" w:color="auto"/>
            <w:bottom w:val="none" w:sz="0" w:space="0" w:color="auto"/>
            <w:right w:val="none" w:sz="0" w:space="0" w:color="auto"/>
          </w:divBdr>
        </w:div>
        <w:div w:id="1264996913">
          <w:marLeft w:val="0"/>
          <w:marRight w:val="0"/>
          <w:marTop w:val="0"/>
          <w:marBottom w:val="0"/>
          <w:divBdr>
            <w:top w:val="none" w:sz="0" w:space="0" w:color="auto"/>
            <w:left w:val="none" w:sz="0" w:space="0" w:color="auto"/>
            <w:bottom w:val="none" w:sz="0" w:space="0" w:color="auto"/>
            <w:right w:val="none" w:sz="0" w:space="0" w:color="auto"/>
          </w:divBdr>
        </w:div>
        <w:div w:id="1276253667">
          <w:marLeft w:val="0"/>
          <w:marRight w:val="0"/>
          <w:marTop w:val="0"/>
          <w:marBottom w:val="0"/>
          <w:divBdr>
            <w:top w:val="none" w:sz="0" w:space="0" w:color="auto"/>
            <w:left w:val="none" w:sz="0" w:space="0" w:color="auto"/>
            <w:bottom w:val="none" w:sz="0" w:space="0" w:color="auto"/>
            <w:right w:val="none" w:sz="0" w:space="0" w:color="auto"/>
          </w:divBdr>
        </w:div>
        <w:div w:id="1276330631">
          <w:marLeft w:val="0"/>
          <w:marRight w:val="0"/>
          <w:marTop w:val="0"/>
          <w:marBottom w:val="0"/>
          <w:divBdr>
            <w:top w:val="none" w:sz="0" w:space="0" w:color="auto"/>
            <w:left w:val="none" w:sz="0" w:space="0" w:color="auto"/>
            <w:bottom w:val="none" w:sz="0" w:space="0" w:color="auto"/>
            <w:right w:val="none" w:sz="0" w:space="0" w:color="auto"/>
          </w:divBdr>
        </w:div>
        <w:div w:id="1283268278">
          <w:marLeft w:val="0"/>
          <w:marRight w:val="0"/>
          <w:marTop w:val="0"/>
          <w:marBottom w:val="0"/>
          <w:divBdr>
            <w:top w:val="none" w:sz="0" w:space="0" w:color="auto"/>
            <w:left w:val="none" w:sz="0" w:space="0" w:color="auto"/>
            <w:bottom w:val="none" w:sz="0" w:space="0" w:color="auto"/>
            <w:right w:val="none" w:sz="0" w:space="0" w:color="auto"/>
          </w:divBdr>
        </w:div>
        <w:div w:id="1283658061">
          <w:marLeft w:val="0"/>
          <w:marRight w:val="0"/>
          <w:marTop w:val="0"/>
          <w:marBottom w:val="0"/>
          <w:divBdr>
            <w:top w:val="none" w:sz="0" w:space="0" w:color="auto"/>
            <w:left w:val="none" w:sz="0" w:space="0" w:color="auto"/>
            <w:bottom w:val="none" w:sz="0" w:space="0" w:color="auto"/>
            <w:right w:val="none" w:sz="0" w:space="0" w:color="auto"/>
          </w:divBdr>
        </w:div>
        <w:div w:id="1283685237">
          <w:marLeft w:val="0"/>
          <w:marRight w:val="0"/>
          <w:marTop w:val="0"/>
          <w:marBottom w:val="0"/>
          <w:divBdr>
            <w:top w:val="none" w:sz="0" w:space="0" w:color="auto"/>
            <w:left w:val="none" w:sz="0" w:space="0" w:color="auto"/>
            <w:bottom w:val="none" w:sz="0" w:space="0" w:color="auto"/>
            <w:right w:val="none" w:sz="0" w:space="0" w:color="auto"/>
          </w:divBdr>
        </w:div>
        <w:div w:id="1288077202">
          <w:marLeft w:val="0"/>
          <w:marRight w:val="0"/>
          <w:marTop w:val="0"/>
          <w:marBottom w:val="0"/>
          <w:divBdr>
            <w:top w:val="none" w:sz="0" w:space="0" w:color="auto"/>
            <w:left w:val="none" w:sz="0" w:space="0" w:color="auto"/>
            <w:bottom w:val="none" w:sz="0" w:space="0" w:color="auto"/>
            <w:right w:val="none" w:sz="0" w:space="0" w:color="auto"/>
          </w:divBdr>
        </w:div>
        <w:div w:id="1289698025">
          <w:marLeft w:val="0"/>
          <w:marRight w:val="0"/>
          <w:marTop w:val="0"/>
          <w:marBottom w:val="0"/>
          <w:divBdr>
            <w:top w:val="none" w:sz="0" w:space="0" w:color="auto"/>
            <w:left w:val="none" w:sz="0" w:space="0" w:color="auto"/>
            <w:bottom w:val="none" w:sz="0" w:space="0" w:color="auto"/>
            <w:right w:val="none" w:sz="0" w:space="0" w:color="auto"/>
          </w:divBdr>
        </w:div>
        <w:div w:id="1296983035">
          <w:marLeft w:val="0"/>
          <w:marRight w:val="0"/>
          <w:marTop w:val="0"/>
          <w:marBottom w:val="0"/>
          <w:divBdr>
            <w:top w:val="none" w:sz="0" w:space="0" w:color="auto"/>
            <w:left w:val="none" w:sz="0" w:space="0" w:color="auto"/>
            <w:bottom w:val="none" w:sz="0" w:space="0" w:color="auto"/>
            <w:right w:val="none" w:sz="0" w:space="0" w:color="auto"/>
          </w:divBdr>
        </w:div>
        <w:div w:id="1304576279">
          <w:marLeft w:val="0"/>
          <w:marRight w:val="0"/>
          <w:marTop w:val="0"/>
          <w:marBottom w:val="0"/>
          <w:divBdr>
            <w:top w:val="none" w:sz="0" w:space="0" w:color="auto"/>
            <w:left w:val="none" w:sz="0" w:space="0" w:color="auto"/>
            <w:bottom w:val="none" w:sz="0" w:space="0" w:color="auto"/>
            <w:right w:val="none" w:sz="0" w:space="0" w:color="auto"/>
          </w:divBdr>
        </w:div>
        <w:div w:id="1306885682">
          <w:marLeft w:val="0"/>
          <w:marRight w:val="0"/>
          <w:marTop w:val="0"/>
          <w:marBottom w:val="0"/>
          <w:divBdr>
            <w:top w:val="none" w:sz="0" w:space="0" w:color="auto"/>
            <w:left w:val="none" w:sz="0" w:space="0" w:color="auto"/>
            <w:bottom w:val="none" w:sz="0" w:space="0" w:color="auto"/>
            <w:right w:val="none" w:sz="0" w:space="0" w:color="auto"/>
          </w:divBdr>
        </w:div>
        <w:div w:id="1309940450">
          <w:marLeft w:val="0"/>
          <w:marRight w:val="0"/>
          <w:marTop w:val="0"/>
          <w:marBottom w:val="0"/>
          <w:divBdr>
            <w:top w:val="none" w:sz="0" w:space="0" w:color="auto"/>
            <w:left w:val="none" w:sz="0" w:space="0" w:color="auto"/>
            <w:bottom w:val="none" w:sz="0" w:space="0" w:color="auto"/>
            <w:right w:val="none" w:sz="0" w:space="0" w:color="auto"/>
          </w:divBdr>
        </w:div>
        <w:div w:id="1315446703">
          <w:marLeft w:val="0"/>
          <w:marRight w:val="0"/>
          <w:marTop w:val="0"/>
          <w:marBottom w:val="0"/>
          <w:divBdr>
            <w:top w:val="none" w:sz="0" w:space="0" w:color="auto"/>
            <w:left w:val="none" w:sz="0" w:space="0" w:color="auto"/>
            <w:bottom w:val="none" w:sz="0" w:space="0" w:color="auto"/>
            <w:right w:val="none" w:sz="0" w:space="0" w:color="auto"/>
          </w:divBdr>
        </w:div>
        <w:div w:id="1317103511">
          <w:marLeft w:val="0"/>
          <w:marRight w:val="0"/>
          <w:marTop w:val="0"/>
          <w:marBottom w:val="0"/>
          <w:divBdr>
            <w:top w:val="none" w:sz="0" w:space="0" w:color="auto"/>
            <w:left w:val="none" w:sz="0" w:space="0" w:color="auto"/>
            <w:bottom w:val="none" w:sz="0" w:space="0" w:color="auto"/>
            <w:right w:val="none" w:sz="0" w:space="0" w:color="auto"/>
          </w:divBdr>
        </w:div>
        <w:div w:id="1318025443">
          <w:marLeft w:val="0"/>
          <w:marRight w:val="0"/>
          <w:marTop w:val="0"/>
          <w:marBottom w:val="0"/>
          <w:divBdr>
            <w:top w:val="none" w:sz="0" w:space="0" w:color="auto"/>
            <w:left w:val="none" w:sz="0" w:space="0" w:color="auto"/>
            <w:bottom w:val="none" w:sz="0" w:space="0" w:color="auto"/>
            <w:right w:val="none" w:sz="0" w:space="0" w:color="auto"/>
          </w:divBdr>
        </w:div>
        <w:div w:id="1322345608">
          <w:marLeft w:val="0"/>
          <w:marRight w:val="0"/>
          <w:marTop w:val="0"/>
          <w:marBottom w:val="0"/>
          <w:divBdr>
            <w:top w:val="none" w:sz="0" w:space="0" w:color="auto"/>
            <w:left w:val="none" w:sz="0" w:space="0" w:color="auto"/>
            <w:bottom w:val="none" w:sz="0" w:space="0" w:color="auto"/>
            <w:right w:val="none" w:sz="0" w:space="0" w:color="auto"/>
          </w:divBdr>
        </w:div>
        <w:div w:id="1327319138">
          <w:marLeft w:val="0"/>
          <w:marRight w:val="0"/>
          <w:marTop w:val="0"/>
          <w:marBottom w:val="0"/>
          <w:divBdr>
            <w:top w:val="none" w:sz="0" w:space="0" w:color="auto"/>
            <w:left w:val="none" w:sz="0" w:space="0" w:color="auto"/>
            <w:bottom w:val="none" w:sz="0" w:space="0" w:color="auto"/>
            <w:right w:val="none" w:sz="0" w:space="0" w:color="auto"/>
          </w:divBdr>
        </w:div>
        <w:div w:id="1332873484">
          <w:marLeft w:val="0"/>
          <w:marRight w:val="0"/>
          <w:marTop w:val="0"/>
          <w:marBottom w:val="0"/>
          <w:divBdr>
            <w:top w:val="none" w:sz="0" w:space="0" w:color="auto"/>
            <w:left w:val="none" w:sz="0" w:space="0" w:color="auto"/>
            <w:bottom w:val="none" w:sz="0" w:space="0" w:color="auto"/>
            <w:right w:val="none" w:sz="0" w:space="0" w:color="auto"/>
          </w:divBdr>
        </w:div>
        <w:div w:id="1338801573">
          <w:marLeft w:val="0"/>
          <w:marRight w:val="0"/>
          <w:marTop w:val="0"/>
          <w:marBottom w:val="0"/>
          <w:divBdr>
            <w:top w:val="none" w:sz="0" w:space="0" w:color="auto"/>
            <w:left w:val="none" w:sz="0" w:space="0" w:color="auto"/>
            <w:bottom w:val="none" w:sz="0" w:space="0" w:color="auto"/>
            <w:right w:val="none" w:sz="0" w:space="0" w:color="auto"/>
          </w:divBdr>
        </w:div>
        <w:div w:id="1340742888">
          <w:marLeft w:val="0"/>
          <w:marRight w:val="0"/>
          <w:marTop w:val="0"/>
          <w:marBottom w:val="0"/>
          <w:divBdr>
            <w:top w:val="none" w:sz="0" w:space="0" w:color="auto"/>
            <w:left w:val="none" w:sz="0" w:space="0" w:color="auto"/>
            <w:bottom w:val="none" w:sz="0" w:space="0" w:color="auto"/>
            <w:right w:val="none" w:sz="0" w:space="0" w:color="auto"/>
          </w:divBdr>
        </w:div>
        <w:div w:id="1349797232">
          <w:marLeft w:val="0"/>
          <w:marRight w:val="0"/>
          <w:marTop w:val="0"/>
          <w:marBottom w:val="0"/>
          <w:divBdr>
            <w:top w:val="none" w:sz="0" w:space="0" w:color="auto"/>
            <w:left w:val="none" w:sz="0" w:space="0" w:color="auto"/>
            <w:bottom w:val="none" w:sz="0" w:space="0" w:color="auto"/>
            <w:right w:val="none" w:sz="0" w:space="0" w:color="auto"/>
          </w:divBdr>
        </w:div>
        <w:div w:id="1353993361">
          <w:marLeft w:val="0"/>
          <w:marRight w:val="0"/>
          <w:marTop w:val="0"/>
          <w:marBottom w:val="0"/>
          <w:divBdr>
            <w:top w:val="none" w:sz="0" w:space="0" w:color="auto"/>
            <w:left w:val="none" w:sz="0" w:space="0" w:color="auto"/>
            <w:bottom w:val="none" w:sz="0" w:space="0" w:color="auto"/>
            <w:right w:val="none" w:sz="0" w:space="0" w:color="auto"/>
          </w:divBdr>
        </w:div>
        <w:div w:id="1355494873">
          <w:marLeft w:val="0"/>
          <w:marRight w:val="0"/>
          <w:marTop w:val="0"/>
          <w:marBottom w:val="0"/>
          <w:divBdr>
            <w:top w:val="none" w:sz="0" w:space="0" w:color="auto"/>
            <w:left w:val="none" w:sz="0" w:space="0" w:color="auto"/>
            <w:bottom w:val="none" w:sz="0" w:space="0" w:color="auto"/>
            <w:right w:val="none" w:sz="0" w:space="0" w:color="auto"/>
          </w:divBdr>
        </w:div>
        <w:div w:id="1355841017">
          <w:marLeft w:val="0"/>
          <w:marRight w:val="0"/>
          <w:marTop w:val="0"/>
          <w:marBottom w:val="0"/>
          <w:divBdr>
            <w:top w:val="none" w:sz="0" w:space="0" w:color="auto"/>
            <w:left w:val="none" w:sz="0" w:space="0" w:color="auto"/>
            <w:bottom w:val="none" w:sz="0" w:space="0" w:color="auto"/>
            <w:right w:val="none" w:sz="0" w:space="0" w:color="auto"/>
          </w:divBdr>
        </w:div>
        <w:div w:id="1356619150">
          <w:marLeft w:val="0"/>
          <w:marRight w:val="0"/>
          <w:marTop w:val="0"/>
          <w:marBottom w:val="0"/>
          <w:divBdr>
            <w:top w:val="none" w:sz="0" w:space="0" w:color="auto"/>
            <w:left w:val="none" w:sz="0" w:space="0" w:color="auto"/>
            <w:bottom w:val="none" w:sz="0" w:space="0" w:color="auto"/>
            <w:right w:val="none" w:sz="0" w:space="0" w:color="auto"/>
          </w:divBdr>
        </w:div>
        <w:div w:id="1364284365">
          <w:marLeft w:val="0"/>
          <w:marRight w:val="0"/>
          <w:marTop w:val="0"/>
          <w:marBottom w:val="0"/>
          <w:divBdr>
            <w:top w:val="none" w:sz="0" w:space="0" w:color="auto"/>
            <w:left w:val="none" w:sz="0" w:space="0" w:color="auto"/>
            <w:bottom w:val="none" w:sz="0" w:space="0" w:color="auto"/>
            <w:right w:val="none" w:sz="0" w:space="0" w:color="auto"/>
          </w:divBdr>
        </w:div>
        <w:div w:id="1372456352">
          <w:marLeft w:val="0"/>
          <w:marRight w:val="0"/>
          <w:marTop w:val="0"/>
          <w:marBottom w:val="0"/>
          <w:divBdr>
            <w:top w:val="none" w:sz="0" w:space="0" w:color="auto"/>
            <w:left w:val="none" w:sz="0" w:space="0" w:color="auto"/>
            <w:bottom w:val="none" w:sz="0" w:space="0" w:color="auto"/>
            <w:right w:val="none" w:sz="0" w:space="0" w:color="auto"/>
          </w:divBdr>
        </w:div>
        <w:div w:id="1373993812">
          <w:marLeft w:val="0"/>
          <w:marRight w:val="0"/>
          <w:marTop w:val="0"/>
          <w:marBottom w:val="0"/>
          <w:divBdr>
            <w:top w:val="none" w:sz="0" w:space="0" w:color="auto"/>
            <w:left w:val="none" w:sz="0" w:space="0" w:color="auto"/>
            <w:bottom w:val="none" w:sz="0" w:space="0" w:color="auto"/>
            <w:right w:val="none" w:sz="0" w:space="0" w:color="auto"/>
          </w:divBdr>
        </w:div>
        <w:div w:id="1382172903">
          <w:marLeft w:val="0"/>
          <w:marRight w:val="0"/>
          <w:marTop w:val="0"/>
          <w:marBottom w:val="0"/>
          <w:divBdr>
            <w:top w:val="none" w:sz="0" w:space="0" w:color="auto"/>
            <w:left w:val="none" w:sz="0" w:space="0" w:color="auto"/>
            <w:bottom w:val="none" w:sz="0" w:space="0" w:color="auto"/>
            <w:right w:val="none" w:sz="0" w:space="0" w:color="auto"/>
          </w:divBdr>
        </w:div>
        <w:div w:id="1385253177">
          <w:marLeft w:val="0"/>
          <w:marRight w:val="0"/>
          <w:marTop w:val="0"/>
          <w:marBottom w:val="0"/>
          <w:divBdr>
            <w:top w:val="none" w:sz="0" w:space="0" w:color="auto"/>
            <w:left w:val="none" w:sz="0" w:space="0" w:color="auto"/>
            <w:bottom w:val="none" w:sz="0" w:space="0" w:color="auto"/>
            <w:right w:val="none" w:sz="0" w:space="0" w:color="auto"/>
          </w:divBdr>
        </w:div>
        <w:div w:id="1386611393">
          <w:marLeft w:val="0"/>
          <w:marRight w:val="0"/>
          <w:marTop w:val="0"/>
          <w:marBottom w:val="0"/>
          <w:divBdr>
            <w:top w:val="none" w:sz="0" w:space="0" w:color="auto"/>
            <w:left w:val="none" w:sz="0" w:space="0" w:color="auto"/>
            <w:bottom w:val="none" w:sz="0" w:space="0" w:color="auto"/>
            <w:right w:val="none" w:sz="0" w:space="0" w:color="auto"/>
          </w:divBdr>
        </w:div>
        <w:div w:id="1389842117">
          <w:marLeft w:val="0"/>
          <w:marRight w:val="0"/>
          <w:marTop w:val="0"/>
          <w:marBottom w:val="0"/>
          <w:divBdr>
            <w:top w:val="none" w:sz="0" w:space="0" w:color="auto"/>
            <w:left w:val="none" w:sz="0" w:space="0" w:color="auto"/>
            <w:bottom w:val="none" w:sz="0" w:space="0" w:color="auto"/>
            <w:right w:val="none" w:sz="0" w:space="0" w:color="auto"/>
          </w:divBdr>
        </w:div>
        <w:div w:id="1391419214">
          <w:marLeft w:val="0"/>
          <w:marRight w:val="0"/>
          <w:marTop w:val="0"/>
          <w:marBottom w:val="0"/>
          <w:divBdr>
            <w:top w:val="none" w:sz="0" w:space="0" w:color="auto"/>
            <w:left w:val="none" w:sz="0" w:space="0" w:color="auto"/>
            <w:bottom w:val="none" w:sz="0" w:space="0" w:color="auto"/>
            <w:right w:val="none" w:sz="0" w:space="0" w:color="auto"/>
          </w:divBdr>
        </w:div>
        <w:div w:id="1399667640">
          <w:marLeft w:val="0"/>
          <w:marRight w:val="0"/>
          <w:marTop w:val="0"/>
          <w:marBottom w:val="0"/>
          <w:divBdr>
            <w:top w:val="none" w:sz="0" w:space="0" w:color="auto"/>
            <w:left w:val="none" w:sz="0" w:space="0" w:color="auto"/>
            <w:bottom w:val="none" w:sz="0" w:space="0" w:color="auto"/>
            <w:right w:val="none" w:sz="0" w:space="0" w:color="auto"/>
          </w:divBdr>
        </w:div>
        <w:div w:id="1399865783">
          <w:marLeft w:val="0"/>
          <w:marRight w:val="0"/>
          <w:marTop w:val="0"/>
          <w:marBottom w:val="0"/>
          <w:divBdr>
            <w:top w:val="none" w:sz="0" w:space="0" w:color="auto"/>
            <w:left w:val="none" w:sz="0" w:space="0" w:color="auto"/>
            <w:bottom w:val="none" w:sz="0" w:space="0" w:color="auto"/>
            <w:right w:val="none" w:sz="0" w:space="0" w:color="auto"/>
          </w:divBdr>
        </w:div>
        <w:div w:id="1404718550">
          <w:marLeft w:val="0"/>
          <w:marRight w:val="0"/>
          <w:marTop w:val="0"/>
          <w:marBottom w:val="0"/>
          <w:divBdr>
            <w:top w:val="none" w:sz="0" w:space="0" w:color="auto"/>
            <w:left w:val="none" w:sz="0" w:space="0" w:color="auto"/>
            <w:bottom w:val="none" w:sz="0" w:space="0" w:color="auto"/>
            <w:right w:val="none" w:sz="0" w:space="0" w:color="auto"/>
          </w:divBdr>
        </w:div>
        <w:div w:id="1409964648">
          <w:marLeft w:val="0"/>
          <w:marRight w:val="0"/>
          <w:marTop w:val="0"/>
          <w:marBottom w:val="0"/>
          <w:divBdr>
            <w:top w:val="none" w:sz="0" w:space="0" w:color="auto"/>
            <w:left w:val="none" w:sz="0" w:space="0" w:color="auto"/>
            <w:bottom w:val="none" w:sz="0" w:space="0" w:color="auto"/>
            <w:right w:val="none" w:sz="0" w:space="0" w:color="auto"/>
          </w:divBdr>
        </w:div>
        <w:div w:id="1413430141">
          <w:marLeft w:val="0"/>
          <w:marRight w:val="0"/>
          <w:marTop w:val="0"/>
          <w:marBottom w:val="0"/>
          <w:divBdr>
            <w:top w:val="none" w:sz="0" w:space="0" w:color="auto"/>
            <w:left w:val="none" w:sz="0" w:space="0" w:color="auto"/>
            <w:bottom w:val="none" w:sz="0" w:space="0" w:color="auto"/>
            <w:right w:val="none" w:sz="0" w:space="0" w:color="auto"/>
          </w:divBdr>
        </w:div>
        <w:div w:id="1418554914">
          <w:marLeft w:val="0"/>
          <w:marRight w:val="0"/>
          <w:marTop w:val="0"/>
          <w:marBottom w:val="0"/>
          <w:divBdr>
            <w:top w:val="none" w:sz="0" w:space="0" w:color="auto"/>
            <w:left w:val="none" w:sz="0" w:space="0" w:color="auto"/>
            <w:bottom w:val="none" w:sz="0" w:space="0" w:color="auto"/>
            <w:right w:val="none" w:sz="0" w:space="0" w:color="auto"/>
          </w:divBdr>
        </w:div>
        <w:div w:id="1425767234">
          <w:marLeft w:val="0"/>
          <w:marRight w:val="0"/>
          <w:marTop w:val="0"/>
          <w:marBottom w:val="0"/>
          <w:divBdr>
            <w:top w:val="none" w:sz="0" w:space="0" w:color="auto"/>
            <w:left w:val="none" w:sz="0" w:space="0" w:color="auto"/>
            <w:bottom w:val="none" w:sz="0" w:space="0" w:color="auto"/>
            <w:right w:val="none" w:sz="0" w:space="0" w:color="auto"/>
          </w:divBdr>
        </w:div>
        <w:div w:id="1427968544">
          <w:marLeft w:val="0"/>
          <w:marRight w:val="0"/>
          <w:marTop w:val="0"/>
          <w:marBottom w:val="0"/>
          <w:divBdr>
            <w:top w:val="none" w:sz="0" w:space="0" w:color="auto"/>
            <w:left w:val="none" w:sz="0" w:space="0" w:color="auto"/>
            <w:bottom w:val="none" w:sz="0" w:space="0" w:color="auto"/>
            <w:right w:val="none" w:sz="0" w:space="0" w:color="auto"/>
          </w:divBdr>
        </w:div>
        <w:div w:id="1428966041">
          <w:marLeft w:val="0"/>
          <w:marRight w:val="0"/>
          <w:marTop w:val="0"/>
          <w:marBottom w:val="0"/>
          <w:divBdr>
            <w:top w:val="none" w:sz="0" w:space="0" w:color="auto"/>
            <w:left w:val="none" w:sz="0" w:space="0" w:color="auto"/>
            <w:bottom w:val="none" w:sz="0" w:space="0" w:color="auto"/>
            <w:right w:val="none" w:sz="0" w:space="0" w:color="auto"/>
          </w:divBdr>
        </w:div>
        <w:div w:id="1432816218">
          <w:marLeft w:val="0"/>
          <w:marRight w:val="0"/>
          <w:marTop w:val="0"/>
          <w:marBottom w:val="0"/>
          <w:divBdr>
            <w:top w:val="none" w:sz="0" w:space="0" w:color="auto"/>
            <w:left w:val="none" w:sz="0" w:space="0" w:color="auto"/>
            <w:bottom w:val="none" w:sz="0" w:space="0" w:color="auto"/>
            <w:right w:val="none" w:sz="0" w:space="0" w:color="auto"/>
          </w:divBdr>
        </w:div>
        <w:div w:id="1435704929">
          <w:marLeft w:val="0"/>
          <w:marRight w:val="0"/>
          <w:marTop w:val="0"/>
          <w:marBottom w:val="0"/>
          <w:divBdr>
            <w:top w:val="none" w:sz="0" w:space="0" w:color="auto"/>
            <w:left w:val="none" w:sz="0" w:space="0" w:color="auto"/>
            <w:bottom w:val="none" w:sz="0" w:space="0" w:color="auto"/>
            <w:right w:val="none" w:sz="0" w:space="0" w:color="auto"/>
          </w:divBdr>
        </w:div>
        <w:div w:id="1440683657">
          <w:marLeft w:val="0"/>
          <w:marRight w:val="0"/>
          <w:marTop w:val="0"/>
          <w:marBottom w:val="0"/>
          <w:divBdr>
            <w:top w:val="none" w:sz="0" w:space="0" w:color="auto"/>
            <w:left w:val="none" w:sz="0" w:space="0" w:color="auto"/>
            <w:bottom w:val="none" w:sz="0" w:space="0" w:color="auto"/>
            <w:right w:val="none" w:sz="0" w:space="0" w:color="auto"/>
          </w:divBdr>
        </w:div>
        <w:div w:id="1441874672">
          <w:marLeft w:val="0"/>
          <w:marRight w:val="0"/>
          <w:marTop w:val="0"/>
          <w:marBottom w:val="0"/>
          <w:divBdr>
            <w:top w:val="none" w:sz="0" w:space="0" w:color="auto"/>
            <w:left w:val="none" w:sz="0" w:space="0" w:color="auto"/>
            <w:bottom w:val="none" w:sz="0" w:space="0" w:color="auto"/>
            <w:right w:val="none" w:sz="0" w:space="0" w:color="auto"/>
          </w:divBdr>
        </w:div>
        <w:div w:id="1449735534">
          <w:marLeft w:val="0"/>
          <w:marRight w:val="0"/>
          <w:marTop w:val="0"/>
          <w:marBottom w:val="0"/>
          <w:divBdr>
            <w:top w:val="none" w:sz="0" w:space="0" w:color="auto"/>
            <w:left w:val="none" w:sz="0" w:space="0" w:color="auto"/>
            <w:bottom w:val="none" w:sz="0" w:space="0" w:color="auto"/>
            <w:right w:val="none" w:sz="0" w:space="0" w:color="auto"/>
          </w:divBdr>
        </w:div>
        <w:div w:id="1450511558">
          <w:marLeft w:val="0"/>
          <w:marRight w:val="0"/>
          <w:marTop w:val="0"/>
          <w:marBottom w:val="0"/>
          <w:divBdr>
            <w:top w:val="none" w:sz="0" w:space="0" w:color="auto"/>
            <w:left w:val="none" w:sz="0" w:space="0" w:color="auto"/>
            <w:bottom w:val="none" w:sz="0" w:space="0" w:color="auto"/>
            <w:right w:val="none" w:sz="0" w:space="0" w:color="auto"/>
          </w:divBdr>
        </w:div>
        <w:div w:id="1454902146">
          <w:marLeft w:val="0"/>
          <w:marRight w:val="0"/>
          <w:marTop w:val="0"/>
          <w:marBottom w:val="0"/>
          <w:divBdr>
            <w:top w:val="none" w:sz="0" w:space="0" w:color="auto"/>
            <w:left w:val="none" w:sz="0" w:space="0" w:color="auto"/>
            <w:bottom w:val="none" w:sz="0" w:space="0" w:color="auto"/>
            <w:right w:val="none" w:sz="0" w:space="0" w:color="auto"/>
          </w:divBdr>
        </w:div>
        <w:div w:id="1455294568">
          <w:marLeft w:val="0"/>
          <w:marRight w:val="0"/>
          <w:marTop w:val="0"/>
          <w:marBottom w:val="0"/>
          <w:divBdr>
            <w:top w:val="none" w:sz="0" w:space="0" w:color="auto"/>
            <w:left w:val="none" w:sz="0" w:space="0" w:color="auto"/>
            <w:bottom w:val="none" w:sz="0" w:space="0" w:color="auto"/>
            <w:right w:val="none" w:sz="0" w:space="0" w:color="auto"/>
          </w:divBdr>
        </w:div>
        <w:div w:id="1464234515">
          <w:marLeft w:val="0"/>
          <w:marRight w:val="0"/>
          <w:marTop w:val="0"/>
          <w:marBottom w:val="0"/>
          <w:divBdr>
            <w:top w:val="none" w:sz="0" w:space="0" w:color="auto"/>
            <w:left w:val="none" w:sz="0" w:space="0" w:color="auto"/>
            <w:bottom w:val="none" w:sz="0" w:space="0" w:color="auto"/>
            <w:right w:val="none" w:sz="0" w:space="0" w:color="auto"/>
          </w:divBdr>
        </w:div>
        <w:div w:id="1473907141">
          <w:marLeft w:val="0"/>
          <w:marRight w:val="0"/>
          <w:marTop w:val="0"/>
          <w:marBottom w:val="0"/>
          <w:divBdr>
            <w:top w:val="none" w:sz="0" w:space="0" w:color="auto"/>
            <w:left w:val="none" w:sz="0" w:space="0" w:color="auto"/>
            <w:bottom w:val="none" w:sz="0" w:space="0" w:color="auto"/>
            <w:right w:val="none" w:sz="0" w:space="0" w:color="auto"/>
          </w:divBdr>
        </w:div>
        <w:div w:id="1476994339">
          <w:marLeft w:val="0"/>
          <w:marRight w:val="0"/>
          <w:marTop w:val="0"/>
          <w:marBottom w:val="0"/>
          <w:divBdr>
            <w:top w:val="none" w:sz="0" w:space="0" w:color="auto"/>
            <w:left w:val="none" w:sz="0" w:space="0" w:color="auto"/>
            <w:bottom w:val="none" w:sz="0" w:space="0" w:color="auto"/>
            <w:right w:val="none" w:sz="0" w:space="0" w:color="auto"/>
          </w:divBdr>
        </w:div>
        <w:div w:id="1483081510">
          <w:marLeft w:val="0"/>
          <w:marRight w:val="0"/>
          <w:marTop w:val="0"/>
          <w:marBottom w:val="0"/>
          <w:divBdr>
            <w:top w:val="none" w:sz="0" w:space="0" w:color="auto"/>
            <w:left w:val="none" w:sz="0" w:space="0" w:color="auto"/>
            <w:bottom w:val="none" w:sz="0" w:space="0" w:color="auto"/>
            <w:right w:val="none" w:sz="0" w:space="0" w:color="auto"/>
          </w:divBdr>
        </w:div>
        <w:div w:id="1487090845">
          <w:marLeft w:val="0"/>
          <w:marRight w:val="0"/>
          <w:marTop w:val="0"/>
          <w:marBottom w:val="0"/>
          <w:divBdr>
            <w:top w:val="none" w:sz="0" w:space="0" w:color="auto"/>
            <w:left w:val="none" w:sz="0" w:space="0" w:color="auto"/>
            <w:bottom w:val="none" w:sz="0" w:space="0" w:color="auto"/>
            <w:right w:val="none" w:sz="0" w:space="0" w:color="auto"/>
          </w:divBdr>
        </w:div>
        <w:div w:id="1489446157">
          <w:marLeft w:val="0"/>
          <w:marRight w:val="0"/>
          <w:marTop w:val="0"/>
          <w:marBottom w:val="0"/>
          <w:divBdr>
            <w:top w:val="none" w:sz="0" w:space="0" w:color="auto"/>
            <w:left w:val="none" w:sz="0" w:space="0" w:color="auto"/>
            <w:bottom w:val="none" w:sz="0" w:space="0" w:color="auto"/>
            <w:right w:val="none" w:sz="0" w:space="0" w:color="auto"/>
          </w:divBdr>
        </w:div>
        <w:div w:id="1501240646">
          <w:marLeft w:val="0"/>
          <w:marRight w:val="0"/>
          <w:marTop w:val="0"/>
          <w:marBottom w:val="0"/>
          <w:divBdr>
            <w:top w:val="none" w:sz="0" w:space="0" w:color="auto"/>
            <w:left w:val="none" w:sz="0" w:space="0" w:color="auto"/>
            <w:bottom w:val="none" w:sz="0" w:space="0" w:color="auto"/>
            <w:right w:val="none" w:sz="0" w:space="0" w:color="auto"/>
          </w:divBdr>
        </w:div>
        <w:div w:id="1501966475">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1510213867">
          <w:marLeft w:val="0"/>
          <w:marRight w:val="0"/>
          <w:marTop w:val="0"/>
          <w:marBottom w:val="0"/>
          <w:divBdr>
            <w:top w:val="none" w:sz="0" w:space="0" w:color="auto"/>
            <w:left w:val="none" w:sz="0" w:space="0" w:color="auto"/>
            <w:bottom w:val="none" w:sz="0" w:space="0" w:color="auto"/>
            <w:right w:val="none" w:sz="0" w:space="0" w:color="auto"/>
          </w:divBdr>
        </w:div>
        <w:div w:id="1512178920">
          <w:marLeft w:val="0"/>
          <w:marRight w:val="0"/>
          <w:marTop w:val="0"/>
          <w:marBottom w:val="0"/>
          <w:divBdr>
            <w:top w:val="none" w:sz="0" w:space="0" w:color="auto"/>
            <w:left w:val="none" w:sz="0" w:space="0" w:color="auto"/>
            <w:bottom w:val="none" w:sz="0" w:space="0" w:color="auto"/>
            <w:right w:val="none" w:sz="0" w:space="0" w:color="auto"/>
          </w:divBdr>
        </w:div>
        <w:div w:id="1512648751">
          <w:marLeft w:val="0"/>
          <w:marRight w:val="0"/>
          <w:marTop w:val="0"/>
          <w:marBottom w:val="0"/>
          <w:divBdr>
            <w:top w:val="none" w:sz="0" w:space="0" w:color="auto"/>
            <w:left w:val="none" w:sz="0" w:space="0" w:color="auto"/>
            <w:bottom w:val="none" w:sz="0" w:space="0" w:color="auto"/>
            <w:right w:val="none" w:sz="0" w:space="0" w:color="auto"/>
          </w:divBdr>
        </w:div>
        <w:div w:id="1514144805">
          <w:marLeft w:val="0"/>
          <w:marRight w:val="0"/>
          <w:marTop w:val="0"/>
          <w:marBottom w:val="0"/>
          <w:divBdr>
            <w:top w:val="none" w:sz="0" w:space="0" w:color="auto"/>
            <w:left w:val="none" w:sz="0" w:space="0" w:color="auto"/>
            <w:bottom w:val="none" w:sz="0" w:space="0" w:color="auto"/>
            <w:right w:val="none" w:sz="0" w:space="0" w:color="auto"/>
          </w:divBdr>
        </w:div>
        <w:div w:id="1516457791">
          <w:marLeft w:val="0"/>
          <w:marRight w:val="0"/>
          <w:marTop w:val="0"/>
          <w:marBottom w:val="0"/>
          <w:divBdr>
            <w:top w:val="none" w:sz="0" w:space="0" w:color="auto"/>
            <w:left w:val="none" w:sz="0" w:space="0" w:color="auto"/>
            <w:bottom w:val="none" w:sz="0" w:space="0" w:color="auto"/>
            <w:right w:val="none" w:sz="0" w:space="0" w:color="auto"/>
          </w:divBdr>
        </w:div>
        <w:div w:id="1518738907">
          <w:marLeft w:val="0"/>
          <w:marRight w:val="0"/>
          <w:marTop w:val="0"/>
          <w:marBottom w:val="0"/>
          <w:divBdr>
            <w:top w:val="none" w:sz="0" w:space="0" w:color="auto"/>
            <w:left w:val="none" w:sz="0" w:space="0" w:color="auto"/>
            <w:bottom w:val="none" w:sz="0" w:space="0" w:color="auto"/>
            <w:right w:val="none" w:sz="0" w:space="0" w:color="auto"/>
          </w:divBdr>
        </w:div>
        <w:div w:id="1541940015">
          <w:marLeft w:val="0"/>
          <w:marRight w:val="0"/>
          <w:marTop w:val="0"/>
          <w:marBottom w:val="0"/>
          <w:divBdr>
            <w:top w:val="none" w:sz="0" w:space="0" w:color="auto"/>
            <w:left w:val="none" w:sz="0" w:space="0" w:color="auto"/>
            <w:bottom w:val="none" w:sz="0" w:space="0" w:color="auto"/>
            <w:right w:val="none" w:sz="0" w:space="0" w:color="auto"/>
          </w:divBdr>
        </w:div>
        <w:div w:id="1550268162">
          <w:marLeft w:val="0"/>
          <w:marRight w:val="0"/>
          <w:marTop w:val="0"/>
          <w:marBottom w:val="0"/>
          <w:divBdr>
            <w:top w:val="none" w:sz="0" w:space="0" w:color="auto"/>
            <w:left w:val="none" w:sz="0" w:space="0" w:color="auto"/>
            <w:bottom w:val="none" w:sz="0" w:space="0" w:color="auto"/>
            <w:right w:val="none" w:sz="0" w:space="0" w:color="auto"/>
          </w:divBdr>
        </w:div>
        <w:div w:id="1550997520">
          <w:marLeft w:val="0"/>
          <w:marRight w:val="0"/>
          <w:marTop w:val="0"/>
          <w:marBottom w:val="0"/>
          <w:divBdr>
            <w:top w:val="none" w:sz="0" w:space="0" w:color="auto"/>
            <w:left w:val="none" w:sz="0" w:space="0" w:color="auto"/>
            <w:bottom w:val="none" w:sz="0" w:space="0" w:color="auto"/>
            <w:right w:val="none" w:sz="0" w:space="0" w:color="auto"/>
          </w:divBdr>
        </w:div>
        <w:div w:id="1559390990">
          <w:marLeft w:val="0"/>
          <w:marRight w:val="0"/>
          <w:marTop w:val="0"/>
          <w:marBottom w:val="0"/>
          <w:divBdr>
            <w:top w:val="none" w:sz="0" w:space="0" w:color="auto"/>
            <w:left w:val="none" w:sz="0" w:space="0" w:color="auto"/>
            <w:bottom w:val="none" w:sz="0" w:space="0" w:color="auto"/>
            <w:right w:val="none" w:sz="0" w:space="0" w:color="auto"/>
          </w:divBdr>
        </w:div>
        <w:div w:id="1566800043">
          <w:marLeft w:val="0"/>
          <w:marRight w:val="0"/>
          <w:marTop w:val="0"/>
          <w:marBottom w:val="0"/>
          <w:divBdr>
            <w:top w:val="none" w:sz="0" w:space="0" w:color="auto"/>
            <w:left w:val="none" w:sz="0" w:space="0" w:color="auto"/>
            <w:bottom w:val="none" w:sz="0" w:space="0" w:color="auto"/>
            <w:right w:val="none" w:sz="0" w:space="0" w:color="auto"/>
          </w:divBdr>
        </w:div>
        <w:div w:id="1567911280">
          <w:marLeft w:val="0"/>
          <w:marRight w:val="0"/>
          <w:marTop w:val="0"/>
          <w:marBottom w:val="0"/>
          <w:divBdr>
            <w:top w:val="none" w:sz="0" w:space="0" w:color="auto"/>
            <w:left w:val="none" w:sz="0" w:space="0" w:color="auto"/>
            <w:bottom w:val="none" w:sz="0" w:space="0" w:color="auto"/>
            <w:right w:val="none" w:sz="0" w:space="0" w:color="auto"/>
          </w:divBdr>
        </w:div>
        <w:div w:id="1569029419">
          <w:marLeft w:val="0"/>
          <w:marRight w:val="0"/>
          <w:marTop w:val="0"/>
          <w:marBottom w:val="0"/>
          <w:divBdr>
            <w:top w:val="none" w:sz="0" w:space="0" w:color="auto"/>
            <w:left w:val="none" w:sz="0" w:space="0" w:color="auto"/>
            <w:bottom w:val="none" w:sz="0" w:space="0" w:color="auto"/>
            <w:right w:val="none" w:sz="0" w:space="0" w:color="auto"/>
          </w:divBdr>
        </w:div>
        <w:div w:id="1572890081">
          <w:marLeft w:val="0"/>
          <w:marRight w:val="0"/>
          <w:marTop w:val="0"/>
          <w:marBottom w:val="0"/>
          <w:divBdr>
            <w:top w:val="none" w:sz="0" w:space="0" w:color="auto"/>
            <w:left w:val="none" w:sz="0" w:space="0" w:color="auto"/>
            <w:bottom w:val="none" w:sz="0" w:space="0" w:color="auto"/>
            <w:right w:val="none" w:sz="0" w:space="0" w:color="auto"/>
          </w:divBdr>
        </w:div>
        <w:div w:id="1574702471">
          <w:marLeft w:val="0"/>
          <w:marRight w:val="0"/>
          <w:marTop w:val="0"/>
          <w:marBottom w:val="0"/>
          <w:divBdr>
            <w:top w:val="none" w:sz="0" w:space="0" w:color="auto"/>
            <w:left w:val="none" w:sz="0" w:space="0" w:color="auto"/>
            <w:bottom w:val="none" w:sz="0" w:space="0" w:color="auto"/>
            <w:right w:val="none" w:sz="0" w:space="0" w:color="auto"/>
          </w:divBdr>
        </w:div>
        <w:div w:id="1581064062">
          <w:marLeft w:val="0"/>
          <w:marRight w:val="0"/>
          <w:marTop w:val="0"/>
          <w:marBottom w:val="0"/>
          <w:divBdr>
            <w:top w:val="none" w:sz="0" w:space="0" w:color="auto"/>
            <w:left w:val="none" w:sz="0" w:space="0" w:color="auto"/>
            <w:bottom w:val="none" w:sz="0" w:space="0" w:color="auto"/>
            <w:right w:val="none" w:sz="0" w:space="0" w:color="auto"/>
          </w:divBdr>
        </w:div>
        <w:div w:id="1583176750">
          <w:marLeft w:val="0"/>
          <w:marRight w:val="0"/>
          <w:marTop w:val="0"/>
          <w:marBottom w:val="0"/>
          <w:divBdr>
            <w:top w:val="none" w:sz="0" w:space="0" w:color="auto"/>
            <w:left w:val="none" w:sz="0" w:space="0" w:color="auto"/>
            <w:bottom w:val="none" w:sz="0" w:space="0" w:color="auto"/>
            <w:right w:val="none" w:sz="0" w:space="0" w:color="auto"/>
          </w:divBdr>
        </w:div>
        <w:div w:id="1583954099">
          <w:marLeft w:val="0"/>
          <w:marRight w:val="0"/>
          <w:marTop w:val="0"/>
          <w:marBottom w:val="0"/>
          <w:divBdr>
            <w:top w:val="none" w:sz="0" w:space="0" w:color="auto"/>
            <w:left w:val="none" w:sz="0" w:space="0" w:color="auto"/>
            <w:bottom w:val="none" w:sz="0" w:space="0" w:color="auto"/>
            <w:right w:val="none" w:sz="0" w:space="0" w:color="auto"/>
          </w:divBdr>
        </w:div>
        <w:div w:id="1588230170">
          <w:marLeft w:val="0"/>
          <w:marRight w:val="0"/>
          <w:marTop w:val="0"/>
          <w:marBottom w:val="0"/>
          <w:divBdr>
            <w:top w:val="none" w:sz="0" w:space="0" w:color="auto"/>
            <w:left w:val="none" w:sz="0" w:space="0" w:color="auto"/>
            <w:bottom w:val="none" w:sz="0" w:space="0" w:color="auto"/>
            <w:right w:val="none" w:sz="0" w:space="0" w:color="auto"/>
          </w:divBdr>
        </w:div>
        <w:div w:id="1590770632">
          <w:marLeft w:val="0"/>
          <w:marRight w:val="0"/>
          <w:marTop w:val="0"/>
          <w:marBottom w:val="0"/>
          <w:divBdr>
            <w:top w:val="none" w:sz="0" w:space="0" w:color="auto"/>
            <w:left w:val="none" w:sz="0" w:space="0" w:color="auto"/>
            <w:bottom w:val="none" w:sz="0" w:space="0" w:color="auto"/>
            <w:right w:val="none" w:sz="0" w:space="0" w:color="auto"/>
          </w:divBdr>
        </w:div>
        <w:div w:id="1591887132">
          <w:marLeft w:val="0"/>
          <w:marRight w:val="0"/>
          <w:marTop w:val="0"/>
          <w:marBottom w:val="0"/>
          <w:divBdr>
            <w:top w:val="none" w:sz="0" w:space="0" w:color="auto"/>
            <w:left w:val="none" w:sz="0" w:space="0" w:color="auto"/>
            <w:bottom w:val="none" w:sz="0" w:space="0" w:color="auto"/>
            <w:right w:val="none" w:sz="0" w:space="0" w:color="auto"/>
          </w:divBdr>
        </w:div>
        <w:div w:id="1592470161">
          <w:marLeft w:val="0"/>
          <w:marRight w:val="0"/>
          <w:marTop w:val="0"/>
          <w:marBottom w:val="0"/>
          <w:divBdr>
            <w:top w:val="none" w:sz="0" w:space="0" w:color="auto"/>
            <w:left w:val="none" w:sz="0" w:space="0" w:color="auto"/>
            <w:bottom w:val="none" w:sz="0" w:space="0" w:color="auto"/>
            <w:right w:val="none" w:sz="0" w:space="0" w:color="auto"/>
          </w:divBdr>
        </w:div>
        <w:div w:id="1593590725">
          <w:marLeft w:val="0"/>
          <w:marRight w:val="0"/>
          <w:marTop w:val="0"/>
          <w:marBottom w:val="0"/>
          <w:divBdr>
            <w:top w:val="none" w:sz="0" w:space="0" w:color="auto"/>
            <w:left w:val="none" w:sz="0" w:space="0" w:color="auto"/>
            <w:bottom w:val="none" w:sz="0" w:space="0" w:color="auto"/>
            <w:right w:val="none" w:sz="0" w:space="0" w:color="auto"/>
          </w:divBdr>
        </w:div>
        <w:div w:id="1594316935">
          <w:marLeft w:val="0"/>
          <w:marRight w:val="0"/>
          <w:marTop w:val="0"/>
          <w:marBottom w:val="0"/>
          <w:divBdr>
            <w:top w:val="none" w:sz="0" w:space="0" w:color="auto"/>
            <w:left w:val="none" w:sz="0" w:space="0" w:color="auto"/>
            <w:bottom w:val="none" w:sz="0" w:space="0" w:color="auto"/>
            <w:right w:val="none" w:sz="0" w:space="0" w:color="auto"/>
          </w:divBdr>
        </w:div>
        <w:div w:id="1596018294">
          <w:marLeft w:val="0"/>
          <w:marRight w:val="0"/>
          <w:marTop w:val="0"/>
          <w:marBottom w:val="0"/>
          <w:divBdr>
            <w:top w:val="none" w:sz="0" w:space="0" w:color="auto"/>
            <w:left w:val="none" w:sz="0" w:space="0" w:color="auto"/>
            <w:bottom w:val="none" w:sz="0" w:space="0" w:color="auto"/>
            <w:right w:val="none" w:sz="0" w:space="0" w:color="auto"/>
          </w:divBdr>
        </w:div>
        <w:div w:id="1596472608">
          <w:marLeft w:val="0"/>
          <w:marRight w:val="0"/>
          <w:marTop w:val="0"/>
          <w:marBottom w:val="0"/>
          <w:divBdr>
            <w:top w:val="none" w:sz="0" w:space="0" w:color="auto"/>
            <w:left w:val="none" w:sz="0" w:space="0" w:color="auto"/>
            <w:bottom w:val="none" w:sz="0" w:space="0" w:color="auto"/>
            <w:right w:val="none" w:sz="0" w:space="0" w:color="auto"/>
          </w:divBdr>
        </w:div>
        <w:div w:id="1600410414">
          <w:marLeft w:val="0"/>
          <w:marRight w:val="0"/>
          <w:marTop w:val="0"/>
          <w:marBottom w:val="0"/>
          <w:divBdr>
            <w:top w:val="none" w:sz="0" w:space="0" w:color="auto"/>
            <w:left w:val="none" w:sz="0" w:space="0" w:color="auto"/>
            <w:bottom w:val="none" w:sz="0" w:space="0" w:color="auto"/>
            <w:right w:val="none" w:sz="0" w:space="0" w:color="auto"/>
          </w:divBdr>
        </w:div>
        <w:div w:id="1600680837">
          <w:marLeft w:val="0"/>
          <w:marRight w:val="0"/>
          <w:marTop w:val="0"/>
          <w:marBottom w:val="0"/>
          <w:divBdr>
            <w:top w:val="none" w:sz="0" w:space="0" w:color="auto"/>
            <w:left w:val="none" w:sz="0" w:space="0" w:color="auto"/>
            <w:bottom w:val="none" w:sz="0" w:space="0" w:color="auto"/>
            <w:right w:val="none" w:sz="0" w:space="0" w:color="auto"/>
          </w:divBdr>
        </w:div>
        <w:div w:id="1604416829">
          <w:marLeft w:val="0"/>
          <w:marRight w:val="0"/>
          <w:marTop w:val="0"/>
          <w:marBottom w:val="0"/>
          <w:divBdr>
            <w:top w:val="none" w:sz="0" w:space="0" w:color="auto"/>
            <w:left w:val="none" w:sz="0" w:space="0" w:color="auto"/>
            <w:bottom w:val="none" w:sz="0" w:space="0" w:color="auto"/>
            <w:right w:val="none" w:sz="0" w:space="0" w:color="auto"/>
          </w:divBdr>
        </w:div>
        <w:div w:id="1607300200">
          <w:marLeft w:val="0"/>
          <w:marRight w:val="0"/>
          <w:marTop w:val="0"/>
          <w:marBottom w:val="0"/>
          <w:divBdr>
            <w:top w:val="none" w:sz="0" w:space="0" w:color="auto"/>
            <w:left w:val="none" w:sz="0" w:space="0" w:color="auto"/>
            <w:bottom w:val="none" w:sz="0" w:space="0" w:color="auto"/>
            <w:right w:val="none" w:sz="0" w:space="0" w:color="auto"/>
          </w:divBdr>
        </w:div>
        <w:div w:id="1612325151">
          <w:marLeft w:val="0"/>
          <w:marRight w:val="0"/>
          <w:marTop w:val="0"/>
          <w:marBottom w:val="0"/>
          <w:divBdr>
            <w:top w:val="none" w:sz="0" w:space="0" w:color="auto"/>
            <w:left w:val="none" w:sz="0" w:space="0" w:color="auto"/>
            <w:bottom w:val="none" w:sz="0" w:space="0" w:color="auto"/>
            <w:right w:val="none" w:sz="0" w:space="0" w:color="auto"/>
          </w:divBdr>
        </w:div>
        <w:div w:id="1613783285">
          <w:marLeft w:val="0"/>
          <w:marRight w:val="0"/>
          <w:marTop w:val="0"/>
          <w:marBottom w:val="0"/>
          <w:divBdr>
            <w:top w:val="none" w:sz="0" w:space="0" w:color="auto"/>
            <w:left w:val="none" w:sz="0" w:space="0" w:color="auto"/>
            <w:bottom w:val="none" w:sz="0" w:space="0" w:color="auto"/>
            <w:right w:val="none" w:sz="0" w:space="0" w:color="auto"/>
          </w:divBdr>
        </w:div>
        <w:div w:id="1616601231">
          <w:marLeft w:val="0"/>
          <w:marRight w:val="0"/>
          <w:marTop w:val="0"/>
          <w:marBottom w:val="0"/>
          <w:divBdr>
            <w:top w:val="none" w:sz="0" w:space="0" w:color="auto"/>
            <w:left w:val="none" w:sz="0" w:space="0" w:color="auto"/>
            <w:bottom w:val="none" w:sz="0" w:space="0" w:color="auto"/>
            <w:right w:val="none" w:sz="0" w:space="0" w:color="auto"/>
          </w:divBdr>
        </w:div>
        <w:div w:id="1619288759">
          <w:marLeft w:val="0"/>
          <w:marRight w:val="0"/>
          <w:marTop w:val="0"/>
          <w:marBottom w:val="0"/>
          <w:divBdr>
            <w:top w:val="none" w:sz="0" w:space="0" w:color="auto"/>
            <w:left w:val="none" w:sz="0" w:space="0" w:color="auto"/>
            <w:bottom w:val="none" w:sz="0" w:space="0" w:color="auto"/>
            <w:right w:val="none" w:sz="0" w:space="0" w:color="auto"/>
          </w:divBdr>
        </w:div>
        <w:div w:id="1623028103">
          <w:marLeft w:val="0"/>
          <w:marRight w:val="0"/>
          <w:marTop w:val="0"/>
          <w:marBottom w:val="0"/>
          <w:divBdr>
            <w:top w:val="none" w:sz="0" w:space="0" w:color="auto"/>
            <w:left w:val="none" w:sz="0" w:space="0" w:color="auto"/>
            <w:bottom w:val="none" w:sz="0" w:space="0" w:color="auto"/>
            <w:right w:val="none" w:sz="0" w:space="0" w:color="auto"/>
          </w:divBdr>
        </w:div>
        <w:div w:id="1625772511">
          <w:marLeft w:val="0"/>
          <w:marRight w:val="0"/>
          <w:marTop w:val="0"/>
          <w:marBottom w:val="0"/>
          <w:divBdr>
            <w:top w:val="none" w:sz="0" w:space="0" w:color="auto"/>
            <w:left w:val="none" w:sz="0" w:space="0" w:color="auto"/>
            <w:bottom w:val="none" w:sz="0" w:space="0" w:color="auto"/>
            <w:right w:val="none" w:sz="0" w:space="0" w:color="auto"/>
          </w:divBdr>
        </w:div>
        <w:div w:id="1630471298">
          <w:marLeft w:val="0"/>
          <w:marRight w:val="0"/>
          <w:marTop w:val="0"/>
          <w:marBottom w:val="0"/>
          <w:divBdr>
            <w:top w:val="none" w:sz="0" w:space="0" w:color="auto"/>
            <w:left w:val="none" w:sz="0" w:space="0" w:color="auto"/>
            <w:bottom w:val="none" w:sz="0" w:space="0" w:color="auto"/>
            <w:right w:val="none" w:sz="0" w:space="0" w:color="auto"/>
          </w:divBdr>
        </w:div>
        <w:div w:id="1630547093">
          <w:marLeft w:val="0"/>
          <w:marRight w:val="0"/>
          <w:marTop w:val="0"/>
          <w:marBottom w:val="0"/>
          <w:divBdr>
            <w:top w:val="none" w:sz="0" w:space="0" w:color="auto"/>
            <w:left w:val="none" w:sz="0" w:space="0" w:color="auto"/>
            <w:bottom w:val="none" w:sz="0" w:space="0" w:color="auto"/>
            <w:right w:val="none" w:sz="0" w:space="0" w:color="auto"/>
          </w:divBdr>
        </w:div>
        <w:div w:id="1648589399">
          <w:marLeft w:val="0"/>
          <w:marRight w:val="0"/>
          <w:marTop w:val="0"/>
          <w:marBottom w:val="0"/>
          <w:divBdr>
            <w:top w:val="none" w:sz="0" w:space="0" w:color="auto"/>
            <w:left w:val="none" w:sz="0" w:space="0" w:color="auto"/>
            <w:bottom w:val="none" w:sz="0" w:space="0" w:color="auto"/>
            <w:right w:val="none" w:sz="0" w:space="0" w:color="auto"/>
          </w:divBdr>
        </w:div>
        <w:div w:id="1648976102">
          <w:marLeft w:val="0"/>
          <w:marRight w:val="0"/>
          <w:marTop w:val="0"/>
          <w:marBottom w:val="0"/>
          <w:divBdr>
            <w:top w:val="none" w:sz="0" w:space="0" w:color="auto"/>
            <w:left w:val="none" w:sz="0" w:space="0" w:color="auto"/>
            <w:bottom w:val="none" w:sz="0" w:space="0" w:color="auto"/>
            <w:right w:val="none" w:sz="0" w:space="0" w:color="auto"/>
          </w:divBdr>
        </w:div>
        <w:div w:id="1655986285">
          <w:marLeft w:val="0"/>
          <w:marRight w:val="0"/>
          <w:marTop w:val="0"/>
          <w:marBottom w:val="0"/>
          <w:divBdr>
            <w:top w:val="none" w:sz="0" w:space="0" w:color="auto"/>
            <w:left w:val="none" w:sz="0" w:space="0" w:color="auto"/>
            <w:bottom w:val="none" w:sz="0" w:space="0" w:color="auto"/>
            <w:right w:val="none" w:sz="0" w:space="0" w:color="auto"/>
          </w:divBdr>
        </w:div>
        <w:div w:id="1662349725">
          <w:marLeft w:val="0"/>
          <w:marRight w:val="0"/>
          <w:marTop w:val="0"/>
          <w:marBottom w:val="0"/>
          <w:divBdr>
            <w:top w:val="none" w:sz="0" w:space="0" w:color="auto"/>
            <w:left w:val="none" w:sz="0" w:space="0" w:color="auto"/>
            <w:bottom w:val="none" w:sz="0" w:space="0" w:color="auto"/>
            <w:right w:val="none" w:sz="0" w:space="0" w:color="auto"/>
          </w:divBdr>
        </w:div>
        <w:div w:id="1664048546">
          <w:marLeft w:val="0"/>
          <w:marRight w:val="0"/>
          <w:marTop w:val="0"/>
          <w:marBottom w:val="0"/>
          <w:divBdr>
            <w:top w:val="none" w:sz="0" w:space="0" w:color="auto"/>
            <w:left w:val="none" w:sz="0" w:space="0" w:color="auto"/>
            <w:bottom w:val="none" w:sz="0" w:space="0" w:color="auto"/>
            <w:right w:val="none" w:sz="0" w:space="0" w:color="auto"/>
          </w:divBdr>
        </w:div>
        <w:div w:id="1664426479">
          <w:marLeft w:val="0"/>
          <w:marRight w:val="0"/>
          <w:marTop w:val="0"/>
          <w:marBottom w:val="0"/>
          <w:divBdr>
            <w:top w:val="none" w:sz="0" w:space="0" w:color="auto"/>
            <w:left w:val="none" w:sz="0" w:space="0" w:color="auto"/>
            <w:bottom w:val="none" w:sz="0" w:space="0" w:color="auto"/>
            <w:right w:val="none" w:sz="0" w:space="0" w:color="auto"/>
          </w:divBdr>
        </w:div>
        <w:div w:id="1667978003">
          <w:marLeft w:val="0"/>
          <w:marRight w:val="0"/>
          <w:marTop w:val="0"/>
          <w:marBottom w:val="0"/>
          <w:divBdr>
            <w:top w:val="none" w:sz="0" w:space="0" w:color="auto"/>
            <w:left w:val="none" w:sz="0" w:space="0" w:color="auto"/>
            <w:bottom w:val="none" w:sz="0" w:space="0" w:color="auto"/>
            <w:right w:val="none" w:sz="0" w:space="0" w:color="auto"/>
          </w:divBdr>
        </w:div>
        <w:div w:id="1675456924">
          <w:marLeft w:val="0"/>
          <w:marRight w:val="0"/>
          <w:marTop w:val="0"/>
          <w:marBottom w:val="0"/>
          <w:divBdr>
            <w:top w:val="none" w:sz="0" w:space="0" w:color="auto"/>
            <w:left w:val="none" w:sz="0" w:space="0" w:color="auto"/>
            <w:bottom w:val="none" w:sz="0" w:space="0" w:color="auto"/>
            <w:right w:val="none" w:sz="0" w:space="0" w:color="auto"/>
          </w:divBdr>
        </w:div>
        <w:div w:id="1676032082">
          <w:marLeft w:val="0"/>
          <w:marRight w:val="0"/>
          <w:marTop w:val="0"/>
          <w:marBottom w:val="0"/>
          <w:divBdr>
            <w:top w:val="none" w:sz="0" w:space="0" w:color="auto"/>
            <w:left w:val="none" w:sz="0" w:space="0" w:color="auto"/>
            <w:bottom w:val="none" w:sz="0" w:space="0" w:color="auto"/>
            <w:right w:val="none" w:sz="0" w:space="0" w:color="auto"/>
          </w:divBdr>
        </w:div>
        <w:div w:id="1681540421">
          <w:marLeft w:val="0"/>
          <w:marRight w:val="0"/>
          <w:marTop w:val="0"/>
          <w:marBottom w:val="0"/>
          <w:divBdr>
            <w:top w:val="none" w:sz="0" w:space="0" w:color="auto"/>
            <w:left w:val="none" w:sz="0" w:space="0" w:color="auto"/>
            <w:bottom w:val="none" w:sz="0" w:space="0" w:color="auto"/>
            <w:right w:val="none" w:sz="0" w:space="0" w:color="auto"/>
          </w:divBdr>
        </w:div>
        <w:div w:id="1683893904">
          <w:marLeft w:val="0"/>
          <w:marRight w:val="0"/>
          <w:marTop w:val="0"/>
          <w:marBottom w:val="0"/>
          <w:divBdr>
            <w:top w:val="none" w:sz="0" w:space="0" w:color="auto"/>
            <w:left w:val="none" w:sz="0" w:space="0" w:color="auto"/>
            <w:bottom w:val="none" w:sz="0" w:space="0" w:color="auto"/>
            <w:right w:val="none" w:sz="0" w:space="0" w:color="auto"/>
          </w:divBdr>
        </w:div>
        <w:div w:id="1685548259">
          <w:marLeft w:val="0"/>
          <w:marRight w:val="0"/>
          <w:marTop w:val="0"/>
          <w:marBottom w:val="0"/>
          <w:divBdr>
            <w:top w:val="none" w:sz="0" w:space="0" w:color="auto"/>
            <w:left w:val="none" w:sz="0" w:space="0" w:color="auto"/>
            <w:bottom w:val="none" w:sz="0" w:space="0" w:color="auto"/>
            <w:right w:val="none" w:sz="0" w:space="0" w:color="auto"/>
          </w:divBdr>
        </w:div>
        <w:div w:id="1690452185">
          <w:marLeft w:val="0"/>
          <w:marRight w:val="0"/>
          <w:marTop w:val="0"/>
          <w:marBottom w:val="0"/>
          <w:divBdr>
            <w:top w:val="none" w:sz="0" w:space="0" w:color="auto"/>
            <w:left w:val="none" w:sz="0" w:space="0" w:color="auto"/>
            <w:bottom w:val="none" w:sz="0" w:space="0" w:color="auto"/>
            <w:right w:val="none" w:sz="0" w:space="0" w:color="auto"/>
          </w:divBdr>
        </w:div>
        <w:div w:id="1694303210">
          <w:marLeft w:val="0"/>
          <w:marRight w:val="0"/>
          <w:marTop w:val="0"/>
          <w:marBottom w:val="0"/>
          <w:divBdr>
            <w:top w:val="none" w:sz="0" w:space="0" w:color="auto"/>
            <w:left w:val="none" w:sz="0" w:space="0" w:color="auto"/>
            <w:bottom w:val="none" w:sz="0" w:space="0" w:color="auto"/>
            <w:right w:val="none" w:sz="0" w:space="0" w:color="auto"/>
          </w:divBdr>
        </w:div>
        <w:div w:id="1702583743">
          <w:marLeft w:val="0"/>
          <w:marRight w:val="0"/>
          <w:marTop w:val="0"/>
          <w:marBottom w:val="0"/>
          <w:divBdr>
            <w:top w:val="none" w:sz="0" w:space="0" w:color="auto"/>
            <w:left w:val="none" w:sz="0" w:space="0" w:color="auto"/>
            <w:bottom w:val="none" w:sz="0" w:space="0" w:color="auto"/>
            <w:right w:val="none" w:sz="0" w:space="0" w:color="auto"/>
          </w:divBdr>
        </w:div>
        <w:div w:id="1715470924">
          <w:marLeft w:val="0"/>
          <w:marRight w:val="0"/>
          <w:marTop w:val="0"/>
          <w:marBottom w:val="0"/>
          <w:divBdr>
            <w:top w:val="none" w:sz="0" w:space="0" w:color="auto"/>
            <w:left w:val="none" w:sz="0" w:space="0" w:color="auto"/>
            <w:bottom w:val="none" w:sz="0" w:space="0" w:color="auto"/>
            <w:right w:val="none" w:sz="0" w:space="0" w:color="auto"/>
          </w:divBdr>
        </w:div>
        <w:div w:id="1717199823">
          <w:marLeft w:val="0"/>
          <w:marRight w:val="0"/>
          <w:marTop w:val="0"/>
          <w:marBottom w:val="0"/>
          <w:divBdr>
            <w:top w:val="none" w:sz="0" w:space="0" w:color="auto"/>
            <w:left w:val="none" w:sz="0" w:space="0" w:color="auto"/>
            <w:bottom w:val="none" w:sz="0" w:space="0" w:color="auto"/>
            <w:right w:val="none" w:sz="0" w:space="0" w:color="auto"/>
          </w:divBdr>
        </w:div>
        <w:div w:id="1721202488">
          <w:marLeft w:val="0"/>
          <w:marRight w:val="0"/>
          <w:marTop w:val="0"/>
          <w:marBottom w:val="0"/>
          <w:divBdr>
            <w:top w:val="none" w:sz="0" w:space="0" w:color="auto"/>
            <w:left w:val="none" w:sz="0" w:space="0" w:color="auto"/>
            <w:bottom w:val="none" w:sz="0" w:space="0" w:color="auto"/>
            <w:right w:val="none" w:sz="0" w:space="0" w:color="auto"/>
          </w:divBdr>
        </w:div>
        <w:div w:id="1730423225">
          <w:marLeft w:val="0"/>
          <w:marRight w:val="0"/>
          <w:marTop w:val="0"/>
          <w:marBottom w:val="0"/>
          <w:divBdr>
            <w:top w:val="none" w:sz="0" w:space="0" w:color="auto"/>
            <w:left w:val="none" w:sz="0" w:space="0" w:color="auto"/>
            <w:bottom w:val="none" w:sz="0" w:space="0" w:color="auto"/>
            <w:right w:val="none" w:sz="0" w:space="0" w:color="auto"/>
          </w:divBdr>
        </w:div>
        <w:div w:id="1734541422">
          <w:marLeft w:val="0"/>
          <w:marRight w:val="0"/>
          <w:marTop w:val="0"/>
          <w:marBottom w:val="0"/>
          <w:divBdr>
            <w:top w:val="none" w:sz="0" w:space="0" w:color="auto"/>
            <w:left w:val="none" w:sz="0" w:space="0" w:color="auto"/>
            <w:bottom w:val="none" w:sz="0" w:space="0" w:color="auto"/>
            <w:right w:val="none" w:sz="0" w:space="0" w:color="auto"/>
          </w:divBdr>
        </w:div>
        <w:div w:id="1736313753">
          <w:marLeft w:val="0"/>
          <w:marRight w:val="0"/>
          <w:marTop w:val="0"/>
          <w:marBottom w:val="0"/>
          <w:divBdr>
            <w:top w:val="none" w:sz="0" w:space="0" w:color="auto"/>
            <w:left w:val="none" w:sz="0" w:space="0" w:color="auto"/>
            <w:bottom w:val="none" w:sz="0" w:space="0" w:color="auto"/>
            <w:right w:val="none" w:sz="0" w:space="0" w:color="auto"/>
          </w:divBdr>
        </w:div>
        <w:div w:id="1743061817">
          <w:marLeft w:val="0"/>
          <w:marRight w:val="0"/>
          <w:marTop w:val="0"/>
          <w:marBottom w:val="0"/>
          <w:divBdr>
            <w:top w:val="none" w:sz="0" w:space="0" w:color="auto"/>
            <w:left w:val="none" w:sz="0" w:space="0" w:color="auto"/>
            <w:bottom w:val="none" w:sz="0" w:space="0" w:color="auto"/>
            <w:right w:val="none" w:sz="0" w:space="0" w:color="auto"/>
          </w:divBdr>
        </w:div>
        <w:div w:id="1748723613">
          <w:marLeft w:val="0"/>
          <w:marRight w:val="0"/>
          <w:marTop w:val="0"/>
          <w:marBottom w:val="0"/>
          <w:divBdr>
            <w:top w:val="none" w:sz="0" w:space="0" w:color="auto"/>
            <w:left w:val="none" w:sz="0" w:space="0" w:color="auto"/>
            <w:bottom w:val="none" w:sz="0" w:space="0" w:color="auto"/>
            <w:right w:val="none" w:sz="0" w:space="0" w:color="auto"/>
          </w:divBdr>
        </w:div>
        <w:div w:id="1751657515">
          <w:marLeft w:val="0"/>
          <w:marRight w:val="0"/>
          <w:marTop w:val="0"/>
          <w:marBottom w:val="0"/>
          <w:divBdr>
            <w:top w:val="none" w:sz="0" w:space="0" w:color="auto"/>
            <w:left w:val="none" w:sz="0" w:space="0" w:color="auto"/>
            <w:bottom w:val="none" w:sz="0" w:space="0" w:color="auto"/>
            <w:right w:val="none" w:sz="0" w:space="0" w:color="auto"/>
          </w:divBdr>
        </w:div>
        <w:div w:id="1756395644">
          <w:marLeft w:val="0"/>
          <w:marRight w:val="0"/>
          <w:marTop w:val="0"/>
          <w:marBottom w:val="0"/>
          <w:divBdr>
            <w:top w:val="none" w:sz="0" w:space="0" w:color="auto"/>
            <w:left w:val="none" w:sz="0" w:space="0" w:color="auto"/>
            <w:bottom w:val="none" w:sz="0" w:space="0" w:color="auto"/>
            <w:right w:val="none" w:sz="0" w:space="0" w:color="auto"/>
          </w:divBdr>
        </w:div>
        <w:div w:id="1757822743">
          <w:marLeft w:val="0"/>
          <w:marRight w:val="0"/>
          <w:marTop w:val="0"/>
          <w:marBottom w:val="0"/>
          <w:divBdr>
            <w:top w:val="none" w:sz="0" w:space="0" w:color="auto"/>
            <w:left w:val="none" w:sz="0" w:space="0" w:color="auto"/>
            <w:bottom w:val="none" w:sz="0" w:space="0" w:color="auto"/>
            <w:right w:val="none" w:sz="0" w:space="0" w:color="auto"/>
          </w:divBdr>
        </w:div>
        <w:div w:id="1760911238">
          <w:marLeft w:val="0"/>
          <w:marRight w:val="0"/>
          <w:marTop w:val="0"/>
          <w:marBottom w:val="0"/>
          <w:divBdr>
            <w:top w:val="none" w:sz="0" w:space="0" w:color="auto"/>
            <w:left w:val="none" w:sz="0" w:space="0" w:color="auto"/>
            <w:bottom w:val="none" w:sz="0" w:space="0" w:color="auto"/>
            <w:right w:val="none" w:sz="0" w:space="0" w:color="auto"/>
          </w:divBdr>
        </w:div>
        <w:div w:id="1767454764">
          <w:marLeft w:val="0"/>
          <w:marRight w:val="0"/>
          <w:marTop w:val="0"/>
          <w:marBottom w:val="0"/>
          <w:divBdr>
            <w:top w:val="none" w:sz="0" w:space="0" w:color="auto"/>
            <w:left w:val="none" w:sz="0" w:space="0" w:color="auto"/>
            <w:bottom w:val="none" w:sz="0" w:space="0" w:color="auto"/>
            <w:right w:val="none" w:sz="0" w:space="0" w:color="auto"/>
          </w:divBdr>
        </w:div>
        <w:div w:id="1767536452">
          <w:marLeft w:val="0"/>
          <w:marRight w:val="0"/>
          <w:marTop w:val="0"/>
          <w:marBottom w:val="0"/>
          <w:divBdr>
            <w:top w:val="none" w:sz="0" w:space="0" w:color="auto"/>
            <w:left w:val="none" w:sz="0" w:space="0" w:color="auto"/>
            <w:bottom w:val="none" w:sz="0" w:space="0" w:color="auto"/>
            <w:right w:val="none" w:sz="0" w:space="0" w:color="auto"/>
          </w:divBdr>
        </w:div>
        <w:div w:id="1768884600">
          <w:marLeft w:val="0"/>
          <w:marRight w:val="0"/>
          <w:marTop w:val="0"/>
          <w:marBottom w:val="0"/>
          <w:divBdr>
            <w:top w:val="none" w:sz="0" w:space="0" w:color="auto"/>
            <w:left w:val="none" w:sz="0" w:space="0" w:color="auto"/>
            <w:bottom w:val="none" w:sz="0" w:space="0" w:color="auto"/>
            <w:right w:val="none" w:sz="0" w:space="0" w:color="auto"/>
          </w:divBdr>
        </w:div>
        <w:div w:id="1771317062">
          <w:marLeft w:val="0"/>
          <w:marRight w:val="0"/>
          <w:marTop w:val="0"/>
          <w:marBottom w:val="0"/>
          <w:divBdr>
            <w:top w:val="none" w:sz="0" w:space="0" w:color="auto"/>
            <w:left w:val="none" w:sz="0" w:space="0" w:color="auto"/>
            <w:bottom w:val="none" w:sz="0" w:space="0" w:color="auto"/>
            <w:right w:val="none" w:sz="0" w:space="0" w:color="auto"/>
          </w:divBdr>
        </w:div>
        <w:div w:id="1771924481">
          <w:marLeft w:val="0"/>
          <w:marRight w:val="0"/>
          <w:marTop w:val="0"/>
          <w:marBottom w:val="0"/>
          <w:divBdr>
            <w:top w:val="none" w:sz="0" w:space="0" w:color="auto"/>
            <w:left w:val="none" w:sz="0" w:space="0" w:color="auto"/>
            <w:bottom w:val="none" w:sz="0" w:space="0" w:color="auto"/>
            <w:right w:val="none" w:sz="0" w:space="0" w:color="auto"/>
          </w:divBdr>
        </w:div>
        <w:div w:id="1774400181">
          <w:marLeft w:val="0"/>
          <w:marRight w:val="0"/>
          <w:marTop w:val="0"/>
          <w:marBottom w:val="0"/>
          <w:divBdr>
            <w:top w:val="none" w:sz="0" w:space="0" w:color="auto"/>
            <w:left w:val="none" w:sz="0" w:space="0" w:color="auto"/>
            <w:bottom w:val="none" w:sz="0" w:space="0" w:color="auto"/>
            <w:right w:val="none" w:sz="0" w:space="0" w:color="auto"/>
          </w:divBdr>
        </w:div>
        <w:div w:id="1775901177">
          <w:marLeft w:val="0"/>
          <w:marRight w:val="0"/>
          <w:marTop w:val="0"/>
          <w:marBottom w:val="0"/>
          <w:divBdr>
            <w:top w:val="none" w:sz="0" w:space="0" w:color="auto"/>
            <w:left w:val="none" w:sz="0" w:space="0" w:color="auto"/>
            <w:bottom w:val="none" w:sz="0" w:space="0" w:color="auto"/>
            <w:right w:val="none" w:sz="0" w:space="0" w:color="auto"/>
          </w:divBdr>
        </w:div>
        <w:div w:id="1777096645">
          <w:marLeft w:val="0"/>
          <w:marRight w:val="0"/>
          <w:marTop w:val="0"/>
          <w:marBottom w:val="0"/>
          <w:divBdr>
            <w:top w:val="none" w:sz="0" w:space="0" w:color="auto"/>
            <w:left w:val="none" w:sz="0" w:space="0" w:color="auto"/>
            <w:bottom w:val="none" w:sz="0" w:space="0" w:color="auto"/>
            <w:right w:val="none" w:sz="0" w:space="0" w:color="auto"/>
          </w:divBdr>
        </w:div>
        <w:div w:id="1778863128">
          <w:marLeft w:val="0"/>
          <w:marRight w:val="0"/>
          <w:marTop w:val="0"/>
          <w:marBottom w:val="0"/>
          <w:divBdr>
            <w:top w:val="none" w:sz="0" w:space="0" w:color="auto"/>
            <w:left w:val="none" w:sz="0" w:space="0" w:color="auto"/>
            <w:bottom w:val="none" w:sz="0" w:space="0" w:color="auto"/>
            <w:right w:val="none" w:sz="0" w:space="0" w:color="auto"/>
          </w:divBdr>
        </w:div>
        <w:div w:id="1784885781">
          <w:marLeft w:val="0"/>
          <w:marRight w:val="0"/>
          <w:marTop w:val="0"/>
          <w:marBottom w:val="0"/>
          <w:divBdr>
            <w:top w:val="none" w:sz="0" w:space="0" w:color="auto"/>
            <w:left w:val="none" w:sz="0" w:space="0" w:color="auto"/>
            <w:bottom w:val="none" w:sz="0" w:space="0" w:color="auto"/>
            <w:right w:val="none" w:sz="0" w:space="0" w:color="auto"/>
          </w:divBdr>
        </w:div>
        <w:div w:id="1785226113">
          <w:marLeft w:val="0"/>
          <w:marRight w:val="0"/>
          <w:marTop w:val="0"/>
          <w:marBottom w:val="0"/>
          <w:divBdr>
            <w:top w:val="none" w:sz="0" w:space="0" w:color="auto"/>
            <w:left w:val="none" w:sz="0" w:space="0" w:color="auto"/>
            <w:bottom w:val="none" w:sz="0" w:space="0" w:color="auto"/>
            <w:right w:val="none" w:sz="0" w:space="0" w:color="auto"/>
          </w:divBdr>
        </w:div>
        <w:div w:id="1794127816">
          <w:marLeft w:val="0"/>
          <w:marRight w:val="0"/>
          <w:marTop w:val="0"/>
          <w:marBottom w:val="0"/>
          <w:divBdr>
            <w:top w:val="none" w:sz="0" w:space="0" w:color="auto"/>
            <w:left w:val="none" w:sz="0" w:space="0" w:color="auto"/>
            <w:bottom w:val="none" w:sz="0" w:space="0" w:color="auto"/>
            <w:right w:val="none" w:sz="0" w:space="0" w:color="auto"/>
          </w:divBdr>
        </w:div>
        <w:div w:id="1794713599">
          <w:marLeft w:val="0"/>
          <w:marRight w:val="0"/>
          <w:marTop w:val="0"/>
          <w:marBottom w:val="0"/>
          <w:divBdr>
            <w:top w:val="none" w:sz="0" w:space="0" w:color="auto"/>
            <w:left w:val="none" w:sz="0" w:space="0" w:color="auto"/>
            <w:bottom w:val="none" w:sz="0" w:space="0" w:color="auto"/>
            <w:right w:val="none" w:sz="0" w:space="0" w:color="auto"/>
          </w:divBdr>
        </w:div>
        <w:div w:id="1800568049">
          <w:marLeft w:val="0"/>
          <w:marRight w:val="0"/>
          <w:marTop w:val="0"/>
          <w:marBottom w:val="0"/>
          <w:divBdr>
            <w:top w:val="none" w:sz="0" w:space="0" w:color="auto"/>
            <w:left w:val="none" w:sz="0" w:space="0" w:color="auto"/>
            <w:bottom w:val="none" w:sz="0" w:space="0" w:color="auto"/>
            <w:right w:val="none" w:sz="0" w:space="0" w:color="auto"/>
          </w:divBdr>
        </w:div>
        <w:div w:id="1801804480">
          <w:marLeft w:val="0"/>
          <w:marRight w:val="0"/>
          <w:marTop w:val="0"/>
          <w:marBottom w:val="0"/>
          <w:divBdr>
            <w:top w:val="none" w:sz="0" w:space="0" w:color="auto"/>
            <w:left w:val="none" w:sz="0" w:space="0" w:color="auto"/>
            <w:bottom w:val="none" w:sz="0" w:space="0" w:color="auto"/>
            <w:right w:val="none" w:sz="0" w:space="0" w:color="auto"/>
          </w:divBdr>
        </w:div>
        <w:div w:id="1807308568">
          <w:marLeft w:val="0"/>
          <w:marRight w:val="0"/>
          <w:marTop w:val="0"/>
          <w:marBottom w:val="0"/>
          <w:divBdr>
            <w:top w:val="none" w:sz="0" w:space="0" w:color="auto"/>
            <w:left w:val="none" w:sz="0" w:space="0" w:color="auto"/>
            <w:bottom w:val="none" w:sz="0" w:space="0" w:color="auto"/>
            <w:right w:val="none" w:sz="0" w:space="0" w:color="auto"/>
          </w:divBdr>
        </w:div>
        <w:div w:id="1808426323">
          <w:marLeft w:val="0"/>
          <w:marRight w:val="0"/>
          <w:marTop w:val="0"/>
          <w:marBottom w:val="0"/>
          <w:divBdr>
            <w:top w:val="none" w:sz="0" w:space="0" w:color="auto"/>
            <w:left w:val="none" w:sz="0" w:space="0" w:color="auto"/>
            <w:bottom w:val="none" w:sz="0" w:space="0" w:color="auto"/>
            <w:right w:val="none" w:sz="0" w:space="0" w:color="auto"/>
          </w:divBdr>
        </w:div>
        <w:div w:id="1816678220">
          <w:marLeft w:val="0"/>
          <w:marRight w:val="0"/>
          <w:marTop w:val="0"/>
          <w:marBottom w:val="0"/>
          <w:divBdr>
            <w:top w:val="none" w:sz="0" w:space="0" w:color="auto"/>
            <w:left w:val="none" w:sz="0" w:space="0" w:color="auto"/>
            <w:bottom w:val="none" w:sz="0" w:space="0" w:color="auto"/>
            <w:right w:val="none" w:sz="0" w:space="0" w:color="auto"/>
          </w:divBdr>
        </w:div>
        <w:div w:id="1821579420">
          <w:marLeft w:val="0"/>
          <w:marRight w:val="0"/>
          <w:marTop w:val="0"/>
          <w:marBottom w:val="0"/>
          <w:divBdr>
            <w:top w:val="none" w:sz="0" w:space="0" w:color="auto"/>
            <w:left w:val="none" w:sz="0" w:space="0" w:color="auto"/>
            <w:bottom w:val="none" w:sz="0" w:space="0" w:color="auto"/>
            <w:right w:val="none" w:sz="0" w:space="0" w:color="auto"/>
          </w:divBdr>
        </w:div>
        <w:div w:id="1828014174">
          <w:marLeft w:val="0"/>
          <w:marRight w:val="0"/>
          <w:marTop w:val="0"/>
          <w:marBottom w:val="0"/>
          <w:divBdr>
            <w:top w:val="none" w:sz="0" w:space="0" w:color="auto"/>
            <w:left w:val="none" w:sz="0" w:space="0" w:color="auto"/>
            <w:bottom w:val="none" w:sz="0" w:space="0" w:color="auto"/>
            <w:right w:val="none" w:sz="0" w:space="0" w:color="auto"/>
          </w:divBdr>
        </w:div>
        <w:div w:id="1829636934">
          <w:marLeft w:val="0"/>
          <w:marRight w:val="0"/>
          <w:marTop w:val="0"/>
          <w:marBottom w:val="0"/>
          <w:divBdr>
            <w:top w:val="none" w:sz="0" w:space="0" w:color="auto"/>
            <w:left w:val="none" w:sz="0" w:space="0" w:color="auto"/>
            <w:bottom w:val="none" w:sz="0" w:space="0" w:color="auto"/>
            <w:right w:val="none" w:sz="0" w:space="0" w:color="auto"/>
          </w:divBdr>
        </w:div>
        <w:div w:id="1829904447">
          <w:marLeft w:val="0"/>
          <w:marRight w:val="0"/>
          <w:marTop w:val="0"/>
          <w:marBottom w:val="0"/>
          <w:divBdr>
            <w:top w:val="none" w:sz="0" w:space="0" w:color="auto"/>
            <w:left w:val="none" w:sz="0" w:space="0" w:color="auto"/>
            <w:bottom w:val="none" w:sz="0" w:space="0" w:color="auto"/>
            <w:right w:val="none" w:sz="0" w:space="0" w:color="auto"/>
          </w:divBdr>
        </w:div>
        <w:div w:id="1833255050">
          <w:marLeft w:val="0"/>
          <w:marRight w:val="0"/>
          <w:marTop w:val="0"/>
          <w:marBottom w:val="0"/>
          <w:divBdr>
            <w:top w:val="none" w:sz="0" w:space="0" w:color="auto"/>
            <w:left w:val="none" w:sz="0" w:space="0" w:color="auto"/>
            <w:bottom w:val="none" w:sz="0" w:space="0" w:color="auto"/>
            <w:right w:val="none" w:sz="0" w:space="0" w:color="auto"/>
          </w:divBdr>
        </w:div>
        <w:div w:id="1833793372">
          <w:marLeft w:val="0"/>
          <w:marRight w:val="0"/>
          <w:marTop w:val="0"/>
          <w:marBottom w:val="0"/>
          <w:divBdr>
            <w:top w:val="none" w:sz="0" w:space="0" w:color="auto"/>
            <w:left w:val="none" w:sz="0" w:space="0" w:color="auto"/>
            <w:bottom w:val="none" w:sz="0" w:space="0" w:color="auto"/>
            <w:right w:val="none" w:sz="0" w:space="0" w:color="auto"/>
          </w:divBdr>
        </w:div>
        <w:div w:id="1853060273">
          <w:marLeft w:val="0"/>
          <w:marRight w:val="0"/>
          <w:marTop w:val="0"/>
          <w:marBottom w:val="0"/>
          <w:divBdr>
            <w:top w:val="none" w:sz="0" w:space="0" w:color="auto"/>
            <w:left w:val="none" w:sz="0" w:space="0" w:color="auto"/>
            <w:bottom w:val="none" w:sz="0" w:space="0" w:color="auto"/>
            <w:right w:val="none" w:sz="0" w:space="0" w:color="auto"/>
          </w:divBdr>
        </w:div>
        <w:div w:id="1860200840">
          <w:marLeft w:val="0"/>
          <w:marRight w:val="0"/>
          <w:marTop w:val="0"/>
          <w:marBottom w:val="0"/>
          <w:divBdr>
            <w:top w:val="none" w:sz="0" w:space="0" w:color="auto"/>
            <w:left w:val="none" w:sz="0" w:space="0" w:color="auto"/>
            <w:bottom w:val="none" w:sz="0" w:space="0" w:color="auto"/>
            <w:right w:val="none" w:sz="0" w:space="0" w:color="auto"/>
          </w:divBdr>
        </w:div>
        <w:div w:id="1864438412">
          <w:marLeft w:val="0"/>
          <w:marRight w:val="0"/>
          <w:marTop w:val="0"/>
          <w:marBottom w:val="0"/>
          <w:divBdr>
            <w:top w:val="none" w:sz="0" w:space="0" w:color="auto"/>
            <w:left w:val="none" w:sz="0" w:space="0" w:color="auto"/>
            <w:bottom w:val="none" w:sz="0" w:space="0" w:color="auto"/>
            <w:right w:val="none" w:sz="0" w:space="0" w:color="auto"/>
          </w:divBdr>
        </w:div>
        <w:div w:id="1867522987">
          <w:marLeft w:val="0"/>
          <w:marRight w:val="0"/>
          <w:marTop w:val="0"/>
          <w:marBottom w:val="0"/>
          <w:divBdr>
            <w:top w:val="none" w:sz="0" w:space="0" w:color="auto"/>
            <w:left w:val="none" w:sz="0" w:space="0" w:color="auto"/>
            <w:bottom w:val="none" w:sz="0" w:space="0" w:color="auto"/>
            <w:right w:val="none" w:sz="0" w:space="0" w:color="auto"/>
          </w:divBdr>
        </w:div>
        <w:div w:id="1869760992">
          <w:marLeft w:val="0"/>
          <w:marRight w:val="0"/>
          <w:marTop w:val="0"/>
          <w:marBottom w:val="0"/>
          <w:divBdr>
            <w:top w:val="none" w:sz="0" w:space="0" w:color="auto"/>
            <w:left w:val="none" w:sz="0" w:space="0" w:color="auto"/>
            <w:bottom w:val="none" w:sz="0" w:space="0" w:color="auto"/>
            <w:right w:val="none" w:sz="0" w:space="0" w:color="auto"/>
          </w:divBdr>
        </w:div>
        <w:div w:id="1870223015">
          <w:marLeft w:val="0"/>
          <w:marRight w:val="0"/>
          <w:marTop w:val="0"/>
          <w:marBottom w:val="0"/>
          <w:divBdr>
            <w:top w:val="none" w:sz="0" w:space="0" w:color="auto"/>
            <w:left w:val="none" w:sz="0" w:space="0" w:color="auto"/>
            <w:bottom w:val="none" w:sz="0" w:space="0" w:color="auto"/>
            <w:right w:val="none" w:sz="0" w:space="0" w:color="auto"/>
          </w:divBdr>
        </w:div>
        <w:div w:id="1873305511">
          <w:marLeft w:val="0"/>
          <w:marRight w:val="0"/>
          <w:marTop w:val="0"/>
          <w:marBottom w:val="0"/>
          <w:divBdr>
            <w:top w:val="none" w:sz="0" w:space="0" w:color="auto"/>
            <w:left w:val="none" w:sz="0" w:space="0" w:color="auto"/>
            <w:bottom w:val="none" w:sz="0" w:space="0" w:color="auto"/>
            <w:right w:val="none" w:sz="0" w:space="0" w:color="auto"/>
          </w:divBdr>
        </w:div>
        <w:div w:id="1877039150">
          <w:marLeft w:val="0"/>
          <w:marRight w:val="0"/>
          <w:marTop w:val="0"/>
          <w:marBottom w:val="0"/>
          <w:divBdr>
            <w:top w:val="none" w:sz="0" w:space="0" w:color="auto"/>
            <w:left w:val="none" w:sz="0" w:space="0" w:color="auto"/>
            <w:bottom w:val="none" w:sz="0" w:space="0" w:color="auto"/>
            <w:right w:val="none" w:sz="0" w:space="0" w:color="auto"/>
          </w:divBdr>
        </w:div>
        <w:div w:id="1877428657">
          <w:marLeft w:val="0"/>
          <w:marRight w:val="0"/>
          <w:marTop w:val="0"/>
          <w:marBottom w:val="0"/>
          <w:divBdr>
            <w:top w:val="none" w:sz="0" w:space="0" w:color="auto"/>
            <w:left w:val="none" w:sz="0" w:space="0" w:color="auto"/>
            <w:bottom w:val="none" w:sz="0" w:space="0" w:color="auto"/>
            <w:right w:val="none" w:sz="0" w:space="0" w:color="auto"/>
          </w:divBdr>
        </w:div>
        <w:div w:id="1880782757">
          <w:marLeft w:val="0"/>
          <w:marRight w:val="0"/>
          <w:marTop w:val="0"/>
          <w:marBottom w:val="0"/>
          <w:divBdr>
            <w:top w:val="none" w:sz="0" w:space="0" w:color="auto"/>
            <w:left w:val="none" w:sz="0" w:space="0" w:color="auto"/>
            <w:bottom w:val="none" w:sz="0" w:space="0" w:color="auto"/>
            <w:right w:val="none" w:sz="0" w:space="0" w:color="auto"/>
          </w:divBdr>
        </w:div>
        <w:div w:id="1893543659">
          <w:marLeft w:val="0"/>
          <w:marRight w:val="0"/>
          <w:marTop w:val="0"/>
          <w:marBottom w:val="0"/>
          <w:divBdr>
            <w:top w:val="none" w:sz="0" w:space="0" w:color="auto"/>
            <w:left w:val="none" w:sz="0" w:space="0" w:color="auto"/>
            <w:bottom w:val="none" w:sz="0" w:space="0" w:color="auto"/>
            <w:right w:val="none" w:sz="0" w:space="0" w:color="auto"/>
          </w:divBdr>
        </w:div>
        <w:div w:id="1897203058">
          <w:marLeft w:val="0"/>
          <w:marRight w:val="0"/>
          <w:marTop w:val="0"/>
          <w:marBottom w:val="0"/>
          <w:divBdr>
            <w:top w:val="none" w:sz="0" w:space="0" w:color="auto"/>
            <w:left w:val="none" w:sz="0" w:space="0" w:color="auto"/>
            <w:bottom w:val="none" w:sz="0" w:space="0" w:color="auto"/>
            <w:right w:val="none" w:sz="0" w:space="0" w:color="auto"/>
          </w:divBdr>
        </w:div>
        <w:div w:id="1898316768">
          <w:marLeft w:val="0"/>
          <w:marRight w:val="0"/>
          <w:marTop w:val="0"/>
          <w:marBottom w:val="0"/>
          <w:divBdr>
            <w:top w:val="none" w:sz="0" w:space="0" w:color="auto"/>
            <w:left w:val="none" w:sz="0" w:space="0" w:color="auto"/>
            <w:bottom w:val="none" w:sz="0" w:space="0" w:color="auto"/>
            <w:right w:val="none" w:sz="0" w:space="0" w:color="auto"/>
          </w:divBdr>
        </w:div>
        <w:div w:id="1899583765">
          <w:marLeft w:val="0"/>
          <w:marRight w:val="0"/>
          <w:marTop w:val="0"/>
          <w:marBottom w:val="0"/>
          <w:divBdr>
            <w:top w:val="none" w:sz="0" w:space="0" w:color="auto"/>
            <w:left w:val="none" w:sz="0" w:space="0" w:color="auto"/>
            <w:bottom w:val="none" w:sz="0" w:space="0" w:color="auto"/>
            <w:right w:val="none" w:sz="0" w:space="0" w:color="auto"/>
          </w:divBdr>
        </w:div>
        <w:div w:id="1901549428">
          <w:marLeft w:val="0"/>
          <w:marRight w:val="0"/>
          <w:marTop w:val="0"/>
          <w:marBottom w:val="0"/>
          <w:divBdr>
            <w:top w:val="none" w:sz="0" w:space="0" w:color="auto"/>
            <w:left w:val="none" w:sz="0" w:space="0" w:color="auto"/>
            <w:bottom w:val="none" w:sz="0" w:space="0" w:color="auto"/>
            <w:right w:val="none" w:sz="0" w:space="0" w:color="auto"/>
          </w:divBdr>
        </w:div>
        <w:div w:id="1903514646">
          <w:marLeft w:val="0"/>
          <w:marRight w:val="0"/>
          <w:marTop w:val="0"/>
          <w:marBottom w:val="0"/>
          <w:divBdr>
            <w:top w:val="none" w:sz="0" w:space="0" w:color="auto"/>
            <w:left w:val="none" w:sz="0" w:space="0" w:color="auto"/>
            <w:bottom w:val="none" w:sz="0" w:space="0" w:color="auto"/>
            <w:right w:val="none" w:sz="0" w:space="0" w:color="auto"/>
          </w:divBdr>
        </w:div>
        <w:div w:id="1916862479">
          <w:marLeft w:val="0"/>
          <w:marRight w:val="0"/>
          <w:marTop w:val="0"/>
          <w:marBottom w:val="0"/>
          <w:divBdr>
            <w:top w:val="none" w:sz="0" w:space="0" w:color="auto"/>
            <w:left w:val="none" w:sz="0" w:space="0" w:color="auto"/>
            <w:bottom w:val="none" w:sz="0" w:space="0" w:color="auto"/>
            <w:right w:val="none" w:sz="0" w:space="0" w:color="auto"/>
          </w:divBdr>
        </w:div>
        <w:div w:id="1918854981">
          <w:marLeft w:val="0"/>
          <w:marRight w:val="0"/>
          <w:marTop w:val="0"/>
          <w:marBottom w:val="0"/>
          <w:divBdr>
            <w:top w:val="none" w:sz="0" w:space="0" w:color="auto"/>
            <w:left w:val="none" w:sz="0" w:space="0" w:color="auto"/>
            <w:bottom w:val="none" w:sz="0" w:space="0" w:color="auto"/>
            <w:right w:val="none" w:sz="0" w:space="0" w:color="auto"/>
          </w:divBdr>
        </w:div>
        <w:div w:id="1918855658">
          <w:marLeft w:val="0"/>
          <w:marRight w:val="0"/>
          <w:marTop w:val="0"/>
          <w:marBottom w:val="0"/>
          <w:divBdr>
            <w:top w:val="none" w:sz="0" w:space="0" w:color="auto"/>
            <w:left w:val="none" w:sz="0" w:space="0" w:color="auto"/>
            <w:bottom w:val="none" w:sz="0" w:space="0" w:color="auto"/>
            <w:right w:val="none" w:sz="0" w:space="0" w:color="auto"/>
          </w:divBdr>
        </w:div>
        <w:div w:id="1920141593">
          <w:marLeft w:val="0"/>
          <w:marRight w:val="0"/>
          <w:marTop w:val="0"/>
          <w:marBottom w:val="0"/>
          <w:divBdr>
            <w:top w:val="none" w:sz="0" w:space="0" w:color="auto"/>
            <w:left w:val="none" w:sz="0" w:space="0" w:color="auto"/>
            <w:bottom w:val="none" w:sz="0" w:space="0" w:color="auto"/>
            <w:right w:val="none" w:sz="0" w:space="0" w:color="auto"/>
          </w:divBdr>
        </w:div>
        <w:div w:id="1933121425">
          <w:marLeft w:val="0"/>
          <w:marRight w:val="0"/>
          <w:marTop w:val="0"/>
          <w:marBottom w:val="0"/>
          <w:divBdr>
            <w:top w:val="none" w:sz="0" w:space="0" w:color="auto"/>
            <w:left w:val="none" w:sz="0" w:space="0" w:color="auto"/>
            <w:bottom w:val="none" w:sz="0" w:space="0" w:color="auto"/>
            <w:right w:val="none" w:sz="0" w:space="0" w:color="auto"/>
          </w:divBdr>
        </w:div>
        <w:div w:id="1933395312">
          <w:marLeft w:val="0"/>
          <w:marRight w:val="0"/>
          <w:marTop w:val="0"/>
          <w:marBottom w:val="0"/>
          <w:divBdr>
            <w:top w:val="none" w:sz="0" w:space="0" w:color="auto"/>
            <w:left w:val="none" w:sz="0" w:space="0" w:color="auto"/>
            <w:bottom w:val="none" w:sz="0" w:space="0" w:color="auto"/>
            <w:right w:val="none" w:sz="0" w:space="0" w:color="auto"/>
          </w:divBdr>
        </w:div>
        <w:div w:id="1941065138">
          <w:marLeft w:val="0"/>
          <w:marRight w:val="0"/>
          <w:marTop w:val="0"/>
          <w:marBottom w:val="0"/>
          <w:divBdr>
            <w:top w:val="none" w:sz="0" w:space="0" w:color="auto"/>
            <w:left w:val="none" w:sz="0" w:space="0" w:color="auto"/>
            <w:bottom w:val="none" w:sz="0" w:space="0" w:color="auto"/>
            <w:right w:val="none" w:sz="0" w:space="0" w:color="auto"/>
          </w:divBdr>
        </w:div>
        <w:div w:id="1941796699">
          <w:marLeft w:val="0"/>
          <w:marRight w:val="0"/>
          <w:marTop w:val="0"/>
          <w:marBottom w:val="0"/>
          <w:divBdr>
            <w:top w:val="none" w:sz="0" w:space="0" w:color="auto"/>
            <w:left w:val="none" w:sz="0" w:space="0" w:color="auto"/>
            <w:bottom w:val="none" w:sz="0" w:space="0" w:color="auto"/>
            <w:right w:val="none" w:sz="0" w:space="0" w:color="auto"/>
          </w:divBdr>
        </w:div>
        <w:div w:id="1945724215">
          <w:marLeft w:val="0"/>
          <w:marRight w:val="0"/>
          <w:marTop w:val="0"/>
          <w:marBottom w:val="0"/>
          <w:divBdr>
            <w:top w:val="none" w:sz="0" w:space="0" w:color="auto"/>
            <w:left w:val="none" w:sz="0" w:space="0" w:color="auto"/>
            <w:bottom w:val="none" w:sz="0" w:space="0" w:color="auto"/>
            <w:right w:val="none" w:sz="0" w:space="0" w:color="auto"/>
          </w:divBdr>
        </w:div>
        <w:div w:id="1952201166">
          <w:marLeft w:val="0"/>
          <w:marRight w:val="0"/>
          <w:marTop w:val="0"/>
          <w:marBottom w:val="0"/>
          <w:divBdr>
            <w:top w:val="none" w:sz="0" w:space="0" w:color="auto"/>
            <w:left w:val="none" w:sz="0" w:space="0" w:color="auto"/>
            <w:bottom w:val="none" w:sz="0" w:space="0" w:color="auto"/>
            <w:right w:val="none" w:sz="0" w:space="0" w:color="auto"/>
          </w:divBdr>
        </w:div>
        <w:div w:id="1953314844">
          <w:marLeft w:val="0"/>
          <w:marRight w:val="0"/>
          <w:marTop w:val="0"/>
          <w:marBottom w:val="0"/>
          <w:divBdr>
            <w:top w:val="none" w:sz="0" w:space="0" w:color="auto"/>
            <w:left w:val="none" w:sz="0" w:space="0" w:color="auto"/>
            <w:bottom w:val="none" w:sz="0" w:space="0" w:color="auto"/>
            <w:right w:val="none" w:sz="0" w:space="0" w:color="auto"/>
          </w:divBdr>
        </w:div>
        <w:div w:id="1957173451">
          <w:marLeft w:val="0"/>
          <w:marRight w:val="0"/>
          <w:marTop w:val="0"/>
          <w:marBottom w:val="0"/>
          <w:divBdr>
            <w:top w:val="none" w:sz="0" w:space="0" w:color="auto"/>
            <w:left w:val="none" w:sz="0" w:space="0" w:color="auto"/>
            <w:bottom w:val="none" w:sz="0" w:space="0" w:color="auto"/>
            <w:right w:val="none" w:sz="0" w:space="0" w:color="auto"/>
          </w:divBdr>
        </w:div>
        <w:div w:id="1960066791">
          <w:marLeft w:val="0"/>
          <w:marRight w:val="0"/>
          <w:marTop w:val="0"/>
          <w:marBottom w:val="0"/>
          <w:divBdr>
            <w:top w:val="none" w:sz="0" w:space="0" w:color="auto"/>
            <w:left w:val="none" w:sz="0" w:space="0" w:color="auto"/>
            <w:bottom w:val="none" w:sz="0" w:space="0" w:color="auto"/>
            <w:right w:val="none" w:sz="0" w:space="0" w:color="auto"/>
          </w:divBdr>
        </w:div>
        <w:div w:id="1960796786">
          <w:marLeft w:val="0"/>
          <w:marRight w:val="0"/>
          <w:marTop w:val="0"/>
          <w:marBottom w:val="0"/>
          <w:divBdr>
            <w:top w:val="none" w:sz="0" w:space="0" w:color="auto"/>
            <w:left w:val="none" w:sz="0" w:space="0" w:color="auto"/>
            <w:bottom w:val="none" w:sz="0" w:space="0" w:color="auto"/>
            <w:right w:val="none" w:sz="0" w:space="0" w:color="auto"/>
          </w:divBdr>
        </w:div>
        <w:div w:id="1967738304">
          <w:marLeft w:val="0"/>
          <w:marRight w:val="0"/>
          <w:marTop w:val="0"/>
          <w:marBottom w:val="0"/>
          <w:divBdr>
            <w:top w:val="none" w:sz="0" w:space="0" w:color="auto"/>
            <w:left w:val="none" w:sz="0" w:space="0" w:color="auto"/>
            <w:bottom w:val="none" w:sz="0" w:space="0" w:color="auto"/>
            <w:right w:val="none" w:sz="0" w:space="0" w:color="auto"/>
          </w:divBdr>
        </w:div>
        <w:div w:id="1971593337">
          <w:marLeft w:val="0"/>
          <w:marRight w:val="0"/>
          <w:marTop w:val="0"/>
          <w:marBottom w:val="0"/>
          <w:divBdr>
            <w:top w:val="none" w:sz="0" w:space="0" w:color="auto"/>
            <w:left w:val="none" w:sz="0" w:space="0" w:color="auto"/>
            <w:bottom w:val="none" w:sz="0" w:space="0" w:color="auto"/>
            <w:right w:val="none" w:sz="0" w:space="0" w:color="auto"/>
          </w:divBdr>
        </w:div>
        <w:div w:id="1971856967">
          <w:marLeft w:val="0"/>
          <w:marRight w:val="0"/>
          <w:marTop w:val="0"/>
          <w:marBottom w:val="0"/>
          <w:divBdr>
            <w:top w:val="none" w:sz="0" w:space="0" w:color="auto"/>
            <w:left w:val="none" w:sz="0" w:space="0" w:color="auto"/>
            <w:bottom w:val="none" w:sz="0" w:space="0" w:color="auto"/>
            <w:right w:val="none" w:sz="0" w:space="0" w:color="auto"/>
          </w:divBdr>
        </w:div>
        <w:div w:id="1981837087">
          <w:marLeft w:val="0"/>
          <w:marRight w:val="0"/>
          <w:marTop w:val="0"/>
          <w:marBottom w:val="0"/>
          <w:divBdr>
            <w:top w:val="none" w:sz="0" w:space="0" w:color="auto"/>
            <w:left w:val="none" w:sz="0" w:space="0" w:color="auto"/>
            <w:bottom w:val="none" w:sz="0" w:space="0" w:color="auto"/>
            <w:right w:val="none" w:sz="0" w:space="0" w:color="auto"/>
          </w:divBdr>
        </w:div>
        <w:div w:id="1988394228">
          <w:marLeft w:val="0"/>
          <w:marRight w:val="0"/>
          <w:marTop w:val="0"/>
          <w:marBottom w:val="0"/>
          <w:divBdr>
            <w:top w:val="none" w:sz="0" w:space="0" w:color="auto"/>
            <w:left w:val="none" w:sz="0" w:space="0" w:color="auto"/>
            <w:bottom w:val="none" w:sz="0" w:space="0" w:color="auto"/>
            <w:right w:val="none" w:sz="0" w:space="0" w:color="auto"/>
          </w:divBdr>
        </w:div>
        <w:div w:id="1990556554">
          <w:marLeft w:val="0"/>
          <w:marRight w:val="0"/>
          <w:marTop w:val="0"/>
          <w:marBottom w:val="0"/>
          <w:divBdr>
            <w:top w:val="none" w:sz="0" w:space="0" w:color="auto"/>
            <w:left w:val="none" w:sz="0" w:space="0" w:color="auto"/>
            <w:bottom w:val="none" w:sz="0" w:space="0" w:color="auto"/>
            <w:right w:val="none" w:sz="0" w:space="0" w:color="auto"/>
          </w:divBdr>
        </w:div>
        <w:div w:id="1997101450">
          <w:marLeft w:val="0"/>
          <w:marRight w:val="0"/>
          <w:marTop w:val="0"/>
          <w:marBottom w:val="0"/>
          <w:divBdr>
            <w:top w:val="none" w:sz="0" w:space="0" w:color="auto"/>
            <w:left w:val="none" w:sz="0" w:space="0" w:color="auto"/>
            <w:bottom w:val="none" w:sz="0" w:space="0" w:color="auto"/>
            <w:right w:val="none" w:sz="0" w:space="0" w:color="auto"/>
          </w:divBdr>
        </w:div>
        <w:div w:id="1999844698">
          <w:marLeft w:val="0"/>
          <w:marRight w:val="0"/>
          <w:marTop w:val="0"/>
          <w:marBottom w:val="0"/>
          <w:divBdr>
            <w:top w:val="none" w:sz="0" w:space="0" w:color="auto"/>
            <w:left w:val="none" w:sz="0" w:space="0" w:color="auto"/>
            <w:bottom w:val="none" w:sz="0" w:space="0" w:color="auto"/>
            <w:right w:val="none" w:sz="0" w:space="0" w:color="auto"/>
          </w:divBdr>
        </w:div>
        <w:div w:id="2005276748">
          <w:marLeft w:val="0"/>
          <w:marRight w:val="0"/>
          <w:marTop w:val="0"/>
          <w:marBottom w:val="0"/>
          <w:divBdr>
            <w:top w:val="none" w:sz="0" w:space="0" w:color="auto"/>
            <w:left w:val="none" w:sz="0" w:space="0" w:color="auto"/>
            <w:bottom w:val="none" w:sz="0" w:space="0" w:color="auto"/>
            <w:right w:val="none" w:sz="0" w:space="0" w:color="auto"/>
          </w:divBdr>
        </w:div>
        <w:div w:id="2007203390">
          <w:marLeft w:val="0"/>
          <w:marRight w:val="0"/>
          <w:marTop w:val="0"/>
          <w:marBottom w:val="0"/>
          <w:divBdr>
            <w:top w:val="none" w:sz="0" w:space="0" w:color="auto"/>
            <w:left w:val="none" w:sz="0" w:space="0" w:color="auto"/>
            <w:bottom w:val="none" w:sz="0" w:space="0" w:color="auto"/>
            <w:right w:val="none" w:sz="0" w:space="0" w:color="auto"/>
          </w:divBdr>
        </w:div>
        <w:div w:id="2012022624">
          <w:marLeft w:val="0"/>
          <w:marRight w:val="0"/>
          <w:marTop w:val="0"/>
          <w:marBottom w:val="0"/>
          <w:divBdr>
            <w:top w:val="none" w:sz="0" w:space="0" w:color="auto"/>
            <w:left w:val="none" w:sz="0" w:space="0" w:color="auto"/>
            <w:bottom w:val="none" w:sz="0" w:space="0" w:color="auto"/>
            <w:right w:val="none" w:sz="0" w:space="0" w:color="auto"/>
          </w:divBdr>
        </w:div>
        <w:div w:id="2025160471">
          <w:marLeft w:val="0"/>
          <w:marRight w:val="0"/>
          <w:marTop w:val="0"/>
          <w:marBottom w:val="0"/>
          <w:divBdr>
            <w:top w:val="none" w:sz="0" w:space="0" w:color="auto"/>
            <w:left w:val="none" w:sz="0" w:space="0" w:color="auto"/>
            <w:bottom w:val="none" w:sz="0" w:space="0" w:color="auto"/>
            <w:right w:val="none" w:sz="0" w:space="0" w:color="auto"/>
          </w:divBdr>
        </w:div>
        <w:div w:id="2027365869">
          <w:marLeft w:val="0"/>
          <w:marRight w:val="0"/>
          <w:marTop w:val="0"/>
          <w:marBottom w:val="0"/>
          <w:divBdr>
            <w:top w:val="none" w:sz="0" w:space="0" w:color="auto"/>
            <w:left w:val="none" w:sz="0" w:space="0" w:color="auto"/>
            <w:bottom w:val="none" w:sz="0" w:space="0" w:color="auto"/>
            <w:right w:val="none" w:sz="0" w:space="0" w:color="auto"/>
          </w:divBdr>
        </w:div>
        <w:div w:id="2029327585">
          <w:marLeft w:val="0"/>
          <w:marRight w:val="0"/>
          <w:marTop w:val="0"/>
          <w:marBottom w:val="0"/>
          <w:divBdr>
            <w:top w:val="none" w:sz="0" w:space="0" w:color="auto"/>
            <w:left w:val="none" w:sz="0" w:space="0" w:color="auto"/>
            <w:bottom w:val="none" w:sz="0" w:space="0" w:color="auto"/>
            <w:right w:val="none" w:sz="0" w:space="0" w:color="auto"/>
          </w:divBdr>
        </w:div>
        <w:div w:id="2030329858">
          <w:marLeft w:val="0"/>
          <w:marRight w:val="0"/>
          <w:marTop w:val="0"/>
          <w:marBottom w:val="0"/>
          <w:divBdr>
            <w:top w:val="none" w:sz="0" w:space="0" w:color="auto"/>
            <w:left w:val="none" w:sz="0" w:space="0" w:color="auto"/>
            <w:bottom w:val="none" w:sz="0" w:space="0" w:color="auto"/>
            <w:right w:val="none" w:sz="0" w:space="0" w:color="auto"/>
          </w:divBdr>
        </w:div>
        <w:div w:id="2037653766">
          <w:marLeft w:val="0"/>
          <w:marRight w:val="0"/>
          <w:marTop w:val="0"/>
          <w:marBottom w:val="0"/>
          <w:divBdr>
            <w:top w:val="none" w:sz="0" w:space="0" w:color="auto"/>
            <w:left w:val="none" w:sz="0" w:space="0" w:color="auto"/>
            <w:bottom w:val="none" w:sz="0" w:space="0" w:color="auto"/>
            <w:right w:val="none" w:sz="0" w:space="0" w:color="auto"/>
          </w:divBdr>
        </w:div>
        <w:div w:id="2040810491">
          <w:marLeft w:val="0"/>
          <w:marRight w:val="0"/>
          <w:marTop w:val="0"/>
          <w:marBottom w:val="0"/>
          <w:divBdr>
            <w:top w:val="none" w:sz="0" w:space="0" w:color="auto"/>
            <w:left w:val="none" w:sz="0" w:space="0" w:color="auto"/>
            <w:bottom w:val="none" w:sz="0" w:space="0" w:color="auto"/>
            <w:right w:val="none" w:sz="0" w:space="0" w:color="auto"/>
          </w:divBdr>
        </w:div>
        <w:div w:id="2041592327">
          <w:marLeft w:val="0"/>
          <w:marRight w:val="0"/>
          <w:marTop w:val="0"/>
          <w:marBottom w:val="0"/>
          <w:divBdr>
            <w:top w:val="none" w:sz="0" w:space="0" w:color="auto"/>
            <w:left w:val="none" w:sz="0" w:space="0" w:color="auto"/>
            <w:bottom w:val="none" w:sz="0" w:space="0" w:color="auto"/>
            <w:right w:val="none" w:sz="0" w:space="0" w:color="auto"/>
          </w:divBdr>
        </w:div>
        <w:div w:id="2043968668">
          <w:marLeft w:val="0"/>
          <w:marRight w:val="0"/>
          <w:marTop w:val="0"/>
          <w:marBottom w:val="0"/>
          <w:divBdr>
            <w:top w:val="none" w:sz="0" w:space="0" w:color="auto"/>
            <w:left w:val="none" w:sz="0" w:space="0" w:color="auto"/>
            <w:bottom w:val="none" w:sz="0" w:space="0" w:color="auto"/>
            <w:right w:val="none" w:sz="0" w:space="0" w:color="auto"/>
          </w:divBdr>
        </w:div>
        <w:div w:id="2044011795">
          <w:marLeft w:val="0"/>
          <w:marRight w:val="0"/>
          <w:marTop w:val="0"/>
          <w:marBottom w:val="0"/>
          <w:divBdr>
            <w:top w:val="none" w:sz="0" w:space="0" w:color="auto"/>
            <w:left w:val="none" w:sz="0" w:space="0" w:color="auto"/>
            <w:bottom w:val="none" w:sz="0" w:space="0" w:color="auto"/>
            <w:right w:val="none" w:sz="0" w:space="0" w:color="auto"/>
          </w:divBdr>
        </w:div>
        <w:div w:id="2048991248">
          <w:marLeft w:val="0"/>
          <w:marRight w:val="0"/>
          <w:marTop w:val="0"/>
          <w:marBottom w:val="0"/>
          <w:divBdr>
            <w:top w:val="none" w:sz="0" w:space="0" w:color="auto"/>
            <w:left w:val="none" w:sz="0" w:space="0" w:color="auto"/>
            <w:bottom w:val="none" w:sz="0" w:space="0" w:color="auto"/>
            <w:right w:val="none" w:sz="0" w:space="0" w:color="auto"/>
          </w:divBdr>
        </w:div>
        <w:div w:id="2054690188">
          <w:marLeft w:val="0"/>
          <w:marRight w:val="0"/>
          <w:marTop w:val="0"/>
          <w:marBottom w:val="0"/>
          <w:divBdr>
            <w:top w:val="none" w:sz="0" w:space="0" w:color="auto"/>
            <w:left w:val="none" w:sz="0" w:space="0" w:color="auto"/>
            <w:bottom w:val="none" w:sz="0" w:space="0" w:color="auto"/>
            <w:right w:val="none" w:sz="0" w:space="0" w:color="auto"/>
          </w:divBdr>
        </w:div>
        <w:div w:id="2064865259">
          <w:marLeft w:val="0"/>
          <w:marRight w:val="0"/>
          <w:marTop w:val="0"/>
          <w:marBottom w:val="0"/>
          <w:divBdr>
            <w:top w:val="none" w:sz="0" w:space="0" w:color="auto"/>
            <w:left w:val="none" w:sz="0" w:space="0" w:color="auto"/>
            <w:bottom w:val="none" w:sz="0" w:space="0" w:color="auto"/>
            <w:right w:val="none" w:sz="0" w:space="0" w:color="auto"/>
          </w:divBdr>
        </w:div>
        <w:div w:id="2065563945">
          <w:marLeft w:val="0"/>
          <w:marRight w:val="0"/>
          <w:marTop w:val="0"/>
          <w:marBottom w:val="0"/>
          <w:divBdr>
            <w:top w:val="none" w:sz="0" w:space="0" w:color="auto"/>
            <w:left w:val="none" w:sz="0" w:space="0" w:color="auto"/>
            <w:bottom w:val="none" w:sz="0" w:space="0" w:color="auto"/>
            <w:right w:val="none" w:sz="0" w:space="0" w:color="auto"/>
          </w:divBdr>
        </w:div>
        <w:div w:id="2066179559">
          <w:marLeft w:val="0"/>
          <w:marRight w:val="0"/>
          <w:marTop w:val="0"/>
          <w:marBottom w:val="0"/>
          <w:divBdr>
            <w:top w:val="none" w:sz="0" w:space="0" w:color="auto"/>
            <w:left w:val="none" w:sz="0" w:space="0" w:color="auto"/>
            <w:bottom w:val="none" w:sz="0" w:space="0" w:color="auto"/>
            <w:right w:val="none" w:sz="0" w:space="0" w:color="auto"/>
          </w:divBdr>
        </w:div>
        <w:div w:id="2069834696">
          <w:marLeft w:val="0"/>
          <w:marRight w:val="0"/>
          <w:marTop w:val="0"/>
          <w:marBottom w:val="0"/>
          <w:divBdr>
            <w:top w:val="none" w:sz="0" w:space="0" w:color="auto"/>
            <w:left w:val="none" w:sz="0" w:space="0" w:color="auto"/>
            <w:bottom w:val="none" w:sz="0" w:space="0" w:color="auto"/>
            <w:right w:val="none" w:sz="0" w:space="0" w:color="auto"/>
          </w:divBdr>
        </w:div>
        <w:div w:id="2079399359">
          <w:marLeft w:val="0"/>
          <w:marRight w:val="0"/>
          <w:marTop w:val="0"/>
          <w:marBottom w:val="0"/>
          <w:divBdr>
            <w:top w:val="none" w:sz="0" w:space="0" w:color="auto"/>
            <w:left w:val="none" w:sz="0" w:space="0" w:color="auto"/>
            <w:bottom w:val="none" w:sz="0" w:space="0" w:color="auto"/>
            <w:right w:val="none" w:sz="0" w:space="0" w:color="auto"/>
          </w:divBdr>
        </w:div>
        <w:div w:id="2089301356">
          <w:marLeft w:val="0"/>
          <w:marRight w:val="0"/>
          <w:marTop w:val="0"/>
          <w:marBottom w:val="0"/>
          <w:divBdr>
            <w:top w:val="none" w:sz="0" w:space="0" w:color="auto"/>
            <w:left w:val="none" w:sz="0" w:space="0" w:color="auto"/>
            <w:bottom w:val="none" w:sz="0" w:space="0" w:color="auto"/>
            <w:right w:val="none" w:sz="0" w:space="0" w:color="auto"/>
          </w:divBdr>
        </w:div>
        <w:div w:id="2092121737">
          <w:marLeft w:val="0"/>
          <w:marRight w:val="0"/>
          <w:marTop w:val="0"/>
          <w:marBottom w:val="0"/>
          <w:divBdr>
            <w:top w:val="none" w:sz="0" w:space="0" w:color="auto"/>
            <w:left w:val="none" w:sz="0" w:space="0" w:color="auto"/>
            <w:bottom w:val="none" w:sz="0" w:space="0" w:color="auto"/>
            <w:right w:val="none" w:sz="0" w:space="0" w:color="auto"/>
          </w:divBdr>
        </w:div>
        <w:div w:id="2092777636">
          <w:marLeft w:val="0"/>
          <w:marRight w:val="0"/>
          <w:marTop w:val="0"/>
          <w:marBottom w:val="0"/>
          <w:divBdr>
            <w:top w:val="none" w:sz="0" w:space="0" w:color="auto"/>
            <w:left w:val="none" w:sz="0" w:space="0" w:color="auto"/>
            <w:bottom w:val="none" w:sz="0" w:space="0" w:color="auto"/>
            <w:right w:val="none" w:sz="0" w:space="0" w:color="auto"/>
          </w:divBdr>
        </w:div>
        <w:div w:id="2093433331">
          <w:marLeft w:val="0"/>
          <w:marRight w:val="0"/>
          <w:marTop w:val="0"/>
          <w:marBottom w:val="0"/>
          <w:divBdr>
            <w:top w:val="none" w:sz="0" w:space="0" w:color="auto"/>
            <w:left w:val="none" w:sz="0" w:space="0" w:color="auto"/>
            <w:bottom w:val="none" w:sz="0" w:space="0" w:color="auto"/>
            <w:right w:val="none" w:sz="0" w:space="0" w:color="auto"/>
          </w:divBdr>
        </w:div>
        <w:div w:id="2094549008">
          <w:marLeft w:val="0"/>
          <w:marRight w:val="0"/>
          <w:marTop w:val="0"/>
          <w:marBottom w:val="0"/>
          <w:divBdr>
            <w:top w:val="none" w:sz="0" w:space="0" w:color="auto"/>
            <w:left w:val="none" w:sz="0" w:space="0" w:color="auto"/>
            <w:bottom w:val="none" w:sz="0" w:space="0" w:color="auto"/>
            <w:right w:val="none" w:sz="0" w:space="0" w:color="auto"/>
          </w:divBdr>
        </w:div>
        <w:div w:id="2098363778">
          <w:marLeft w:val="0"/>
          <w:marRight w:val="0"/>
          <w:marTop w:val="0"/>
          <w:marBottom w:val="0"/>
          <w:divBdr>
            <w:top w:val="none" w:sz="0" w:space="0" w:color="auto"/>
            <w:left w:val="none" w:sz="0" w:space="0" w:color="auto"/>
            <w:bottom w:val="none" w:sz="0" w:space="0" w:color="auto"/>
            <w:right w:val="none" w:sz="0" w:space="0" w:color="auto"/>
          </w:divBdr>
        </w:div>
        <w:div w:id="2099516831">
          <w:marLeft w:val="0"/>
          <w:marRight w:val="0"/>
          <w:marTop w:val="0"/>
          <w:marBottom w:val="0"/>
          <w:divBdr>
            <w:top w:val="none" w:sz="0" w:space="0" w:color="auto"/>
            <w:left w:val="none" w:sz="0" w:space="0" w:color="auto"/>
            <w:bottom w:val="none" w:sz="0" w:space="0" w:color="auto"/>
            <w:right w:val="none" w:sz="0" w:space="0" w:color="auto"/>
          </w:divBdr>
        </w:div>
        <w:div w:id="2099788119">
          <w:marLeft w:val="0"/>
          <w:marRight w:val="0"/>
          <w:marTop w:val="0"/>
          <w:marBottom w:val="0"/>
          <w:divBdr>
            <w:top w:val="none" w:sz="0" w:space="0" w:color="auto"/>
            <w:left w:val="none" w:sz="0" w:space="0" w:color="auto"/>
            <w:bottom w:val="none" w:sz="0" w:space="0" w:color="auto"/>
            <w:right w:val="none" w:sz="0" w:space="0" w:color="auto"/>
          </w:divBdr>
        </w:div>
        <w:div w:id="2103916287">
          <w:marLeft w:val="0"/>
          <w:marRight w:val="0"/>
          <w:marTop w:val="0"/>
          <w:marBottom w:val="0"/>
          <w:divBdr>
            <w:top w:val="none" w:sz="0" w:space="0" w:color="auto"/>
            <w:left w:val="none" w:sz="0" w:space="0" w:color="auto"/>
            <w:bottom w:val="none" w:sz="0" w:space="0" w:color="auto"/>
            <w:right w:val="none" w:sz="0" w:space="0" w:color="auto"/>
          </w:divBdr>
        </w:div>
        <w:div w:id="2111654826">
          <w:marLeft w:val="0"/>
          <w:marRight w:val="0"/>
          <w:marTop w:val="0"/>
          <w:marBottom w:val="0"/>
          <w:divBdr>
            <w:top w:val="none" w:sz="0" w:space="0" w:color="auto"/>
            <w:left w:val="none" w:sz="0" w:space="0" w:color="auto"/>
            <w:bottom w:val="none" w:sz="0" w:space="0" w:color="auto"/>
            <w:right w:val="none" w:sz="0" w:space="0" w:color="auto"/>
          </w:divBdr>
        </w:div>
        <w:div w:id="2114812731">
          <w:marLeft w:val="0"/>
          <w:marRight w:val="0"/>
          <w:marTop w:val="0"/>
          <w:marBottom w:val="0"/>
          <w:divBdr>
            <w:top w:val="none" w:sz="0" w:space="0" w:color="auto"/>
            <w:left w:val="none" w:sz="0" w:space="0" w:color="auto"/>
            <w:bottom w:val="none" w:sz="0" w:space="0" w:color="auto"/>
            <w:right w:val="none" w:sz="0" w:space="0" w:color="auto"/>
          </w:divBdr>
        </w:div>
        <w:div w:id="2126270042">
          <w:marLeft w:val="0"/>
          <w:marRight w:val="0"/>
          <w:marTop w:val="0"/>
          <w:marBottom w:val="0"/>
          <w:divBdr>
            <w:top w:val="none" w:sz="0" w:space="0" w:color="auto"/>
            <w:left w:val="none" w:sz="0" w:space="0" w:color="auto"/>
            <w:bottom w:val="none" w:sz="0" w:space="0" w:color="auto"/>
            <w:right w:val="none" w:sz="0" w:space="0" w:color="auto"/>
          </w:divBdr>
        </w:div>
        <w:div w:id="2133474826">
          <w:marLeft w:val="0"/>
          <w:marRight w:val="0"/>
          <w:marTop w:val="0"/>
          <w:marBottom w:val="0"/>
          <w:divBdr>
            <w:top w:val="none" w:sz="0" w:space="0" w:color="auto"/>
            <w:left w:val="none" w:sz="0" w:space="0" w:color="auto"/>
            <w:bottom w:val="none" w:sz="0" w:space="0" w:color="auto"/>
            <w:right w:val="none" w:sz="0" w:space="0" w:color="auto"/>
          </w:divBdr>
        </w:div>
        <w:div w:id="2133555164">
          <w:marLeft w:val="0"/>
          <w:marRight w:val="0"/>
          <w:marTop w:val="0"/>
          <w:marBottom w:val="0"/>
          <w:divBdr>
            <w:top w:val="none" w:sz="0" w:space="0" w:color="auto"/>
            <w:left w:val="none" w:sz="0" w:space="0" w:color="auto"/>
            <w:bottom w:val="none" w:sz="0" w:space="0" w:color="auto"/>
            <w:right w:val="none" w:sz="0" w:space="0" w:color="auto"/>
          </w:divBdr>
        </w:div>
        <w:div w:id="2138257984">
          <w:marLeft w:val="0"/>
          <w:marRight w:val="0"/>
          <w:marTop w:val="0"/>
          <w:marBottom w:val="0"/>
          <w:divBdr>
            <w:top w:val="none" w:sz="0" w:space="0" w:color="auto"/>
            <w:left w:val="none" w:sz="0" w:space="0" w:color="auto"/>
            <w:bottom w:val="none" w:sz="0" w:space="0" w:color="auto"/>
            <w:right w:val="none" w:sz="0" w:space="0" w:color="auto"/>
          </w:divBdr>
        </w:div>
        <w:div w:id="2139176268">
          <w:marLeft w:val="0"/>
          <w:marRight w:val="0"/>
          <w:marTop w:val="0"/>
          <w:marBottom w:val="0"/>
          <w:divBdr>
            <w:top w:val="none" w:sz="0" w:space="0" w:color="auto"/>
            <w:left w:val="none" w:sz="0" w:space="0" w:color="auto"/>
            <w:bottom w:val="none" w:sz="0" w:space="0" w:color="auto"/>
            <w:right w:val="none" w:sz="0" w:space="0" w:color="auto"/>
          </w:divBdr>
        </w:div>
        <w:div w:id="2139563574">
          <w:marLeft w:val="0"/>
          <w:marRight w:val="0"/>
          <w:marTop w:val="0"/>
          <w:marBottom w:val="0"/>
          <w:divBdr>
            <w:top w:val="none" w:sz="0" w:space="0" w:color="auto"/>
            <w:left w:val="none" w:sz="0" w:space="0" w:color="auto"/>
            <w:bottom w:val="none" w:sz="0" w:space="0" w:color="auto"/>
            <w:right w:val="none" w:sz="0" w:space="0" w:color="auto"/>
          </w:divBdr>
        </w:div>
        <w:div w:id="2139950893">
          <w:marLeft w:val="0"/>
          <w:marRight w:val="0"/>
          <w:marTop w:val="0"/>
          <w:marBottom w:val="0"/>
          <w:divBdr>
            <w:top w:val="none" w:sz="0" w:space="0" w:color="auto"/>
            <w:left w:val="none" w:sz="0" w:space="0" w:color="auto"/>
            <w:bottom w:val="none" w:sz="0" w:space="0" w:color="auto"/>
            <w:right w:val="none" w:sz="0" w:space="0" w:color="auto"/>
          </w:divBdr>
        </w:div>
        <w:div w:id="2145811797">
          <w:marLeft w:val="0"/>
          <w:marRight w:val="0"/>
          <w:marTop w:val="0"/>
          <w:marBottom w:val="0"/>
          <w:divBdr>
            <w:top w:val="none" w:sz="0" w:space="0" w:color="auto"/>
            <w:left w:val="none" w:sz="0" w:space="0" w:color="auto"/>
            <w:bottom w:val="none" w:sz="0" w:space="0" w:color="auto"/>
            <w:right w:val="none" w:sz="0" w:space="0" w:color="auto"/>
          </w:divBdr>
        </w:div>
      </w:divsChild>
    </w:div>
    <w:div w:id="1727023175">
      <w:bodyDiv w:val="1"/>
      <w:marLeft w:val="0"/>
      <w:marRight w:val="0"/>
      <w:marTop w:val="0"/>
      <w:marBottom w:val="0"/>
      <w:divBdr>
        <w:top w:val="none" w:sz="0" w:space="0" w:color="auto"/>
        <w:left w:val="none" w:sz="0" w:space="0" w:color="auto"/>
        <w:bottom w:val="none" w:sz="0" w:space="0" w:color="auto"/>
        <w:right w:val="none" w:sz="0" w:space="0" w:color="auto"/>
      </w:divBdr>
      <w:divsChild>
        <w:div w:id="45296218">
          <w:marLeft w:val="0"/>
          <w:marRight w:val="0"/>
          <w:marTop w:val="0"/>
          <w:marBottom w:val="0"/>
          <w:divBdr>
            <w:top w:val="none" w:sz="0" w:space="0" w:color="auto"/>
            <w:left w:val="none" w:sz="0" w:space="0" w:color="auto"/>
            <w:bottom w:val="none" w:sz="0" w:space="0" w:color="auto"/>
            <w:right w:val="none" w:sz="0" w:space="0" w:color="auto"/>
          </w:divBdr>
        </w:div>
        <w:div w:id="46270647">
          <w:marLeft w:val="0"/>
          <w:marRight w:val="0"/>
          <w:marTop w:val="0"/>
          <w:marBottom w:val="0"/>
          <w:divBdr>
            <w:top w:val="none" w:sz="0" w:space="0" w:color="auto"/>
            <w:left w:val="none" w:sz="0" w:space="0" w:color="auto"/>
            <w:bottom w:val="none" w:sz="0" w:space="0" w:color="auto"/>
            <w:right w:val="none" w:sz="0" w:space="0" w:color="auto"/>
          </w:divBdr>
        </w:div>
        <w:div w:id="57871498">
          <w:marLeft w:val="0"/>
          <w:marRight w:val="0"/>
          <w:marTop w:val="0"/>
          <w:marBottom w:val="0"/>
          <w:divBdr>
            <w:top w:val="none" w:sz="0" w:space="0" w:color="auto"/>
            <w:left w:val="none" w:sz="0" w:space="0" w:color="auto"/>
            <w:bottom w:val="none" w:sz="0" w:space="0" w:color="auto"/>
            <w:right w:val="none" w:sz="0" w:space="0" w:color="auto"/>
          </w:divBdr>
        </w:div>
        <w:div w:id="59062076">
          <w:marLeft w:val="0"/>
          <w:marRight w:val="0"/>
          <w:marTop w:val="0"/>
          <w:marBottom w:val="0"/>
          <w:divBdr>
            <w:top w:val="none" w:sz="0" w:space="0" w:color="auto"/>
            <w:left w:val="none" w:sz="0" w:space="0" w:color="auto"/>
            <w:bottom w:val="none" w:sz="0" w:space="0" w:color="auto"/>
            <w:right w:val="none" w:sz="0" w:space="0" w:color="auto"/>
          </w:divBdr>
        </w:div>
        <w:div w:id="104424715">
          <w:marLeft w:val="0"/>
          <w:marRight w:val="0"/>
          <w:marTop w:val="0"/>
          <w:marBottom w:val="0"/>
          <w:divBdr>
            <w:top w:val="none" w:sz="0" w:space="0" w:color="auto"/>
            <w:left w:val="none" w:sz="0" w:space="0" w:color="auto"/>
            <w:bottom w:val="none" w:sz="0" w:space="0" w:color="auto"/>
            <w:right w:val="none" w:sz="0" w:space="0" w:color="auto"/>
          </w:divBdr>
        </w:div>
        <w:div w:id="118258338">
          <w:marLeft w:val="0"/>
          <w:marRight w:val="0"/>
          <w:marTop w:val="0"/>
          <w:marBottom w:val="0"/>
          <w:divBdr>
            <w:top w:val="none" w:sz="0" w:space="0" w:color="auto"/>
            <w:left w:val="none" w:sz="0" w:space="0" w:color="auto"/>
            <w:bottom w:val="none" w:sz="0" w:space="0" w:color="auto"/>
            <w:right w:val="none" w:sz="0" w:space="0" w:color="auto"/>
          </w:divBdr>
        </w:div>
        <w:div w:id="184560336">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56140188">
          <w:marLeft w:val="0"/>
          <w:marRight w:val="0"/>
          <w:marTop w:val="0"/>
          <w:marBottom w:val="0"/>
          <w:divBdr>
            <w:top w:val="none" w:sz="0" w:space="0" w:color="auto"/>
            <w:left w:val="none" w:sz="0" w:space="0" w:color="auto"/>
            <w:bottom w:val="none" w:sz="0" w:space="0" w:color="auto"/>
            <w:right w:val="none" w:sz="0" w:space="0" w:color="auto"/>
          </w:divBdr>
        </w:div>
        <w:div w:id="273097683">
          <w:marLeft w:val="0"/>
          <w:marRight w:val="0"/>
          <w:marTop w:val="0"/>
          <w:marBottom w:val="0"/>
          <w:divBdr>
            <w:top w:val="none" w:sz="0" w:space="0" w:color="auto"/>
            <w:left w:val="none" w:sz="0" w:space="0" w:color="auto"/>
            <w:bottom w:val="none" w:sz="0" w:space="0" w:color="auto"/>
            <w:right w:val="none" w:sz="0" w:space="0" w:color="auto"/>
          </w:divBdr>
        </w:div>
        <w:div w:id="337538717">
          <w:marLeft w:val="0"/>
          <w:marRight w:val="0"/>
          <w:marTop w:val="0"/>
          <w:marBottom w:val="0"/>
          <w:divBdr>
            <w:top w:val="none" w:sz="0" w:space="0" w:color="auto"/>
            <w:left w:val="none" w:sz="0" w:space="0" w:color="auto"/>
            <w:bottom w:val="none" w:sz="0" w:space="0" w:color="auto"/>
            <w:right w:val="none" w:sz="0" w:space="0" w:color="auto"/>
          </w:divBdr>
        </w:div>
        <w:div w:id="348719309">
          <w:marLeft w:val="0"/>
          <w:marRight w:val="0"/>
          <w:marTop w:val="0"/>
          <w:marBottom w:val="0"/>
          <w:divBdr>
            <w:top w:val="none" w:sz="0" w:space="0" w:color="auto"/>
            <w:left w:val="none" w:sz="0" w:space="0" w:color="auto"/>
            <w:bottom w:val="none" w:sz="0" w:space="0" w:color="auto"/>
            <w:right w:val="none" w:sz="0" w:space="0" w:color="auto"/>
          </w:divBdr>
        </w:div>
        <w:div w:id="355351139">
          <w:marLeft w:val="0"/>
          <w:marRight w:val="0"/>
          <w:marTop w:val="0"/>
          <w:marBottom w:val="0"/>
          <w:divBdr>
            <w:top w:val="none" w:sz="0" w:space="0" w:color="auto"/>
            <w:left w:val="none" w:sz="0" w:space="0" w:color="auto"/>
            <w:bottom w:val="none" w:sz="0" w:space="0" w:color="auto"/>
            <w:right w:val="none" w:sz="0" w:space="0" w:color="auto"/>
          </w:divBdr>
        </w:div>
        <w:div w:id="428551502">
          <w:marLeft w:val="0"/>
          <w:marRight w:val="0"/>
          <w:marTop w:val="0"/>
          <w:marBottom w:val="0"/>
          <w:divBdr>
            <w:top w:val="none" w:sz="0" w:space="0" w:color="auto"/>
            <w:left w:val="none" w:sz="0" w:space="0" w:color="auto"/>
            <w:bottom w:val="none" w:sz="0" w:space="0" w:color="auto"/>
            <w:right w:val="none" w:sz="0" w:space="0" w:color="auto"/>
          </w:divBdr>
        </w:div>
        <w:div w:id="445588104">
          <w:marLeft w:val="0"/>
          <w:marRight w:val="0"/>
          <w:marTop w:val="0"/>
          <w:marBottom w:val="0"/>
          <w:divBdr>
            <w:top w:val="none" w:sz="0" w:space="0" w:color="auto"/>
            <w:left w:val="none" w:sz="0" w:space="0" w:color="auto"/>
            <w:bottom w:val="none" w:sz="0" w:space="0" w:color="auto"/>
            <w:right w:val="none" w:sz="0" w:space="0" w:color="auto"/>
          </w:divBdr>
        </w:div>
        <w:div w:id="581331910">
          <w:marLeft w:val="0"/>
          <w:marRight w:val="0"/>
          <w:marTop w:val="0"/>
          <w:marBottom w:val="0"/>
          <w:divBdr>
            <w:top w:val="none" w:sz="0" w:space="0" w:color="auto"/>
            <w:left w:val="none" w:sz="0" w:space="0" w:color="auto"/>
            <w:bottom w:val="none" w:sz="0" w:space="0" w:color="auto"/>
            <w:right w:val="none" w:sz="0" w:space="0" w:color="auto"/>
          </w:divBdr>
        </w:div>
        <w:div w:id="589047831">
          <w:marLeft w:val="0"/>
          <w:marRight w:val="0"/>
          <w:marTop w:val="0"/>
          <w:marBottom w:val="0"/>
          <w:divBdr>
            <w:top w:val="none" w:sz="0" w:space="0" w:color="auto"/>
            <w:left w:val="none" w:sz="0" w:space="0" w:color="auto"/>
            <w:bottom w:val="none" w:sz="0" w:space="0" w:color="auto"/>
            <w:right w:val="none" w:sz="0" w:space="0" w:color="auto"/>
          </w:divBdr>
        </w:div>
        <w:div w:id="599877950">
          <w:marLeft w:val="0"/>
          <w:marRight w:val="0"/>
          <w:marTop w:val="0"/>
          <w:marBottom w:val="0"/>
          <w:divBdr>
            <w:top w:val="none" w:sz="0" w:space="0" w:color="auto"/>
            <w:left w:val="none" w:sz="0" w:space="0" w:color="auto"/>
            <w:bottom w:val="none" w:sz="0" w:space="0" w:color="auto"/>
            <w:right w:val="none" w:sz="0" w:space="0" w:color="auto"/>
          </w:divBdr>
        </w:div>
        <w:div w:id="619730511">
          <w:marLeft w:val="0"/>
          <w:marRight w:val="0"/>
          <w:marTop w:val="0"/>
          <w:marBottom w:val="0"/>
          <w:divBdr>
            <w:top w:val="none" w:sz="0" w:space="0" w:color="auto"/>
            <w:left w:val="none" w:sz="0" w:space="0" w:color="auto"/>
            <w:bottom w:val="none" w:sz="0" w:space="0" w:color="auto"/>
            <w:right w:val="none" w:sz="0" w:space="0" w:color="auto"/>
          </w:divBdr>
        </w:div>
        <w:div w:id="637998769">
          <w:marLeft w:val="0"/>
          <w:marRight w:val="0"/>
          <w:marTop w:val="0"/>
          <w:marBottom w:val="0"/>
          <w:divBdr>
            <w:top w:val="none" w:sz="0" w:space="0" w:color="auto"/>
            <w:left w:val="none" w:sz="0" w:space="0" w:color="auto"/>
            <w:bottom w:val="none" w:sz="0" w:space="0" w:color="auto"/>
            <w:right w:val="none" w:sz="0" w:space="0" w:color="auto"/>
          </w:divBdr>
        </w:div>
        <w:div w:id="647975643">
          <w:marLeft w:val="0"/>
          <w:marRight w:val="0"/>
          <w:marTop w:val="0"/>
          <w:marBottom w:val="0"/>
          <w:divBdr>
            <w:top w:val="none" w:sz="0" w:space="0" w:color="auto"/>
            <w:left w:val="none" w:sz="0" w:space="0" w:color="auto"/>
            <w:bottom w:val="none" w:sz="0" w:space="0" w:color="auto"/>
            <w:right w:val="none" w:sz="0" w:space="0" w:color="auto"/>
          </w:divBdr>
        </w:div>
        <w:div w:id="654070582">
          <w:marLeft w:val="0"/>
          <w:marRight w:val="0"/>
          <w:marTop w:val="0"/>
          <w:marBottom w:val="0"/>
          <w:divBdr>
            <w:top w:val="none" w:sz="0" w:space="0" w:color="auto"/>
            <w:left w:val="none" w:sz="0" w:space="0" w:color="auto"/>
            <w:bottom w:val="none" w:sz="0" w:space="0" w:color="auto"/>
            <w:right w:val="none" w:sz="0" w:space="0" w:color="auto"/>
          </w:divBdr>
        </w:div>
        <w:div w:id="659113856">
          <w:marLeft w:val="0"/>
          <w:marRight w:val="0"/>
          <w:marTop w:val="0"/>
          <w:marBottom w:val="0"/>
          <w:divBdr>
            <w:top w:val="none" w:sz="0" w:space="0" w:color="auto"/>
            <w:left w:val="none" w:sz="0" w:space="0" w:color="auto"/>
            <w:bottom w:val="none" w:sz="0" w:space="0" w:color="auto"/>
            <w:right w:val="none" w:sz="0" w:space="0" w:color="auto"/>
          </w:divBdr>
        </w:div>
        <w:div w:id="689187314">
          <w:marLeft w:val="0"/>
          <w:marRight w:val="0"/>
          <w:marTop w:val="0"/>
          <w:marBottom w:val="0"/>
          <w:divBdr>
            <w:top w:val="none" w:sz="0" w:space="0" w:color="auto"/>
            <w:left w:val="none" w:sz="0" w:space="0" w:color="auto"/>
            <w:bottom w:val="none" w:sz="0" w:space="0" w:color="auto"/>
            <w:right w:val="none" w:sz="0" w:space="0" w:color="auto"/>
          </w:divBdr>
        </w:div>
        <w:div w:id="698624319">
          <w:marLeft w:val="0"/>
          <w:marRight w:val="0"/>
          <w:marTop w:val="0"/>
          <w:marBottom w:val="0"/>
          <w:divBdr>
            <w:top w:val="none" w:sz="0" w:space="0" w:color="auto"/>
            <w:left w:val="none" w:sz="0" w:space="0" w:color="auto"/>
            <w:bottom w:val="none" w:sz="0" w:space="0" w:color="auto"/>
            <w:right w:val="none" w:sz="0" w:space="0" w:color="auto"/>
          </w:divBdr>
        </w:div>
        <w:div w:id="754740709">
          <w:marLeft w:val="0"/>
          <w:marRight w:val="0"/>
          <w:marTop w:val="0"/>
          <w:marBottom w:val="0"/>
          <w:divBdr>
            <w:top w:val="none" w:sz="0" w:space="0" w:color="auto"/>
            <w:left w:val="none" w:sz="0" w:space="0" w:color="auto"/>
            <w:bottom w:val="none" w:sz="0" w:space="0" w:color="auto"/>
            <w:right w:val="none" w:sz="0" w:space="0" w:color="auto"/>
          </w:divBdr>
        </w:div>
        <w:div w:id="859049832">
          <w:marLeft w:val="0"/>
          <w:marRight w:val="0"/>
          <w:marTop w:val="0"/>
          <w:marBottom w:val="0"/>
          <w:divBdr>
            <w:top w:val="none" w:sz="0" w:space="0" w:color="auto"/>
            <w:left w:val="none" w:sz="0" w:space="0" w:color="auto"/>
            <w:bottom w:val="none" w:sz="0" w:space="0" w:color="auto"/>
            <w:right w:val="none" w:sz="0" w:space="0" w:color="auto"/>
          </w:divBdr>
        </w:div>
        <w:div w:id="898788643">
          <w:marLeft w:val="0"/>
          <w:marRight w:val="0"/>
          <w:marTop w:val="0"/>
          <w:marBottom w:val="0"/>
          <w:divBdr>
            <w:top w:val="none" w:sz="0" w:space="0" w:color="auto"/>
            <w:left w:val="none" w:sz="0" w:space="0" w:color="auto"/>
            <w:bottom w:val="none" w:sz="0" w:space="0" w:color="auto"/>
            <w:right w:val="none" w:sz="0" w:space="0" w:color="auto"/>
          </w:divBdr>
        </w:div>
        <w:div w:id="951090031">
          <w:marLeft w:val="0"/>
          <w:marRight w:val="0"/>
          <w:marTop w:val="0"/>
          <w:marBottom w:val="0"/>
          <w:divBdr>
            <w:top w:val="none" w:sz="0" w:space="0" w:color="auto"/>
            <w:left w:val="none" w:sz="0" w:space="0" w:color="auto"/>
            <w:bottom w:val="none" w:sz="0" w:space="0" w:color="auto"/>
            <w:right w:val="none" w:sz="0" w:space="0" w:color="auto"/>
          </w:divBdr>
        </w:div>
        <w:div w:id="977222163">
          <w:marLeft w:val="0"/>
          <w:marRight w:val="0"/>
          <w:marTop w:val="0"/>
          <w:marBottom w:val="0"/>
          <w:divBdr>
            <w:top w:val="none" w:sz="0" w:space="0" w:color="auto"/>
            <w:left w:val="none" w:sz="0" w:space="0" w:color="auto"/>
            <w:bottom w:val="none" w:sz="0" w:space="0" w:color="auto"/>
            <w:right w:val="none" w:sz="0" w:space="0" w:color="auto"/>
          </w:divBdr>
        </w:div>
        <w:div w:id="980382174">
          <w:marLeft w:val="0"/>
          <w:marRight w:val="0"/>
          <w:marTop w:val="0"/>
          <w:marBottom w:val="0"/>
          <w:divBdr>
            <w:top w:val="none" w:sz="0" w:space="0" w:color="auto"/>
            <w:left w:val="none" w:sz="0" w:space="0" w:color="auto"/>
            <w:bottom w:val="none" w:sz="0" w:space="0" w:color="auto"/>
            <w:right w:val="none" w:sz="0" w:space="0" w:color="auto"/>
          </w:divBdr>
        </w:div>
        <w:div w:id="1021393014">
          <w:marLeft w:val="0"/>
          <w:marRight w:val="0"/>
          <w:marTop w:val="0"/>
          <w:marBottom w:val="0"/>
          <w:divBdr>
            <w:top w:val="none" w:sz="0" w:space="0" w:color="auto"/>
            <w:left w:val="none" w:sz="0" w:space="0" w:color="auto"/>
            <w:bottom w:val="none" w:sz="0" w:space="0" w:color="auto"/>
            <w:right w:val="none" w:sz="0" w:space="0" w:color="auto"/>
          </w:divBdr>
        </w:div>
        <w:div w:id="1040477506">
          <w:marLeft w:val="0"/>
          <w:marRight w:val="0"/>
          <w:marTop w:val="0"/>
          <w:marBottom w:val="0"/>
          <w:divBdr>
            <w:top w:val="none" w:sz="0" w:space="0" w:color="auto"/>
            <w:left w:val="none" w:sz="0" w:space="0" w:color="auto"/>
            <w:bottom w:val="none" w:sz="0" w:space="0" w:color="auto"/>
            <w:right w:val="none" w:sz="0" w:space="0" w:color="auto"/>
          </w:divBdr>
        </w:div>
        <w:div w:id="1040789720">
          <w:marLeft w:val="0"/>
          <w:marRight w:val="0"/>
          <w:marTop w:val="0"/>
          <w:marBottom w:val="0"/>
          <w:divBdr>
            <w:top w:val="none" w:sz="0" w:space="0" w:color="auto"/>
            <w:left w:val="none" w:sz="0" w:space="0" w:color="auto"/>
            <w:bottom w:val="none" w:sz="0" w:space="0" w:color="auto"/>
            <w:right w:val="none" w:sz="0" w:space="0" w:color="auto"/>
          </w:divBdr>
        </w:div>
        <w:div w:id="1267039142">
          <w:marLeft w:val="0"/>
          <w:marRight w:val="0"/>
          <w:marTop w:val="0"/>
          <w:marBottom w:val="0"/>
          <w:divBdr>
            <w:top w:val="none" w:sz="0" w:space="0" w:color="auto"/>
            <w:left w:val="none" w:sz="0" w:space="0" w:color="auto"/>
            <w:bottom w:val="none" w:sz="0" w:space="0" w:color="auto"/>
            <w:right w:val="none" w:sz="0" w:space="0" w:color="auto"/>
          </w:divBdr>
        </w:div>
        <w:div w:id="1288854658">
          <w:marLeft w:val="0"/>
          <w:marRight w:val="0"/>
          <w:marTop w:val="0"/>
          <w:marBottom w:val="0"/>
          <w:divBdr>
            <w:top w:val="none" w:sz="0" w:space="0" w:color="auto"/>
            <w:left w:val="none" w:sz="0" w:space="0" w:color="auto"/>
            <w:bottom w:val="none" w:sz="0" w:space="0" w:color="auto"/>
            <w:right w:val="none" w:sz="0" w:space="0" w:color="auto"/>
          </w:divBdr>
        </w:div>
        <w:div w:id="1406416783">
          <w:marLeft w:val="0"/>
          <w:marRight w:val="0"/>
          <w:marTop w:val="0"/>
          <w:marBottom w:val="0"/>
          <w:divBdr>
            <w:top w:val="none" w:sz="0" w:space="0" w:color="auto"/>
            <w:left w:val="none" w:sz="0" w:space="0" w:color="auto"/>
            <w:bottom w:val="none" w:sz="0" w:space="0" w:color="auto"/>
            <w:right w:val="none" w:sz="0" w:space="0" w:color="auto"/>
          </w:divBdr>
        </w:div>
        <w:div w:id="1467698356">
          <w:marLeft w:val="0"/>
          <w:marRight w:val="0"/>
          <w:marTop w:val="0"/>
          <w:marBottom w:val="0"/>
          <w:divBdr>
            <w:top w:val="none" w:sz="0" w:space="0" w:color="auto"/>
            <w:left w:val="none" w:sz="0" w:space="0" w:color="auto"/>
            <w:bottom w:val="none" w:sz="0" w:space="0" w:color="auto"/>
            <w:right w:val="none" w:sz="0" w:space="0" w:color="auto"/>
          </w:divBdr>
        </w:div>
        <w:div w:id="1469543235">
          <w:marLeft w:val="0"/>
          <w:marRight w:val="0"/>
          <w:marTop w:val="0"/>
          <w:marBottom w:val="0"/>
          <w:divBdr>
            <w:top w:val="none" w:sz="0" w:space="0" w:color="auto"/>
            <w:left w:val="none" w:sz="0" w:space="0" w:color="auto"/>
            <w:bottom w:val="none" w:sz="0" w:space="0" w:color="auto"/>
            <w:right w:val="none" w:sz="0" w:space="0" w:color="auto"/>
          </w:divBdr>
        </w:div>
        <w:div w:id="1507667873">
          <w:marLeft w:val="0"/>
          <w:marRight w:val="0"/>
          <w:marTop w:val="0"/>
          <w:marBottom w:val="0"/>
          <w:divBdr>
            <w:top w:val="none" w:sz="0" w:space="0" w:color="auto"/>
            <w:left w:val="none" w:sz="0" w:space="0" w:color="auto"/>
            <w:bottom w:val="none" w:sz="0" w:space="0" w:color="auto"/>
            <w:right w:val="none" w:sz="0" w:space="0" w:color="auto"/>
          </w:divBdr>
        </w:div>
        <w:div w:id="1542939072">
          <w:marLeft w:val="0"/>
          <w:marRight w:val="0"/>
          <w:marTop w:val="0"/>
          <w:marBottom w:val="0"/>
          <w:divBdr>
            <w:top w:val="none" w:sz="0" w:space="0" w:color="auto"/>
            <w:left w:val="none" w:sz="0" w:space="0" w:color="auto"/>
            <w:bottom w:val="none" w:sz="0" w:space="0" w:color="auto"/>
            <w:right w:val="none" w:sz="0" w:space="0" w:color="auto"/>
          </w:divBdr>
        </w:div>
        <w:div w:id="1547329481">
          <w:marLeft w:val="0"/>
          <w:marRight w:val="0"/>
          <w:marTop w:val="0"/>
          <w:marBottom w:val="0"/>
          <w:divBdr>
            <w:top w:val="none" w:sz="0" w:space="0" w:color="auto"/>
            <w:left w:val="none" w:sz="0" w:space="0" w:color="auto"/>
            <w:bottom w:val="none" w:sz="0" w:space="0" w:color="auto"/>
            <w:right w:val="none" w:sz="0" w:space="0" w:color="auto"/>
          </w:divBdr>
        </w:div>
        <w:div w:id="1590845169">
          <w:marLeft w:val="0"/>
          <w:marRight w:val="0"/>
          <w:marTop w:val="0"/>
          <w:marBottom w:val="0"/>
          <w:divBdr>
            <w:top w:val="none" w:sz="0" w:space="0" w:color="auto"/>
            <w:left w:val="none" w:sz="0" w:space="0" w:color="auto"/>
            <w:bottom w:val="none" w:sz="0" w:space="0" w:color="auto"/>
            <w:right w:val="none" w:sz="0" w:space="0" w:color="auto"/>
          </w:divBdr>
        </w:div>
        <w:div w:id="1634553265">
          <w:marLeft w:val="0"/>
          <w:marRight w:val="0"/>
          <w:marTop w:val="0"/>
          <w:marBottom w:val="0"/>
          <w:divBdr>
            <w:top w:val="none" w:sz="0" w:space="0" w:color="auto"/>
            <w:left w:val="none" w:sz="0" w:space="0" w:color="auto"/>
            <w:bottom w:val="none" w:sz="0" w:space="0" w:color="auto"/>
            <w:right w:val="none" w:sz="0" w:space="0" w:color="auto"/>
          </w:divBdr>
        </w:div>
        <w:div w:id="1635719376">
          <w:marLeft w:val="0"/>
          <w:marRight w:val="0"/>
          <w:marTop w:val="0"/>
          <w:marBottom w:val="0"/>
          <w:divBdr>
            <w:top w:val="none" w:sz="0" w:space="0" w:color="auto"/>
            <w:left w:val="none" w:sz="0" w:space="0" w:color="auto"/>
            <w:bottom w:val="none" w:sz="0" w:space="0" w:color="auto"/>
            <w:right w:val="none" w:sz="0" w:space="0" w:color="auto"/>
          </w:divBdr>
        </w:div>
        <w:div w:id="1711342376">
          <w:marLeft w:val="0"/>
          <w:marRight w:val="0"/>
          <w:marTop w:val="0"/>
          <w:marBottom w:val="0"/>
          <w:divBdr>
            <w:top w:val="none" w:sz="0" w:space="0" w:color="auto"/>
            <w:left w:val="none" w:sz="0" w:space="0" w:color="auto"/>
            <w:bottom w:val="none" w:sz="0" w:space="0" w:color="auto"/>
            <w:right w:val="none" w:sz="0" w:space="0" w:color="auto"/>
          </w:divBdr>
        </w:div>
        <w:div w:id="1757313923">
          <w:marLeft w:val="0"/>
          <w:marRight w:val="0"/>
          <w:marTop w:val="0"/>
          <w:marBottom w:val="0"/>
          <w:divBdr>
            <w:top w:val="none" w:sz="0" w:space="0" w:color="auto"/>
            <w:left w:val="none" w:sz="0" w:space="0" w:color="auto"/>
            <w:bottom w:val="none" w:sz="0" w:space="0" w:color="auto"/>
            <w:right w:val="none" w:sz="0" w:space="0" w:color="auto"/>
          </w:divBdr>
        </w:div>
        <w:div w:id="1795950642">
          <w:marLeft w:val="0"/>
          <w:marRight w:val="0"/>
          <w:marTop w:val="0"/>
          <w:marBottom w:val="0"/>
          <w:divBdr>
            <w:top w:val="none" w:sz="0" w:space="0" w:color="auto"/>
            <w:left w:val="none" w:sz="0" w:space="0" w:color="auto"/>
            <w:bottom w:val="none" w:sz="0" w:space="0" w:color="auto"/>
            <w:right w:val="none" w:sz="0" w:space="0" w:color="auto"/>
          </w:divBdr>
        </w:div>
        <w:div w:id="1897202735">
          <w:marLeft w:val="0"/>
          <w:marRight w:val="0"/>
          <w:marTop w:val="0"/>
          <w:marBottom w:val="0"/>
          <w:divBdr>
            <w:top w:val="none" w:sz="0" w:space="0" w:color="auto"/>
            <w:left w:val="none" w:sz="0" w:space="0" w:color="auto"/>
            <w:bottom w:val="none" w:sz="0" w:space="0" w:color="auto"/>
            <w:right w:val="none" w:sz="0" w:space="0" w:color="auto"/>
          </w:divBdr>
        </w:div>
        <w:div w:id="1897858632">
          <w:marLeft w:val="0"/>
          <w:marRight w:val="0"/>
          <w:marTop w:val="0"/>
          <w:marBottom w:val="0"/>
          <w:divBdr>
            <w:top w:val="none" w:sz="0" w:space="0" w:color="auto"/>
            <w:left w:val="none" w:sz="0" w:space="0" w:color="auto"/>
            <w:bottom w:val="none" w:sz="0" w:space="0" w:color="auto"/>
            <w:right w:val="none" w:sz="0" w:space="0" w:color="auto"/>
          </w:divBdr>
        </w:div>
        <w:div w:id="1901136799">
          <w:marLeft w:val="0"/>
          <w:marRight w:val="0"/>
          <w:marTop w:val="0"/>
          <w:marBottom w:val="0"/>
          <w:divBdr>
            <w:top w:val="none" w:sz="0" w:space="0" w:color="auto"/>
            <w:left w:val="none" w:sz="0" w:space="0" w:color="auto"/>
            <w:bottom w:val="none" w:sz="0" w:space="0" w:color="auto"/>
            <w:right w:val="none" w:sz="0" w:space="0" w:color="auto"/>
          </w:divBdr>
        </w:div>
        <w:div w:id="1907762998">
          <w:marLeft w:val="0"/>
          <w:marRight w:val="0"/>
          <w:marTop w:val="0"/>
          <w:marBottom w:val="0"/>
          <w:divBdr>
            <w:top w:val="none" w:sz="0" w:space="0" w:color="auto"/>
            <w:left w:val="none" w:sz="0" w:space="0" w:color="auto"/>
            <w:bottom w:val="none" w:sz="0" w:space="0" w:color="auto"/>
            <w:right w:val="none" w:sz="0" w:space="0" w:color="auto"/>
          </w:divBdr>
        </w:div>
        <w:div w:id="1943687287">
          <w:marLeft w:val="0"/>
          <w:marRight w:val="0"/>
          <w:marTop w:val="0"/>
          <w:marBottom w:val="0"/>
          <w:divBdr>
            <w:top w:val="none" w:sz="0" w:space="0" w:color="auto"/>
            <w:left w:val="none" w:sz="0" w:space="0" w:color="auto"/>
            <w:bottom w:val="none" w:sz="0" w:space="0" w:color="auto"/>
            <w:right w:val="none" w:sz="0" w:space="0" w:color="auto"/>
          </w:divBdr>
        </w:div>
        <w:div w:id="1971670046">
          <w:marLeft w:val="0"/>
          <w:marRight w:val="0"/>
          <w:marTop w:val="0"/>
          <w:marBottom w:val="0"/>
          <w:divBdr>
            <w:top w:val="none" w:sz="0" w:space="0" w:color="auto"/>
            <w:left w:val="none" w:sz="0" w:space="0" w:color="auto"/>
            <w:bottom w:val="none" w:sz="0" w:space="0" w:color="auto"/>
            <w:right w:val="none" w:sz="0" w:space="0" w:color="auto"/>
          </w:divBdr>
        </w:div>
        <w:div w:id="1995179141">
          <w:marLeft w:val="0"/>
          <w:marRight w:val="0"/>
          <w:marTop w:val="0"/>
          <w:marBottom w:val="0"/>
          <w:divBdr>
            <w:top w:val="none" w:sz="0" w:space="0" w:color="auto"/>
            <w:left w:val="none" w:sz="0" w:space="0" w:color="auto"/>
            <w:bottom w:val="none" w:sz="0" w:space="0" w:color="auto"/>
            <w:right w:val="none" w:sz="0" w:space="0" w:color="auto"/>
          </w:divBdr>
        </w:div>
        <w:div w:id="2000574321">
          <w:marLeft w:val="0"/>
          <w:marRight w:val="0"/>
          <w:marTop w:val="0"/>
          <w:marBottom w:val="0"/>
          <w:divBdr>
            <w:top w:val="none" w:sz="0" w:space="0" w:color="auto"/>
            <w:left w:val="none" w:sz="0" w:space="0" w:color="auto"/>
            <w:bottom w:val="none" w:sz="0" w:space="0" w:color="auto"/>
            <w:right w:val="none" w:sz="0" w:space="0" w:color="auto"/>
          </w:divBdr>
        </w:div>
        <w:div w:id="2009281346">
          <w:marLeft w:val="0"/>
          <w:marRight w:val="0"/>
          <w:marTop w:val="0"/>
          <w:marBottom w:val="0"/>
          <w:divBdr>
            <w:top w:val="none" w:sz="0" w:space="0" w:color="auto"/>
            <w:left w:val="none" w:sz="0" w:space="0" w:color="auto"/>
            <w:bottom w:val="none" w:sz="0" w:space="0" w:color="auto"/>
            <w:right w:val="none" w:sz="0" w:space="0" w:color="auto"/>
          </w:divBdr>
        </w:div>
        <w:div w:id="2035960319">
          <w:marLeft w:val="0"/>
          <w:marRight w:val="0"/>
          <w:marTop w:val="0"/>
          <w:marBottom w:val="0"/>
          <w:divBdr>
            <w:top w:val="none" w:sz="0" w:space="0" w:color="auto"/>
            <w:left w:val="none" w:sz="0" w:space="0" w:color="auto"/>
            <w:bottom w:val="none" w:sz="0" w:space="0" w:color="auto"/>
            <w:right w:val="none" w:sz="0" w:space="0" w:color="auto"/>
          </w:divBdr>
        </w:div>
        <w:div w:id="2073308792">
          <w:marLeft w:val="0"/>
          <w:marRight w:val="0"/>
          <w:marTop w:val="0"/>
          <w:marBottom w:val="0"/>
          <w:divBdr>
            <w:top w:val="none" w:sz="0" w:space="0" w:color="auto"/>
            <w:left w:val="none" w:sz="0" w:space="0" w:color="auto"/>
            <w:bottom w:val="none" w:sz="0" w:space="0" w:color="auto"/>
            <w:right w:val="none" w:sz="0" w:space="0" w:color="auto"/>
          </w:divBdr>
        </w:div>
        <w:div w:id="2098594571">
          <w:marLeft w:val="0"/>
          <w:marRight w:val="0"/>
          <w:marTop w:val="0"/>
          <w:marBottom w:val="0"/>
          <w:divBdr>
            <w:top w:val="none" w:sz="0" w:space="0" w:color="auto"/>
            <w:left w:val="none" w:sz="0" w:space="0" w:color="auto"/>
            <w:bottom w:val="none" w:sz="0" w:space="0" w:color="auto"/>
            <w:right w:val="none" w:sz="0" w:space="0" w:color="auto"/>
          </w:divBdr>
        </w:div>
        <w:div w:id="2102410217">
          <w:marLeft w:val="0"/>
          <w:marRight w:val="0"/>
          <w:marTop w:val="0"/>
          <w:marBottom w:val="0"/>
          <w:divBdr>
            <w:top w:val="none" w:sz="0" w:space="0" w:color="auto"/>
            <w:left w:val="none" w:sz="0" w:space="0" w:color="auto"/>
            <w:bottom w:val="none" w:sz="0" w:space="0" w:color="auto"/>
            <w:right w:val="none" w:sz="0" w:space="0" w:color="auto"/>
          </w:divBdr>
        </w:div>
        <w:div w:id="214626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E04C-7AF5-46E1-B335-2E68D76F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5967</Words>
  <Characters>40798</Characters>
  <Application>Microsoft Office Word</Application>
  <DocSecurity>0</DocSecurity>
  <Lines>339</Lines>
  <Paragraphs>93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BVM</dc:creator>
  <cp:lastModifiedBy>BG</cp:lastModifiedBy>
  <cp:revision>2</cp:revision>
  <cp:lastPrinted>2020-02-07T12:03:00Z</cp:lastPrinted>
  <dcterms:created xsi:type="dcterms:W3CDTF">2020-02-07T12:04:00Z</dcterms:created>
  <dcterms:modified xsi:type="dcterms:W3CDTF">2020-02-07T12:04:00Z</dcterms:modified>
</cp:coreProperties>
</file>